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2296DF" w14:textId="6E042A48" w:rsidR="006E2680" w:rsidRPr="006E2680" w:rsidRDefault="006E2680" w:rsidP="006E2680">
      <w:pPr>
        <w:spacing w:after="0" w:line="240" w:lineRule="auto"/>
        <w:rPr>
          <w:rFonts w:ascii="Arial" w:hAnsi="Arial" w:cs="Arial"/>
          <w:b/>
          <w:bCs/>
        </w:rPr>
      </w:pPr>
      <w:r w:rsidRPr="006E2680">
        <w:rPr>
          <w:rFonts w:ascii="Arial" w:hAnsi="Arial" w:cs="Arial"/>
          <w:b/>
          <w:bCs/>
        </w:rPr>
        <w:t xml:space="preserve">ATTACHMENT </w:t>
      </w:r>
      <w:r w:rsidR="00127C31">
        <w:rPr>
          <w:rFonts w:ascii="Arial" w:hAnsi="Arial" w:cs="Arial"/>
          <w:b/>
          <w:bCs/>
        </w:rPr>
        <w:t>1</w:t>
      </w:r>
      <w:r w:rsidR="00127C31" w:rsidRPr="006E2680">
        <w:rPr>
          <w:rFonts w:ascii="Arial" w:hAnsi="Arial" w:cs="Arial"/>
          <w:b/>
          <w:bCs/>
        </w:rPr>
        <w:t xml:space="preserve"> </w:t>
      </w:r>
      <w:r w:rsidRPr="006E2680">
        <w:rPr>
          <w:rFonts w:ascii="Arial" w:hAnsi="Arial" w:cs="Arial"/>
          <w:b/>
          <w:bCs/>
        </w:rPr>
        <w:t>– WITHOUT PREJUDICE CONDITIONS</w:t>
      </w:r>
    </w:p>
    <w:p w14:paraId="6D98CA5D" w14:textId="77777777" w:rsidR="00673F07" w:rsidRPr="006E2680" w:rsidRDefault="00673F07" w:rsidP="006E2680">
      <w:pPr>
        <w:spacing w:after="0" w:line="240" w:lineRule="auto"/>
        <w:rPr>
          <w:rFonts w:ascii="Arial" w:hAnsi="Arial" w:cs="Arial"/>
        </w:rPr>
      </w:pPr>
    </w:p>
    <w:p w14:paraId="540C4C24" w14:textId="77777777" w:rsidR="00673F07" w:rsidRPr="006E2680" w:rsidRDefault="00673F07" w:rsidP="006E2680">
      <w:pPr>
        <w:spacing w:after="0" w:line="240" w:lineRule="auto"/>
        <w:rPr>
          <w:rFonts w:ascii="Arial" w:hAnsi="Arial" w:cs="Arial"/>
          <w:b/>
        </w:rPr>
      </w:pPr>
      <w:r w:rsidRPr="006E2680">
        <w:rPr>
          <w:rFonts w:ascii="Arial" w:hAnsi="Arial" w:cs="Arial"/>
          <w:b/>
        </w:rPr>
        <w:t>A. THE DEVELOPMENT</w:t>
      </w:r>
    </w:p>
    <w:p w14:paraId="76D1F3DE" w14:textId="77777777" w:rsidR="00673F07" w:rsidRPr="006E2680" w:rsidRDefault="00673F07" w:rsidP="006E2680">
      <w:pPr>
        <w:spacing w:after="0" w:line="240" w:lineRule="auto"/>
        <w:rPr>
          <w:rFonts w:ascii="Arial" w:hAnsi="Arial" w:cs="Arial"/>
          <w:b/>
        </w:rPr>
      </w:pPr>
    </w:p>
    <w:p w14:paraId="6F856FFA" w14:textId="77777777" w:rsidR="00673F07" w:rsidRPr="006E2680" w:rsidRDefault="00673F07" w:rsidP="006E2680">
      <w:pPr>
        <w:spacing w:after="0" w:line="240" w:lineRule="auto"/>
        <w:rPr>
          <w:rFonts w:ascii="Arial" w:hAnsi="Arial" w:cs="Arial"/>
          <w:b/>
        </w:rPr>
      </w:pPr>
      <w:r w:rsidRPr="006E2680">
        <w:rPr>
          <w:rFonts w:ascii="Arial" w:hAnsi="Arial" w:cs="Arial"/>
          <w:b/>
        </w:rPr>
        <w:tab/>
        <w:t>Approved Plans</w:t>
      </w:r>
    </w:p>
    <w:p w14:paraId="6D25AC0D" w14:textId="77777777" w:rsidR="00673F07" w:rsidRPr="006E2680" w:rsidRDefault="00673F07" w:rsidP="006E2680">
      <w:pPr>
        <w:spacing w:after="0" w:line="240" w:lineRule="auto"/>
        <w:rPr>
          <w:rFonts w:ascii="Arial" w:hAnsi="Arial" w:cs="Arial"/>
          <w:b/>
        </w:rPr>
      </w:pPr>
    </w:p>
    <w:p w14:paraId="59464DA8" w14:textId="745887DC" w:rsidR="00673F07" w:rsidRPr="006E2680" w:rsidRDefault="00673F07" w:rsidP="00A95C6C">
      <w:pPr>
        <w:numPr>
          <w:ilvl w:val="0"/>
          <w:numId w:val="1"/>
        </w:numPr>
        <w:spacing w:after="0" w:line="240" w:lineRule="auto"/>
        <w:rPr>
          <w:rFonts w:ascii="Arial" w:hAnsi="Arial" w:cs="Arial"/>
        </w:rPr>
      </w:pPr>
      <w:r w:rsidRPr="006E2680">
        <w:rPr>
          <w:rFonts w:ascii="Arial" w:hAnsi="Arial" w:cs="Arial"/>
        </w:rPr>
        <w:t>Development the subject of this determination notice must be carried out strictly in accordance with the following plans</w:t>
      </w:r>
      <w:r w:rsidR="004729A1" w:rsidRPr="006E2680">
        <w:rPr>
          <w:rFonts w:ascii="Arial" w:hAnsi="Arial" w:cs="Arial"/>
        </w:rPr>
        <w:t xml:space="preserve"> </w:t>
      </w:r>
      <w:r w:rsidRPr="006E2680">
        <w:rPr>
          <w:rFonts w:ascii="Arial" w:hAnsi="Arial" w:cs="Arial"/>
        </w:rPr>
        <w:t>with reference to the recommendations of the reports below:</w:t>
      </w:r>
    </w:p>
    <w:p w14:paraId="791E0543" w14:textId="77777777" w:rsidR="00673F07" w:rsidRPr="006E2680" w:rsidRDefault="00673F07" w:rsidP="006E2680">
      <w:pPr>
        <w:spacing w:after="0" w:line="240" w:lineRule="auto"/>
        <w:rPr>
          <w:rFonts w:ascii="Arial" w:hAnsi="Arial" w:cs="Arial"/>
        </w:rPr>
      </w:pPr>
    </w:p>
    <w:p w14:paraId="0FBCD660" w14:textId="0360F138" w:rsidR="00673F07" w:rsidRPr="006E2680" w:rsidRDefault="00673F07" w:rsidP="0030441A">
      <w:pPr>
        <w:spacing w:after="0" w:line="240" w:lineRule="auto"/>
        <w:ind w:left="567"/>
        <w:rPr>
          <w:rFonts w:ascii="Arial" w:hAnsi="Arial" w:cs="Arial"/>
          <w:b/>
        </w:rPr>
      </w:pPr>
      <w:r w:rsidRPr="006E2680">
        <w:rPr>
          <w:rFonts w:ascii="Arial" w:hAnsi="Arial" w:cs="Arial"/>
          <w:b/>
        </w:rPr>
        <w:t xml:space="preserve">Plans </w:t>
      </w:r>
    </w:p>
    <w:p w14:paraId="5A78DE3D" w14:textId="77777777" w:rsidR="00673F07" w:rsidRPr="006E2680" w:rsidRDefault="00673F07" w:rsidP="006E2680">
      <w:pPr>
        <w:spacing w:after="0" w:line="240" w:lineRule="auto"/>
        <w:rPr>
          <w:rFonts w:ascii="Arial" w:hAnsi="Arial" w:cs="Arial"/>
        </w:rPr>
      </w:pPr>
    </w:p>
    <w:tbl>
      <w:tblPr>
        <w:tblW w:w="8102"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1514"/>
        <w:gridCol w:w="1134"/>
        <w:gridCol w:w="1073"/>
        <w:gridCol w:w="1628"/>
      </w:tblGrid>
      <w:tr w:rsidR="00673F07" w:rsidRPr="006E2680" w14:paraId="2FA0D94C" w14:textId="77777777" w:rsidTr="0030441A">
        <w:tc>
          <w:tcPr>
            <w:tcW w:w="2753" w:type="dxa"/>
            <w:shd w:val="clear" w:color="auto" w:fill="BFBFBF"/>
          </w:tcPr>
          <w:p w14:paraId="69F2C14B" w14:textId="77777777" w:rsidR="00673F07" w:rsidRPr="006E2680" w:rsidRDefault="00673F07" w:rsidP="006E2680">
            <w:pPr>
              <w:spacing w:after="0" w:line="240" w:lineRule="auto"/>
              <w:rPr>
                <w:rFonts w:ascii="Arial" w:hAnsi="Arial" w:cs="Arial"/>
                <w:b/>
              </w:rPr>
            </w:pPr>
            <w:r w:rsidRPr="006E2680">
              <w:rPr>
                <w:rFonts w:ascii="Arial" w:hAnsi="Arial" w:cs="Arial"/>
                <w:b/>
              </w:rPr>
              <w:t>Plan Name</w:t>
            </w:r>
          </w:p>
        </w:tc>
        <w:tc>
          <w:tcPr>
            <w:tcW w:w="1514" w:type="dxa"/>
            <w:shd w:val="clear" w:color="auto" w:fill="BFBFBF"/>
          </w:tcPr>
          <w:p w14:paraId="20EE531C" w14:textId="77777777" w:rsidR="00673F07" w:rsidRPr="006E2680" w:rsidRDefault="00673F07" w:rsidP="006E2680">
            <w:pPr>
              <w:spacing w:after="0" w:line="240" w:lineRule="auto"/>
              <w:rPr>
                <w:rFonts w:ascii="Arial" w:hAnsi="Arial" w:cs="Arial"/>
                <w:b/>
              </w:rPr>
            </w:pPr>
            <w:r w:rsidRPr="006E2680">
              <w:rPr>
                <w:rFonts w:ascii="Arial" w:hAnsi="Arial" w:cs="Arial"/>
                <w:b/>
              </w:rPr>
              <w:t>Plan Number</w:t>
            </w:r>
          </w:p>
        </w:tc>
        <w:tc>
          <w:tcPr>
            <w:tcW w:w="1134" w:type="dxa"/>
            <w:shd w:val="clear" w:color="auto" w:fill="BFBFBF"/>
          </w:tcPr>
          <w:p w14:paraId="71F70C1F" w14:textId="77777777" w:rsidR="00673F07" w:rsidRPr="006E2680" w:rsidRDefault="00673F07" w:rsidP="006E2680">
            <w:pPr>
              <w:spacing w:after="0" w:line="240" w:lineRule="auto"/>
              <w:rPr>
                <w:rFonts w:ascii="Arial" w:hAnsi="Arial" w:cs="Arial"/>
                <w:b/>
              </w:rPr>
            </w:pPr>
            <w:r w:rsidRPr="006E2680">
              <w:rPr>
                <w:rFonts w:ascii="Arial" w:hAnsi="Arial" w:cs="Arial"/>
                <w:b/>
              </w:rPr>
              <w:t>Revision</w:t>
            </w:r>
          </w:p>
        </w:tc>
        <w:tc>
          <w:tcPr>
            <w:tcW w:w="1073" w:type="dxa"/>
            <w:shd w:val="clear" w:color="auto" w:fill="BFBFBF"/>
          </w:tcPr>
          <w:p w14:paraId="2D98EEE2" w14:textId="77777777" w:rsidR="00673F07" w:rsidRPr="006E2680" w:rsidRDefault="00673F07" w:rsidP="006E2680">
            <w:pPr>
              <w:spacing w:after="0" w:line="240" w:lineRule="auto"/>
              <w:rPr>
                <w:rFonts w:ascii="Arial" w:hAnsi="Arial" w:cs="Arial"/>
                <w:b/>
              </w:rPr>
            </w:pPr>
            <w:r w:rsidRPr="006E2680">
              <w:rPr>
                <w:rFonts w:ascii="Arial" w:hAnsi="Arial" w:cs="Arial"/>
                <w:b/>
              </w:rPr>
              <w:t>Date</w:t>
            </w:r>
          </w:p>
        </w:tc>
        <w:tc>
          <w:tcPr>
            <w:tcW w:w="1628" w:type="dxa"/>
            <w:shd w:val="clear" w:color="auto" w:fill="BFBFBF"/>
          </w:tcPr>
          <w:p w14:paraId="5F11240C" w14:textId="77777777" w:rsidR="00673F07" w:rsidRPr="006E2680" w:rsidRDefault="00673F07" w:rsidP="006E2680">
            <w:pPr>
              <w:spacing w:after="0" w:line="240" w:lineRule="auto"/>
              <w:rPr>
                <w:rFonts w:ascii="Arial" w:hAnsi="Arial" w:cs="Arial"/>
                <w:b/>
              </w:rPr>
            </w:pPr>
            <w:r w:rsidRPr="006E2680">
              <w:rPr>
                <w:rFonts w:ascii="Arial" w:hAnsi="Arial" w:cs="Arial"/>
                <w:b/>
              </w:rPr>
              <w:t>Prepared By</w:t>
            </w:r>
          </w:p>
        </w:tc>
      </w:tr>
      <w:tr w:rsidR="006D3A13" w:rsidRPr="00177F82" w14:paraId="57481150" w14:textId="77777777" w:rsidTr="0030441A">
        <w:tc>
          <w:tcPr>
            <w:tcW w:w="2753" w:type="dxa"/>
            <w:shd w:val="clear" w:color="auto" w:fill="auto"/>
          </w:tcPr>
          <w:p w14:paraId="4E7E83AD" w14:textId="238FDE6C" w:rsidR="006D3A13" w:rsidRPr="009A6289" w:rsidRDefault="006D3A13" w:rsidP="006D3A13">
            <w:pPr>
              <w:spacing w:after="0" w:line="240" w:lineRule="auto"/>
              <w:rPr>
                <w:rFonts w:ascii="Arial" w:hAnsi="Arial" w:cs="Arial"/>
              </w:rPr>
            </w:pPr>
            <w:r>
              <w:rPr>
                <w:rFonts w:ascii="Arial" w:hAnsi="Arial" w:cs="Arial"/>
              </w:rPr>
              <w:t>Site Plan</w:t>
            </w:r>
          </w:p>
        </w:tc>
        <w:tc>
          <w:tcPr>
            <w:tcW w:w="1514" w:type="dxa"/>
            <w:shd w:val="clear" w:color="auto" w:fill="auto"/>
          </w:tcPr>
          <w:p w14:paraId="668E6C98" w14:textId="3F124AE5" w:rsidR="006D3A13" w:rsidRPr="009A6289" w:rsidRDefault="006D3A13" w:rsidP="006D3A13">
            <w:pPr>
              <w:spacing w:after="0" w:line="240" w:lineRule="auto"/>
              <w:rPr>
                <w:rFonts w:ascii="Arial" w:hAnsi="Arial" w:cs="Arial"/>
              </w:rPr>
            </w:pPr>
            <w:r w:rsidRPr="009A6289">
              <w:rPr>
                <w:rFonts w:ascii="Arial" w:hAnsi="Arial" w:cs="Arial"/>
              </w:rPr>
              <w:t>DA 1201</w:t>
            </w:r>
          </w:p>
        </w:tc>
        <w:tc>
          <w:tcPr>
            <w:tcW w:w="1134" w:type="dxa"/>
            <w:shd w:val="clear" w:color="auto" w:fill="auto"/>
          </w:tcPr>
          <w:p w14:paraId="00E900E1" w14:textId="26EF8CDF"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05D35C4F" w14:textId="204FB476" w:rsidR="006D3A13" w:rsidRPr="009A6289" w:rsidRDefault="006D3A13" w:rsidP="006D3A13">
            <w:pPr>
              <w:spacing w:after="0" w:line="240" w:lineRule="auto"/>
              <w:rPr>
                <w:rFonts w:ascii="Arial" w:hAnsi="Arial" w:cs="Arial"/>
              </w:rPr>
            </w:pPr>
            <w:r>
              <w:rPr>
                <w:rFonts w:ascii="Arial" w:hAnsi="Arial" w:cs="Arial"/>
              </w:rPr>
              <w:t>4/6/21</w:t>
            </w:r>
          </w:p>
        </w:tc>
        <w:tc>
          <w:tcPr>
            <w:tcW w:w="1628" w:type="dxa"/>
            <w:shd w:val="clear" w:color="auto" w:fill="auto"/>
          </w:tcPr>
          <w:p w14:paraId="1888E864" w14:textId="6C53E886"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733F7A67" w14:textId="77777777" w:rsidTr="0030441A">
        <w:tc>
          <w:tcPr>
            <w:tcW w:w="2753" w:type="dxa"/>
            <w:shd w:val="clear" w:color="auto" w:fill="auto"/>
          </w:tcPr>
          <w:p w14:paraId="02CD017D" w14:textId="0BEFC6CD" w:rsidR="006D3A13" w:rsidRPr="009A6289" w:rsidRDefault="006D3A13" w:rsidP="006D3A13">
            <w:pPr>
              <w:spacing w:after="0" w:line="240" w:lineRule="auto"/>
              <w:rPr>
                <w:rFonts w:ascii="Arial" w:hAnsi="Arial" w:cs="Arial"/>
              </w:rPr>
            </w:pPr>
            <w:r>
              <w:rPr>
                <w:rFonts w:ascii="Arial" w:hAnsi="Arial" w:cs="Arial"/>
              </w:rPr>
              <w:t>Basement 05 Plan</w:t>
            </w:r>
          </w:p>
        </w:tc>
        <w:tc>
          <w:tcPr>
            <w:tcW w:w="1514" w:type="dxa"/>
            <w:shd w:val="clear" w:color="auto" w:fill="auto"/>
          </w:tcPr>
          <w:p w14:paraId="0DBED2C8" w14:textId="4563AD1A"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20B5</w:t>
            </w:r>
          </w:p>
        </w:tc>
        <w:tc>
          <w:tcPr>
            <w:tcW w:w="1134" w:type="dxa"/>
            <w:shd w:val="clear" w:color="auto" w:fill="auto"/>
          </w:tcPr>
          <w:p w14:paraId="6CA9093D" w14:textId="76013918"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2BD45E0D" w14:textId="4C1F2437" w:rsidR="006D3A13" w:rsidRPr="009A6289" w:rsidRDefault="006D3A13" w:rsidP="006D3A13">
            <w:pPr>
              <w:spacing w:after="0" w:line="240" w:lineRule="auto"/>
              <w:rPr>
                <w:rFonts w:ascii="Arial" w:hAnsi="Arial" w:cs="Arial"/>
              </w:rPr>
            </w:pPr>
            <w:r>
              <w:rPr>
                <w:rFonts w:ascii="Arial" w:hAnsi="Arial" w:cs="Arial"/>
              </w:rPr>
              <w:t>24/9/20</w:t>
            </w:r>
          </w:p>
        </w:tc>
        <w:tc>
          <w:tcPr>
            <w:tcW w:w="1628" w:type="dxa"/>
            <w:shd w:val="clear" w:color="auto" w:fill="auto"/>
          </w:tcPr>
          <w:p w14:paraId="0D28D9FD" w14:textId="6A0C5E01"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43B4ABAE" w14:textId="77777777" w:rsidTr="0030441A">
        <w:tc>
          <w:tcPr>
            <w:tcW w:w="2753" w:type="dxa"/>
            <w:shd w:val="clear" w:color="auto" w:fill="auto"/>
          </w:tcPr>
          <w:p w14:paraId="6547A3CC" w14:textId="0AC93DBA" w:rsidR="006D3A13" w:rsidRPr="009A6289" w:rsidRDefault="006D3A13" w:rsidP="006D3A13">
            <w:pPr>
              <w:spacing w:after="0" w:line="240" w:lineRule="auto"/>
              <w:rPr>
                <w:rFonts w:ascii="Arial" w:hAnsi="Arial" w:cs="Arial"/>
              </w:rPr>
            </w:pPr>
            <w:r>
              <w:rPr>
                <w:rFonts w:ascii="Arial" w:hAnsi="Arial" w:cs="Arial"/>
              </w:rPr>
              <w:t>Basement 04 Plan</w:t>
            </w:r>
          </w:p>
        </w:tc>
        <w:tc>
          <w:tcPr>
            <w:tcW w:w="1514" w:type="dxa"/>
            <w:shd w:val="clear" w:color="auto" w:fill="auto"/>
          </w:tcPr>
          <w:p w14:paraId="0863B5FC" w14:textId="790AF893"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20B4</w:t>
            </w:r>
          </w:p>
        </w:tc>
        <w:tc>
          <w:tcPr>
            <w:tcW w:w="1134" w:type="dxa"/>
            <w:shd w:val="clear" w:color="auto" w:fill="auto"/>
          </w:tcPr>
          <w:p w14:paraId="74493519" w14:textId="27F842FC"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3786F4E5" w14:textId="7114D98F" w:rsidR="006D3A13" w:rsidRPr="009A6289" w:rsidRDefault="006D3A13" w:rsidP="006D3A13">
            <w:pPr>
              <w:spacing w:after="0" w:line="240" w:lineRule="auto"/>
              <w:rPr>
                <w:rFonts w:ascii="Arial" w:hAnsi="Arial" w:cs="Arial"/>
              </w:rPr>
            </w:pPr>
            <w:r>
              <w:rPr>
                <w:rFonts w:ascii="Arial" w:hAnsi="Arial" w:cs="Arial"/>
              </w:rPr>
              <w:t>24/9/20</w:t>
            </w:r>
          </w:p>
        </w:tc>
        <w:tc>
          <w:tcPr>
            <w:tcW w:w="1628" w:type="dxa"/>
            <w:shd w:val="clear" w:color="auto" w:fill="auto"/>
          </w:tcPr>
          <w:p w14:paraId="4F6DD5EC" w14:textId="777F39FB"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0677C5FE" w14:textId="77777777" w:rsidTr="0030441A">
        <w:tc>
          <w:tcPr>
            <w:tcW w:w="2753" w:type="dxa"/>
            <w:shd w:val="clear" w:color="auto" w:fill="auto"/>
          </w:tcPr>
          <w:p w14:paraId="052B101A" w14:textId="6941ED02" w:rsidR="006D3A13" w:rsidRPr="009A6289" w:rsidRDefault="006D3A13" w:rsidP="006D3A13">
            <w:pPr>
              <w:spacing w:after="0" w:line="240" w:lineRule="auto"/>
              <w:rPr>
                <w:rFonts w:ascii="Arial" w:hAnsi="Arial" w:cs="Arial"/>
              </w:rPr>
            </w:pPr>
            <w:r>
              <w:rPr>
                <w:rFonts w:ascii="Arial" w:hAnsi="Arial" w:cs="Arial"/>
              </w:rPr>
              <w:t>Basement 03 Plan</w:t>
            </w:r>
          </w:p>
        </w:tc>
        <w:tc>
          <w:tcPr>
            <w:tcW w:w="1514" w:type="dxa"/>
            <w:shd w:val="clear" w:color="auto" w:fill="auto"/>
          </w:tcPr>
          <w:p w14:paraId="60155969" w14:textId="6E81BCBC"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20B3</w:t>
            </w:r>
          </w:p>
        </w:tc>
        <w:tc>
          <w:tcPr>
            <w:tcW w:w="1134" w:type="dxa"/>
            <w:shd w:val="clear" w:color="auto" w:fill="auto"/>
          </w:tcPr>
          <w:p w14:paraId="2E13F22E" w14:textId="7A2E7B5C"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4E3E8ACE" w14:textId="47EB43D3" w:rsidR="006D3A13" w:rsidRPr="009A6289" w:rsidRDefault="006D3A13" w:rsidP="006D3A13">
            <w:pPr>
              <w:spacing w:after="0" w:line="240" w:lineRule="auto"/>
              <w:rPr>
                <w:rFonts w:ascii="Arial" w:hAnsi="Arial" w:cs="Arial"/>
              </w:rPr>
            </w:pPr>
            <w:r>
              <w:rPr>
                <w:rFonts w:ascii="Arial" w:hAnsi="Arial" w:cs="Arial"/>
              </w:rPr>
              <w:t>24/9/20</w:t>
            </w:r>
          </w:p>
        </w:tc>
        <w:tc>
          <w:tcPr>
            <w:tcW w:w="1628" w:type="dxa"/>
            <w:shd w:val="clear" w:color="auto" w:fill="auto"/>
          </w:tcPr>
          <w:p w14:paraId="505FCE3C" w14:textId="66E0486B"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53E4C940" w14:textId="77777777" w:rsidTr="0030441A">
        <w:tc>
          <w:tcPr>
            <w:tcW w:w="2753" w:type="dxa"/>
            <w:shd w:val="clear" w:color="auto" w:fill="auto"/>
          </w:tcPr>
          <w:p w14:paraId="3BF34DDB" w14:textId="464C0CBA" w:rsidR="006D3A13" w:rsidRPr="009A6289" w:rsidRDefault="006D3A13" w:rsidP="006D3A13">
            <w:pPr>
              <w:spacing w:after="0" w:line="240" w:lineRule="auto"/>
              <w:rPr>
                <w:rFonts w:ascii="Arial" w:hAnsi="Arial" w:cs="Arial"/>
              </w:rPr>
            </w:pPr>
            <w:r>
              <w:rPr>
                <w:rFonts w:ascii="Arial" w:hAnsi="Arial" w:cs="Arial"/>
              </w:rPr>
              <w:t>Basement 02 Plan</w:t>
            </w:r>
          </w:p>
        </w:tc>
        <w:tc>
          <w:tcPr>
            <w:tcW w:w="1514" w:type="dxa"/>
            <w:shd w:val="clear" w:color="auto" w:fill="auto"/>
          </w:tcPr>
          <w:p w14:paraId="7FFEA751" w14:textId="36540AE7"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20B2</w:t>
            </w:r>
          </w:p>
        </w:tc>
        <w:tc>
          <w:tcPr>
            <w:tcW w:w="1134" w:type="dxa"/>
            <w:shd w:val="clear" w:color="auto" w:fill="auto"/>
          </w:tcPr>
          <w:p w14:paraId="6765C9AE" w14:textId="643F7301"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46F710C5" w14:textId="040A4CA7"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0F4B3960" w14:textId="454722FD"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29E0FFDD" w14:textId="77777777" w:rsidTr="0030441A">
        <w:tc>
          <w:tcPr>
            <w:tcW w:w="2753" w:type="dxa"/>
            <w:shd w:val="clear" w:color="auto" w:fill="auto"/>
          </w:tcPr>
          <w:p w14:paraId="0B0990FE" w14:textId="469DEED8" w:rsidR="006D3A13" w:rsidRPr="009A6289" w:rsidRDefault="006D3A13" w:rsidP="006D3A13">
            <w:pPr>
              <w:spacing w:after="0" w:line="240" w:lineRule="auto"/>
              <w:rPr>
                <w:rFonts w:ascii="Arial" w:hAnsi="Arial" w:cs="Arial"/>
              </w:rPr>
            </w:pPr>
            <w:r>
              <w:rPr>
                <w:rFonts w:ascii="Arial" w:hAnsi="Arial" w:cs="Arial"/>
              </w:rPr>
              <w:t>Basement 01 Plan</w:t>
            </w:r>
          </w:p>
        </w:tc>
        <w:tc>
          <w:tcPr>
            <w:tcW w:w="1514" w:type="dxa"/>
            <w:shd w:val="clear" w:color="auto" w:fill="auto"/>
          </w:tcPr>
          <w:p w14:paraId="090C139A" w14:textId="3037A960"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20B1</w:t>
            </w:r>
          </w:p>
        </w:tc>
        <w:tc>
          <w:tcPr>
            <w:tcW w:w="1134" w:type="dxa"/>
            <w:shd w:val="clear" w:color="auto" w:fill="auto"/>
          </w:tcPr>
          <w:p w14:paraId="2F58BEAF" w14:textId="712BCD7E"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7A97FAD7" w14:textId="1A2B5CF7"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337EFDF2" w14:textId="55160FE3"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2B1972E3" w14:textId="77777777" w:rsidTr="0030441A">
        <w:tc>
          <w:tcPr>
            <w:tcW w:w="2753" w:type="dxa"/>
            <w:shd w:val="clear" w:color="auto" w:fill="auto"/>
          </w:tcPr>
          <w:p w14:paraId="37C477AF" w14:textId="32B9306E" w:rsidR="006D3A13" w:rsidRPr="009A6289" w:rsidRDefault="006D3A13" w:rsidP="006D3A13">
            <w:pPr>
              <w:spacing w:after="0" w:line="240" w:lineRule="auto"/>
              <w:rPr>
                <w:rFonts w:ascii="Arial" w:hAnsi="Arial" w:cs="Arial"/>
              </w:rPr>
            </w:pPr>
            <w:r>
              <w:rPr>
                <w:rFonts w:ascii="Arial" w:hAnsi="Arial" w:cs="Arial"/>
              </w:rPr>
              <w:t>Lower Ground Plan (Scott St)</w:t>
            </w:r>
          </w:p>
        </w:tc>
        <w:tc>
          <w:tcPr>
            <w:tcW w:w="1514" w:type="dxa"/>
            <w:shd w:val="clear" w:color="auto" w:fill="auto"/>
          </w:tcPr>
          <w:p w14:paraId="07304979" w14:textId="7E6C068C"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20LG</w:t>
            </w:r>
          </w:p>
        </w:tc>
        <w:tc>
          <w:tcPr>
            <w:tcW w:w="1134" w:type="dxa"/>
            <w:shd w:val="clear" w:color="auto" w:fill="auto"/>
          </w:tcPr>
          <w:p w14:paraId="627F52B7" w14:textId="38775CB3"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49951351" w14:textId="0C9A2F59"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7712E649" w14:textId="4A6C5859"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2BFB62D1" w14:textId="77777777" w:rsidTr="0030441A">
        <w:tc>
          <w:tcPr>
            <w:tcW w:w="2753" w:type="dxa"/>
            <w:shd w:val="clear" w:color="auto" w:fill="auto"/>
          </w:tcPr>
          <w:p w14:paraId="0A592564" w14:textId="6C11F2EE" w:rsidR="006D3A13" w:rsidRPr="009A6289" w:rsidRDefault="006D3A13" w:rsidP="006D3A13">
            <w:pPr>
              <w:spacing w:after="0" w:line="240" w:lineRule="auto"/>
              <w:rPr>
                <w:rFonts w:ascii="Arial" w:hAnsi="Arial" w:cs="Arial"/>
              </w:rPr>
            </w:pPr>
            <w:r>
              <w:rPr>
                <w:rFonts w:ascii="Arial" w:hAnsi="Arial" w:cs="Arial"/>
              </w:rPr>
              <w:t>Upper Ground Plan (Terminus St)</w:t>
            </w:r>
          </w:p>
        </w:tc>
        <w:tc>
          <w:tcPr>
            <w:tcW w:w="1514" w:type="dxa"/>
            <w:shd w:val="clear" w:color="auto" w:fill="auto"/>
          </w:tcPr>
          <w:p w14:paraId="18FC2647" w14:textId="5DEE05B8"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20UG</w:t>
            </w:r>
          </w:p>
        </w:tc>
        <w:tc>
          <w:tcPr>
            <w:tcW w:w="1134" w:type="dxa"/>
            <w:shd w:val="clear" w:color="auto" w:fill="auto"/>
          </w:tcPr>
          <w:p w14:paraId="1C552712" w14:textId="562C17AB"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09C896A3" w14:textId="121724FA"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6F47AE6C" w14:textId="398622DA"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5924B647" w14:textId="77777777" w:rsidTr="0030441A">
        <w:tc>
          <w:tcPr>
            <w:tcW w:w="2753" w:type="dxa"/>
            <w:shd w:val="clear" w:color="auto" w:fill="auto"/>
          </w:tcPr>
          <w:p w14:paraId="660AAFE2" w14:textId="1985D4BD" w:rsidR="006D3A13" w:rsidRPr="009A6289" w:rsidRDefault="006D3A13" w:rsidP="006D3A13">
            <w:pPr>
              <w:spacing w:after="0" w:line="240" w:lineRule="auto"/>
              <w:rPr>
                <w:rFonts w:ascii="Arial" w:hAnsi="Arial" w:cs="Arial"/>
              </w:rPr>
            </w:pPr>
            <w:r>
              <w:rPr>
                <w:rFonts w:ascii="Arial" w:hAnsi="Arial" w:cs="Arial"/>
              </w:rPr>
              <w:t xml:space="preserve">Level 01 Plan – Council Chambers </w:t>
            </w:r>
          </w:p>
        </w:tc>
        <w:tc>
          <w:tcPr>
            <w:tcW w:w="1514" w:type="dxa"/>
            <w:shd w:val="clear" w:color="auto" w:fill="auto"/>
          </w:tcPr>
          <w:p w14:paraId="430A67A3" w14:textId="05179A6C"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2001</w:t>
            </w:r>
          </w:p>
        </w:tc>
        <w:tc>
          <w:tcPr>
            <w:tcW w:w="1134" w:type="dxa"/>
            <w:shd w:val="clear" w:color="auto" w:fill="auto"/>
          </w:tcPr>
          <w:p w14:paraId="0136BFB2" w14:textId="7494D063"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2C64BD39" w14:textId="1CF254C7"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2FBBF7F8" w14:textId="69F3DAD6"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63C337D5" w14:textId="77777777" w:rsidTr="0030441A">
        <w:tc>
          <w:tcPr>
            <w:tcW w:w="2753" w:type="dxa"/>
            <w:shd w:val="clear" w:color="auto" w:fill="auto"/>
          </w:tcPr>
          <w:p w14:paraId="7071A76E" w14:textId="265B52FC" w:rsidR="006D3A13" w:rsidRPr="009A6289" w:rsidRDefault="006D3A13" w:rsidP="006D3A13">
            <w:pPr>
              <w:spacing w:after="0" w:line="240" w:lineRule="auto"/>
              <w:rPr>
                <w:rFonts w:ascii="Arial" w:hAnsi="Arial" w:cs="Arial"/>
              </w:rPr>
            </w:pPr>
            <w:r>
              <w:rPr>
                <w:rFonts w:ascii="Arial" w:hAnsi="Arial" w:cs="Arial"/>
              </w:rPr>
              <w:t>Level 02 Plan</w:t>
            </w:r>
          </w:p>
        </w:tc>
        <w:tc>
          <w:tcPr>
            <w:tcW w:w="1514" w:type="dxa"/>
            <w:shd w:val="clear" w:color="auto" w:fill="auto"/>
          </w:tcPr>
          <w:p w14:paraId="53312331" w14:textId="575F497A"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2002</w:t>
            </w:r>
          </w:p>
        </w:tc>
        <w:tc>
          <w:tcPr>
            <w:tcW w:w="1134" w:type="dxa"/>
            <w:shd w:val="clear" w:color="auto" w:fill="auto"/>
          </w:tcPr>
          <w:p w14:paraId="1F1FEEF0" w14:textId="0C0B5AEE"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271E2263" w14:textId="2795DFAD" w:rsidR="006D3A13" w:rsidRPr="009A6289" w:rsidRDefault="006D3A13" w:rsidP="006D3A13">
            <w:pPr>
              <w:spacing w:after="0" w:line="240" w:lineRule="auto"/>
              <w:rPr>
                <w:rFonts w:ascii="Arial" w:hAnsi="Arial" w:cs="Arial"/>
              </w:rPr>
            </w:pPr>
            <w:r>
              <w:rPr>
                <w:rFonts w:ascii="Arial" w:hAnsi="Arial" w:cs="Arial"/>
              </w:rPr>
              <w:t>24/9/20</w:t>
            </w:r>
          </w:p>
        </w:tc>
        <w:tc>
          <w:tcPr>
            <w:tcW w:w="1628" w:type="dxa"/>
            <w:shd w:val="clear" w:color="auto" w:fill="auto"/>
          </w:tcPr>
          <w:p w14:paraId="4A1A0874" w14:textId="4B1F352F"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14FF64C4" w14:textId="77777777" w:rsidTr="0030441A">
        <w:tc>
          <w:tcPr>
            <w:tcW w:w="2753" w:type="dxa"/>
            <w:shd w:val="clear" w:color="auto" w:fill="auto"/>
          </w:tcPr>
          <w:p w14:paraId="5341E395" w14:textId="0A28ADBD" w:rsidR="006D3A13" w:rsidRPr="009A6289" w:rsidRDefault="006D3A13" w:rsidP="006D3A13">
            <w:pPr>
              <w:spacing w:after="0" w:line="240" w:lineRule="auto"/>
              <w:rPr>
                <w:rFonts w:ascii="Arial" w:hAnsi="Arial" w:cs="Arial"/>
              </w:rPr>
            </w:pPr>
            <w:r>
              <w:rPr>
                <w:rFonts w:ascii="Arial" w:hAnsi="Arial" w:cs="Arial"/>
              </w:rPr>
              <w:t>Level 03 Plan</w:t>
            </w:r>
          </w:p>
        </w:tc>
        <w:tc>
          <w:tcPr>
            <w:tcW w:w="1514" w:type="dxa"/>
            <w:shd w:val="clear" w:color="auto" w:fill="auto"/>
          </w:tcPr>
          <w:p w14:paraId="21C4B8FA" w14:textId="7BD43AA2"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2003</w:t>
            </w:r>
          </w:p>
        </w:tc>
        <w:tc>
          <w:tcPr>
            <w:tcW w:w="1134" w:type="dxa"/>
            <w:shd w:val="clear" w:color="auto" w:fill="auto"/>
          </w:tcPr>
          <w:p w14:paraId="12F90D3D" w14:textId="2AAC24C5"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777D9C66" w14:textId="3BB2CA83" w:rsidR="006D3A13" w:rsidRPr="009A6289" w:rsidRDefault="006D3A13" w:rsidP="006D3A13">
            <w:pPr>
              <w:spacing w:after="0" w:line="240" w:lineRule="auto"/>
              <w:rPr>
                <w:rFonts w:ascii="Arial" w:hAnsi="Arial" w:cs="Arial"/>
              </w:rPr>
            </w:pPr>
            <w:r>
              <w:rPr>
                <w:rFonts w:ascii="Arial" w:hAnsi="Arial" w:cs="Arial"/>
              </w:rPr>
              <w:t>24/9/20</w:t>
            </w:r>
          </w:p>
        </w:tc>
        <w:tc>
          <w:tcPr>
            <w:tcW w:w="1628" w:type="dxa"/>
            <w:shd w:val="clear" w:color="auto" w:fill="auto"/>
          </w:tcPr>
          <w:p w14:paraId="28E5DA96" w14:textId="07482611"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77C4F159" w14:textId="77777777" w:rsidTr="0030441A">
        <w:tc>
          <w:tcPr>
            <w:tcW w:w="2753" w:type="dxa"/>
            <w:shd w:val="clear" w:color="auto" w:fill="auto"/>
          </w:tcPr>
          <w:p w14:paraId="24C9767E" w14:textId="12980742" w:rsidR="006D3A13" w:rsidRPr="009A6289" w:rsidRDefault="006D3A13" w:rsidP="006D3A13">
            <w:pPr>
              <w:spacing w:after="0" w:line="240" w:lineRule="auto"/>
              <w:rPr>
                <w:rFonts w:ascii="Arial" w:hAnsi="Arial" w:cs="Arial"/>
              </w:rPr>
            </w:pPr>
            <w:r>
              <w:rPr>
                <w:rFonts w:ascii="Arial" w:hAnsi="Arial" w:cs="Arial"/>
              </w:rPr>
              <w:t>Level 04 and Level 05 Plan</w:t>
            </w:r>
          </w:p>
        </w:tc>
        <w:tc>
          <w:tcPr>
            <w:tcW w:w="1514" w:type="dxa"/>
            <w:shd w:val="clear" w:color="auto" w:fill="auto"/>
          </w:tcPr>
          <w:p w14:paraId="5FD37798" w14:textId="0C0D51A1"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2004</w:t>
            </w:r>
          </w:p>
        </w:tc>
        <w:tc>
          <w:tcPr>
            <w:tcW w:w="1134" w:type="dxa"/>
            <w:shd w:val="clear" w:color="auto" w:fill="auto"/>
          </w:tcPr>
          <w:p w14:paraId="4E9FE86C" w14:textId="290B57E9"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67A447C8" w14:textId="17AB147C"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2462A79D" w14:textId="75E9136B"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2240E00E" w14:textId="77777777" w:rsidTr="0030441A">
        <w:tc>
          <w:tcPr>
            <w:tcW w:w="2753" w:type="dxa"/>
            <w:shd w:val="clear" w:color="auto" w:fill="auto"/>
          </w:tcPr>
          <w:p w14:paraId="00172802" w14:textId="2875B7C2" w:rsidR="006D3A13" w:rsidRPr="009A6289" w:rsidRDefault="006D3A13" w:rsidP="006D3A13">
            <w:pPr>
              <w:spacing w:after="0" w:line="240" w:lineRule="auto"/>
              <w:rPr>
                <w:rFonts w:ascii="Arial" w:hAnsi="Arial" w:cs="Arial"/>
              </w:rPr>
            </w:pPr>
            <w:r>
              <w:rPr>
                <w:rFonts w:ascii="Arial" w:hAnsi="Arial" w:cs="Arial"/>
              </w:rPr>
              <w:t xml:space="preserve">Level 06 Plan – Childcare </w:t>
            </w:r>
          </w:p>
        </w:tc>
        <w:tc>
          <w:tcPr>
            <w:tcW w:w="1514" w:type="dxa"/>
            <w:shd w:val="clear" w:color="auto" w:fill="auto"/>
          </w:tcPr>
          <w:p w14:paraId="13667805" w14:textId="2ADD21EB"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2006</w:t>
            </w:r>
          </w:p>
        </w:tc>
        <w:tc>
          <w:tcPr>
            <w:tcW w:w="1134" w:type="dxa"/>
            <w:shd w:val="clear" w:color="auto" w:fill="auto"/>
          </w:tcPr>
          <w:p w14:paraId="5D17207F" w14:textId="33383DEB"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5B4696F9" w14:textId="167BFC23" w:rsidR="006D3A13" w:rsidRPr="009A6289" w:rsidRDefault="00595002" w:rsidP="006D3A13">
            <w:pPr>
              <w:spacing w:after="0" w:line="240" w:lineRule="auto"/>
              <w:rPr>
                <w:rFonts w:ascii="Arial" w:hAnsi="Arial" w:cs="Arial"/>
              </w:rPr>
            </w:pPr>
            <w:r>
              <w:rPr>
                <w:rFonts w:ascii="Arial" w:hAnsi="Arial" w:cs="Arial"/>
              </w:rPr>
              <w:t>24/9/20</w:t>
            </w:r>
          </w:p>
        </w:tc>
        <w:tc>
          <w:tcPr>
            <w:tcW w:w="1628" w:type="dxa"/>
            <w:shd w:val="clear" w:color="auto" w:fill="auto"/>
          </w:tcPr>
          <w:p w14:paraId="3E1AB93B" w14:textId="099AE763"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41E61843" w14:textId="77777777" w:rsidTr="0030441A">
        <w:tc>
          <w:tcPr>
            <w:tcW w:w="2753" w:type="dxa"/>
            <w:shd w:val="clear" w:color="auto" w:fill="auto"/>
          </w:tcPr>
          <w:p w14:paraId="2DE047D6" w14:textId="71056C76" w:rsidR="006D3A13" w:rsidRPr="009A6289" w:rsidRDefault="006D3A13" w:rsidP="006D3A13">
            <w:pPr>
              <w:spacing w:after="0" w:line="240" w:lineRule="auto"/>
              <w:rPr>
                <w:rFonts w:ascii="Arial" w:hAnsi="Arial" w:cs="Arial"/>
              </w:rPr>
            </w:pPr>
            <w:r>
              <w:rPr>
                <w:rFonts w:ascii="Arial" w:hAnsi="Arial" w:cs="Arial"/>
              </w:rPr>
              <w:t>Level 07 and Level 08 Plan</w:t>
            </w:r>
          </w:p>
        </w:tc>
        <w:tc>
          <w:tcPr>
            <w:tcW w:w="1514" w:type="dxa"/>
            <w:shd w:val="clear" w:color="auto" w:fill="auto"/>
          </w:tcPr>
          <w:p w14:paraId="1030B2EA" w14:textId="774DB11F"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2007</w:t>
            </w:r>
          </w:p>
        </w:tc>
        <w:tc>
          <w:tcPr>
            <w:tcW w:w="1134" w:type="dxa"/>
            <w:shd w:val="clear" w:color="auto" w:fill="auto"/>
          </w:tcPr>
          <w:p w14:paraId="374C6A23" w14:textId="7A90E98B"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0990A439" w14:textId="193DA9BF"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0CF8DA94" w14:textId="16AB69A7"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28975364" w14:textId="77777777" w:rsidTr="0030441A">
        <w:tc>
          <w:tcPr>
            <w:tcW w:w="2753" w:type="dxa"/>
            <w:shd w:val="clear" w:color="auto" w:fill="auto"/>
          </w:tcPr>
          <w:p w14:paraId="333D9A88" w14:textId="185F6E64" w:rsidR="006D3A13" w:rsidRPr="009A6289" w:rsidRDefault="006D3A13" w:rsidP="006D3A13">
            <w:pPr>
              <w:spacing w:after="0" w:line="240" w:lineRule="auto"/>
              <w:rPr>
                <w:rFonts w:ascii="Arial" w:hAnsi="Arial" w:cs="Arial"/>
              </w:rPr>
            </w:pPr>
            <w:r>
              <w:rPr>
                <w:rFonts w:ascii="Arial" w:hAnsi="Arial" w:cs="Arial"/>
              </w:rPr>
              <w:t xml:space="preserve">Level 09, Level </w:t>
            </w:r>
            <w:proofErr w:type="gramStart"/>
            <w:r>
              <w:rPr>
                <w:rFonts w:ascii="Arial" w:hAnsi="Arial" w:cs="Arial"/>
              </w:rPr>
              <w:t>10</w:t>
            </w:r>
            <w:proofErr w:type="gramEnd"/>
            <w:r>
              <w:rPr>
                <w:rFonts w:ascii="Arial" w:hAnsi="Arial" w:cs="Arial"/>
              </w:rPr>
              <w:t xml:space="preserve"> and Level 11 Plan</w:t>
            </w:r>
          </w:p>
        </w:tc>
        <w:tc>
          <w:tcPr>
            <w:tcW w:w="1514" w:type="dxa"/>
            <w:shd w:val="clear" w:color="auto" w:fill="auto"/>
          </w:tcPr>
          <w:p w14:paraId="5D5E253A" w14:textId="378B21B4"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2011</w:t>
            </w:r>
          </w:p>
        </w:tc>
        <w:tc>
          <w:tcPr>
            <w:tcW w:w="1134" w:type="dxa"/>
            <w:shd w:val="clear" w:color="auto" w:fill="auto"/>
          </w:tcPr>
          <w:p w14:paraId="7FC70965" w14:textId="6F98D339"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11C0540A" w14:textId="2D847700" w:rsidR="006D3A13" w:rsidRPr="009A6289" w:rsidRDefault="00595002" w:rsidP="006D3A13">
            <w:pPr>
              <w:spacing w:after="0" w:line="240" w:lineRule="auto"/>
              <w:rPr>
                <w:rFonts w:ascii="Arial" w:hAnsi="Arial" w:cs="Arial"/>
              </w:rPr>
            </w:pPr>
            <w:r>
              <w:rPr>
                <w:rFonts w:ascii="Arial" w:hAnsi="Arial" w:cs="Arial"/>
              </w:rPr>
              <w:t>24/9/20</w:t>
            </w:r>
          </w:p>
        </w:tc>
        <w:tc>
          <w:tcPr>
            <w:tcW w:w="1628" w:type="dxa"/>
            <w:shd w:val="clear" w:color="auto" w:fill="auto"/>
          </w:tcPr>
          <w:p w14:paraId="1A64D049" w14:textId="4900F758"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274D8C9C" w14:textId="77777777" w:rsidTr="0030441A">
        <w:tc>
          <w:tcPr>
            <w:tcW w:w="2753" w:type="dxa"/>
            <w:shd w:val="clear" w:color="auto" w:fill="auto"/>
          </w:tcPr>
          <w:p w14:paraId="5066F91F" w14:textId="623B464B" w:rsidR="006D3A13" w:rsidRPr="009A6289" w:rsidRDefault="006D3A13" w:rsidP="006D3A13">
            <w:pPr>
              <w:spacing w:after="0" w:line="240" w:lineRule="auto"/>
              <w:rPr>
                <w:rFonts w:ascii="Arial" w:hAnsi="Arial" w:cs="Arial"/>
              </w:rPr>
            </w:pPr>
            <w:r>
              <w:rPr>
                <w:rFonts w:ascii="Arial" w:hAnsi="Arial" w:cs="Arial"/>
              </w:rPr>
              <w:t>Level 12 Plan - Plant</w:t>
            </w:r>
          </w:p>
        </w:tc>
        <w:tc>
          <w:tcPr>
            <w:tcW w:w="1514" w:type="dxa"/>
            <w:shd w:val="clear" w:color="auto" w:fill="auto"/>
          </w:tcPr>
          <w:p w14:paraId="196FF347" w14:textId="2E7BA238"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2012</w:t>
            </w:r>
          </w:p>
        </w:tc>
        <w:tc>
          <w:tcPr>
            <w:tcW w:w="1134" w:type="dxa"/>
            <w:shd w:val="clear" w:color="auto" w:fill="auto"/>
          </w:tcPr>
          <w:p w14:paraId="76D4BC89" w14:textId="17049C77"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5A51DA7D" w14:textId="4DD5FBE3" w:rsidR="006D3A13" w:rsidRPr="009A6289" w:rsidRDefault="00595002" w:rsidP="006D3A13">
            <w:pPr>
              <w:spacing w:after="0" w:line="240" w:lineRule="auto"/>
              <w:rPr>
                <w:rFonts w:ascii="Arial" w:hAnsi="Arial" w:cs="Arial"/>
              </w:rPr>
            </w:pPr>
            <w:r>
              <w:rPr>
                <w:rFonts w:ascii="Arial" w:hAnsi="Arial" w:cs="Arial"/>
              </w:rPr>
              <w:t>24/9/20</w:t>
            </w:r>
          </w:p>
        </w:tc>
        <w:tc>
          <w:tcPr>
            <w:tcW w:w="1628" w:type="dxa"/>
            <w:shd w:val="clear" w:color="auto" w:fill="auto"/>
          </w:tcPr>
          <w:p w14:paraId="1137DE08" w14:textId="451DD657"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7C9D9E5A" w14:textId="77777777" w:rsidTr="0030441A">
        <w:tc>
          <w:tcPr>
            <w:tcW w:w="2753" w:type="dxa"/>
            <w:shd w:val="clear" w:color="auto" w:fill="auto"/>
          </w:tcPr>
          <w:p w14:paraId="6517FCE2" w14:textId="1F5075C4" w:rsidR="006D3A13" w:rsidRPr="009A6289" w:rsidRDefault="006D3A13" w:rsidP="006D3A13">
            <w:pPr>
              <w:spacing w:after="0" w:line="240" w:lineRule="auto"/>
              <w:rPr>
                <w:rFonts w:ascii="Arial" w:hAnsi="Arial" w:cs="Arial"/>
              </w:rPr>
            </w:pPr>
            <w:r>
              <w:rPr>
                <w:rFonts w:ascii="Arial" w:hAnsi="Arial" w:cs="Arial"/>
              </w:rPr>
              <w:t>Roof Plan</w:t>
            </w:r>
          </w:p>
        </w:tc>
        <w:tc>
          <w:tcPr>
            <w:tcW w:w="1514" w:type="dxa"/>
            <w:shd w:val="clear" w:color="auto" w:fill="auto"/>
          </w:tcPr>
          <w:p w14:paraId="644D5D7D" w14:textId="29D1CDA5"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2014</w:t>
            </w:r>
          </w:p>
        </w:tc>
        <w:tc>
          <w:tcPr>
            <w:tcW w:w="1134" w:type="dxa"/>
            <w:shd w:val="clear" w:color="auto" w:fill="auto"/>
          </w:tcPr>
          <w:p w14:paraId="07087A20" w14:textId="70CB0E0D"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6B41DECF" w14:textId="6DA5CFE9"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590DAC73" w14:textId="24B4AC9C"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04F3EEAA" w14:textId="77777777" w:rsidTr="0030441A">
        <w:tc>
          <w:tcPr>
            <w:tcW w:w="2753" w:type="dxa"/>
            <w:shd w:val="clear" w:color="auto" w:fill="auto"/>
          </w:tcPr>
          <w:p w14:paraId="45D0D616" w14:textId="7730E03C" w:rsidR="006D3A13" w:rsidRPr="009A6289" w:rsidRDefault="006D3A13" w:rsidP="006D3A13">
            <w:pPr>
              <w:spacing w:after="0" w:line="240" w:lineRule="auto"/>
              <w:rPr>
                <w:rFonts w:ascii="Arial" w:hAnsi="Arial" w:cs="Arial"/>
              </w:rPr>
            </w:pPr>
            <w:r>
              <w:rPr>
                <w:rFonts w:ascii="Arial" w:hAnsi="Arial" w:cs="Arial"/>
              </w:rPr>
              <w:t>North Elevation (Scott Street Elevation)</w:t>
            </w:r>
          </w:p>
        </w:tc>
        <w:tc>
          <w:tcPr>
            <w:tcW w:w="1514" w:type="dxa"/>
            <w:shd w:val="clear" w:color="auto" w:fill="auto"/>
          </w:tcPr>
          <w:p w14:paraId="77B1D957" w14:textId="4FD4AD3F"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3000</w:t>
            </w:r>
          </w:p>
        </w:tc>
        <w:tc>
          <w:tcPr>
            <w:tcW w:w="1134" w:type="dxa"/>
            <w:shd w:val="clear" w:color="auto" w:fill="auto"/>
          </w:tcPr>
          <w:p w14:paraId="7CEBC627" w14:textId="291746C6"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7C1DC791" w14:textId="252D18D8" w:rsidR="006D3A13" w:rsidRPr="009A6289" w:rsidRDefault="00595002" w:rsidP="006D3A13">
            <w:pPr>
              <w:spacing w:after="0" w:line="240" w:lineRule="auto"/>
              <w:rPr>
                <w:rFonts w:ascii="Arial" w:hAnsi="Arial" w:cs="Arial"/>
              </w:rPr>
            </w:pPr>
            <w:r>
              <w:rPr>
                <w:rFonts w:ascii="Arial" w:hAnsi="Arial" w:cs="Arial"/>
              </w:rPr>
              <w:t>24/9/20</w:t>
            </w:r>
          </w:p>
        </w:tc>
        <w:tc>
          <w:tcPr>
            <w:tcW w:w="1628" w:type="dxa"/>
            <w:shd w:val="clear" w:color="auto" w:fill="auto"/>
          </w:tcPr>
          <w:p w14:paraId="1D7DFA31" w14:textId="424EB0D1"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601E7803" w14:textId="77777777" w:rsidTr="0030441A">
        <w:tc>
          <w:tcPr>
            <w:tcW w:w="2753" w:type="dxa"/>
            <w:shd w:val="clear" w:color="auto" w:fill="auto"/>
          </w:tcPr>
          <w:p w14:paraId="1D17A077" w14:textId="4A4FB7AD" w:rsidR="006D3A13" w:rsidRPr="009A6289" w:rsidRDefault="006D3A13" w:rsidP="006D3A13">
            <w:pPr>
              <w:spacing w:after="0" w:line="240" w:lineRule="auto"/>
              <w:rPr>
                <w:rFonts w:ascii="Arial" w:hAnsi="Arial" w:cs="Arial"/>
              </w:rPr>
            </w:pPr>
            <w:r>
              <w:rPr>
                <w:rFonts w:ascii="Arial" w:hAnsi="Arial" w:cs="Arial"/>
              </w:rPr>
              <w:t>North Elevation (without Library)</w:t>
            </w:r>
          </w:p>
        </w:tc>
        <w:tc>
          <w:tcPr>
            <w:tcW w:w="1514" w:type="dxa"/>
            <w:shd w:val="clear" w:color="auto" w:fill="auto"/>
          </w:tcPr>
          <w:p w14:paraId="2E73AB41" w14:textId="4A70E078"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3001</w:t>
            </w:r>
          </w:p>
        </w:tc>
        <w:tc>
          <w:tcPr>
            <w:tcW w:w="1134" w:type="dxa"/>
            <w:shd w:val="clear" w:color="auto" w:fill="auto"/>
          </w:tcPr>
          <w:p w14:paraId="267DB508" w14:textId="67604970"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3F96B445" w14:textId="4E1EE717" w:rsidR="006D3A13" w:rsidRPr="009A6289" w:rsidRDefault="00595002" w:rsidP="006D3A13">
            <w:pPr>
              <w:spacing w:after="0" w:line="240" w:lineRule="auto"/>
              <w:rPr>
                <w:rFonts w:ascii="Arial" w:hAnsi="Arial" w:cs="Arial"/>
              </w:rPr>
            </w:pPr>
            <w:r>
              <w:rPr>
                <w:rFonts w:ascii="Arial" w:hAnsi="Arial" w:cs="Arial"/>
              </w:rPr>
              <w:t>24/9/20</w:t>
            </w:r>
          </w:p>
        </w:tc>
        <w:tc>
          <w:tcPr>
            <w:tcW w:w="1628" w:type="dxa"/>
            <w:shd w:val="clear" w:color="auto" w:fill="auto"/>
          </w:tcPr>
          <w:p w14:paraId="138E9608" w14:textId="5FE21B17"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76811E48" w14:textId="77777777" w:rsidTr="0030441A">
        <w:tc>
          <w:tcPr>
            <w:tcW w:w="2753" w:type="dxa"/>
            <w:shd w:val="clear" w:color="auto" w:fill="auto"/>
          </w:tcPr>
          <w:p w14:paraId="0BEEF365" w14:textId="47400F84" w:rsidR="006D3A13" w:rsidRPr="009A6289" w:rsidRDefault="006D3A13" w:rsidP="006D3A13">
            <w:pPr>
              <w:spacing w:after="0" w:line="240" w:lineRule="auto"/>
              <w:rPr>
                <w:rFonts w:ascii="Arial" w:hAnsi="Arial" w:cs="Arial"/>
              </w:rPr>
            </w:pPr>
            <w:r>
              <w:rPr>
                <w:rFonts w:ascii="Arial" w:hAnsi="Arial" w:cs="Arial"/>
              </w:rPr>
              <w:t>East Elevation</w:t>
            </w:r>
          </w:p>
        </w:tc>
        <w:tc>
          <w:tcPr>
            <w:tcW w:w="1514" w:type="dxa"/>
            <w:shd w:val="clear" w:color="auto" w:fill="auto"/>
          </w:tcPr>
          <w:p w14:paraId="68FC172C" w14:textId="385326D6"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3002</w:t>
            </w:r>
          </w:p>
        </w:tc>
        <w:tc>
          <w:tcPr>
            <w:tcW w:w="1134" w:type="dxa"/>
            <w:shd w:val="clear" w:color="auto" w:fill="auto"/>
          </w:tcPr>
          <w:p w14:paraId="2A11D6A4" w14:textId="6905B4B5"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09641B63" w14:textId="0D262172"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607B5538" w14:textId="0036210B"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1778F0B9" w14:textId="77777777" w:rsidTr="0030441A">
        <w:tc>
          <w:tcPr>
            <w:tcW w:w="2753" w:type="dxa"/>
            <w:shd w:val="clear" w:color="auto" w:fill="auto"/>
          </w:tcPr>
          <w:p w14:paraId="5273A14C" w14:textId="1369BB1B" w:rsidR="006D3A13" w:rsidRPr="009A6289" w:rsidRDefault="006D3A13" w:rsidP="006D3A13">
            <w:pPr>
              <w:spacing w:after="0" w:line="240" w:lineRule="auto"/>
              <w:rPr>
                <w:rFonts w:ascii="Arial" w:hAnsi="Arial" w:cs="Arial"/>
              </w:rPr>
            </w:pPr>
            <w:r>
              <w:rPr>
                <w:rFonts w:ascii="Arial" w:hAnsi="Arial" w:cs="Arial"/>
              </w:rPr>
              <w:t>West Elevation</w:t>
            </w:r>
          </w:p>
        </w:tc>
        <w:tc>
          <w:tcPr>
            <w:tcW w:w="1514" w:type="dxa"/>
            <w:shd w:val="clear" w:color="auto" w:fill="auto"/>
          </w:tcPr>
          <w:p w14:paraId="38FFC53D" w14:textId="29E3766A"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3003</w:t>
            </w:r>
          </w:p>
        </w:tc>
        <w:tc>
          <w:tcPr>
            <w:tcW w:w="1134" w:type="dxa"/>
            <w:shd w:val="clear" w:color="auto" w:fill="auto"/>
          </w:tcPr>
          <w:p w14:paraId="473E8CD3" w14:textId="16427E2D"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45AD686C" w14:textId="0ADDD960"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288BD50C" w14:textId="379E54C0"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71ABFE09" w14:textId="77777777" w:rsidTr="0030441A">
        <w:tc>
          <w:tcPr>
            <w:tcW w:w="2753" w:type="dxa"/>
            <w:shd w:val="clear" w:color="auto" w:fill="auto"/>
          </w:tcPr>
          <w:p w14:paraId="15B7A800" w14:textId="49924C43" w:rsidR="006D3A13" w:rsidRPr="009A6289" w:rsidRDefault="006D3A13" w:rsidP="006D3A13">
            <w:pPr>
              <w:spacing w:after="0" w:line="240" w:lineRule="auto"/>
              <w:rPr>
                <w:rFonts w:ascii="Arial" w:hAnsi="Arial" w:cs="Arial"/>
              </w:rPr>
            </w:pPr>
            <w:r>
              <w:rPr>
                <w:rFonts w:ascii="Arial" w:hAnsi="Arial" w:cs="Arial"/>
              </w:rPr>
              <w:t>South Elevation (Terminus Street Elevation)</w:t>
            </w:r>
          </w:p>
        </w:tc>
        <w:tc>
          <w:tcPr>
            <w:tcW w:w="1514" w:type="dxa"/>
            <w:shd w:val="clear" w:color="auto" w:fill="auto"/>
          </w:tcPr>
          <w:p w14:paraId="41B4C3B8" w14:textId="38A616B5"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3004</w:t>
            </w:r>
          </w:p>
        </w:tc>
        <w:tc>
          <w:tcPr>
            <w:tcW w:w="1134" w:type="dxa"/>
            <w:shd w:val="clear" w:color="auto" w:fill="auto"/>
          </w:tcPr>
          <w:p w14:paraId="4EC53AC4" w14:textId="56C2011C"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7F6C51A2" w14:textId="7BE8EBDF"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7984AB49" w14:textId="5026149B"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04B635BA" w14:textId="77777777" w:rsidTr="0030441A">
        <w:tc>
          <w:tcPr>
            <w:tcW w:w="2753" w:type="dxa"/>
            <w:shd w:val="clear" w:color="auto" w:fill="auto"/>
          </w:tcPr>
          <w:p w14:paraId="6E3D9C79" w14:textId="3E3FB488" w:rsidR="006D3A13" w:rsidRPr="009A6289" w:rsidRDefault="006D3A13" w:rsidP="006D3A13">
            <w:pPr>
              <w:spacing w:after="0" w:line="240" w:lineRule="auto"/>
              <w:rPr>
                <w:rFonts w:ascii="Arial" w:hAnsi="Arial" w:cs="Arial"/>
              </w:rPr>
            </w:pPr>
            <w:r>
              <w:rPr>
                <w:rFonts w:ascii="Arial" w:hAnsi="Arial" w:cs="Arial"/>
              </w:rPr>
              <w:t>Section 1 – Library and Civic Plaza</w:t>
            </w:r>
          </w:p>
        </w:tc>
        <w:tc>
          <w:tcPr>
            <w:tcW w:w="1514" w:type="dxa"/>
            <w:shd w:val="clear" w:color="auto" w:fill="auto"/>
          </w:tcPr>
          <w:p w14:paraId="4CA8BBE0" w14:textId="1CB19672" w:rsidR="006D3A13" w:rsidRPr="009A6289" w:rsidRDefault="006D3A13" w:rsidP="006D3A13">
            <w:pPr>
              <w:spacing w:after="0" w:line="240" w:lineRule="auto"/>
              <w:rPr>
                <w:rFonts w:ascii="Arial" w:hAnsi="Arial" w:cs="Arial"/>
              </w:rPr>
            </w:pPr>
            <w:r w:rsidRPr="009A6289">
              <w:rPr>
                <w:rFonts w:ascii="Arial" w:hAnsi="Arial" w:cs="Arial"/>
              </w:rPr>
              <w:t>DA 4001</w:t>
            </w:r>
          </w:p>
        </w:tc>
        <w:tc>
          <w:tcPr>
            <w:tcW w:w="1134" w:type="dxa"/>
            <w:shd w:val="clear" w:color="auto" w:fill="auto"/>
          </w:tcPr>
          <w:p w14:paraId="003C6C33" w14:textId="2CFD8F49"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290FA29E" w14:textId="31ADCC77"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57DE42D1" w14:textId="5FF151C7"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5763D949" w14:textId="77777777" w:rsidTr="0030441A">
        <w:tc>
          <w:tcPr>
            <w:tcW w:w="2753" w:type="dxa"/>
            <w:shd w:val="clear" w:color="auto" w:fill="auto"/>
          </w:tcPr>
          <w:p w14:paraId="5D37E654" w14:textId="13831CED" w:rsidR="006D3A13" w:rsidRPr="009A6289" w:rsidRDefault="006D3A13" w:rsidP="006D3A13">
            <w:pPr>
              <w:spacing w:after="0" w:line="240" w:lineRule="auto"/>
              <w:rPr>
                <w:rFonts w:ascii="Arial" w:hAnsi="Arial" w:cs="Arial"/>
              </w:rPr>
            </w:pPr>
            <w:r>
              <w:rPr>
                <w:rFonts w:ascii="Arial" w:hAnsi="Arial" w:cs="Arial"/>
              </w:rPr>
              <w:t>Section 2 – Tower and Pocket Park</w:t>
            </w:r>
          </w:p>
        </w:tc>
        <w:tc>
          <w:tcPr>
            <w:tcW w:w="1514" w:type="dxa"/>
            <w:shd w:val="clear" w:color="auto" w:fill="auto"/>
          </w:tcPr>
          <w:p w14:paraId="448C027A" w14:textId="27583904" w:rsidR="006D3A13" w:rsidRPr="009A6289" w:rsidRDefault="006D3A13" w:rsidP="006D3A13">
            <w:pPr>
              <w:spacing w:after="0" w:line="240" w:lineRule="auto"/>
              <w:rPr>
                <w:rFonts w:ascii="Arial" w:hAnsi="Arial" w:cs="Arial"/>
              </w:rPr>
            </w:pPr>
            <w:r>
              <w:rPr>
                <w:rFonts w:ascii="Arial" w:hAnsi="Arial" w:cs="Arial"/>
              </w:rPr>
              <w:t>DA 4002</w:t>
            </w:r>
          </w:p>
        </w:tc>
        <w:tc>
          <w:tcPr>
            <w:tcW w:w="1134" w:type="dxa"/>
            <w:shd w:val="clear" w:color="auto" w:fill="auto"/>
          </w:tcPr>
          <w:p w14:paraId="4A47D39E" w14:textId="7E9021C5"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408E314F" w14:textId="12944848" w:rsidR="006D3A13" w:rsidRPr="009A6289" w:rsidRDefault="00595002" w:rsidP="006D3A13">
            <w:pPr>
              <w:spacing w:after="0" w:line="240" w:lineRule="auto"/>
              <w:rPr>
                <w:rFonts w:ascii="Arial" w:hAnsi="Arial" w:cs="Arial"/>
              </w:rPr>
            </w:pPr>
            <w:r>
              <w:rPr>
                <w:rFonts w:ascii="Arial" w:hAnsi="Arial" w:cs="Arial"/>
              </w:rPr>
              <w:t>24/9/20</w:t>
            </w:r>
          </w:p>
        </w:tc>
        <w:tc>
          <w:tcPr>
            <w:tcW w:w="1628" w:type="dxa"/>
            <w:shd w:val="clear" w:color="auto" w:fill="auto"/>
          </w:tcPr>
          <w:p w14:paraId="2A068688" w14:textId="47DB2678"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5B8F1E7F" w14:textId="77777777" w:rsidTr="0030441A">
        <w:tc>
          <w:tcPr>
            <w:tcW w:w="2753" w:type="dxa"/>
            <w:shd w:val="clear" w:color="auto" w:fill="auto"/>
          </w:tcPr>
          <w:p w14:paraId="2C93A31B" w14:textId="6095B7B1" w:rsidR="006D3A13" w:rsidRPr="009A6289" w:rsidRDefault="006D3A13" w:rsidP="006D3A13">
            <w:pPr>
              <w:spacing w:after="0" w:line="240" w:lineRule="auto"/>
              <w:rPr>
                <w:rFonts w:ascii="Arial" w:hAnsi="Arial" w:cs="Arial"/>
              </w:rPr>
            </w:pPr>
            <w:r>
              <w:rPr>
                <w:rFonts w:ascii="Arial" w:hAnsi="Arial" w:cs="Arial"/>
              </w:rPr>
              <w:t>Section 3 – Tower and Library</w:t>
            </w:r>
          </w:p>
        </w:tc>
        <w:tc>
          <w:tcPr>
            <w:tcW w:w="1514" w:type="dxa"/>
            <w:shd w:val="clear" w:color="auto" w:fill="auto"/>
          </w:tcPr>
          <w:p w14:paraId="36E517A1" w14:textId="047BEF4E" w:rsidR="006D3A13" w:rsidRPr="009A6289" w:rsidRDefault="006D3A13" w:rsidP="006D3A13">
            <w:pPr>
              <w:spacing w:after="0" w:line="240" w:lineRule="auto"/>
              <w:rPr>
                <w:rFonts w:ascii="Arial" w:hAnsi="Arial" w:cs="Arial"/>
              </w:rPr>
            </w:pPr>
            <w:r>
              <w:rPr>
                <w:rFonts w:ascii="Arial" w:hAnsi="Arial" w:cs="Arial"/>
              </w:rPr>
              <w:t>DA 4003</w:t>
            </w:r>
          </w:p>
        </w:tc>
        <w:tc>
          <w:tcPr>
            <w:tcW w:w="1134" w:type="dxa"/>
            <w:shd w:val="clear" w:color="auto" w:fill="auto"/>
          </w:tcPr>
          <w:p w14:paraId="0DC846A5" w14:textId="21982A00"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574AE289" w14:textId="5DA5AD59" w:rsidR="006D3A13" w:rsidRPr="009A6289" w:rsidRDefault="00595002" w:rsidP="006D3A13">
            <w:pPr>
              <w:spacing w:after="0" w:line="240" w:lineRule="auto"/>
              <w:rPr>
                <w:rFonts w:ascii="Arial" w:hAnsi="Arial" w:cs="Arial"/>
              </w:rPr>
            </w:pPr>
            <w:r>
              <w:rPr>
                <w:rFonts w:ascii="Arial" w:hAnsi="Arial" w:cs="Arial"/>
              </w:rPr>
              <w:t>24/9/20</w:t>
            </w:r>
          </w:p>
        </w:tc>
        <w:tc>
          <w:tcPr>
            <w:tcW w:w="1628" w:type="dxa"/>
            <w:shd w:val="clear" w:color="auto" w:fill="auto"/>
          </w:tcPr>
          <w:p w14:paraId="6EE17D41" w14:textId="3D5FA801"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44ED5196" w14:textId="77777777" w:rsidTr="0030441A">
        <w:tc>
          <w:tcPr>
            <w:tcW w:w="2753" w:type="dxa"/>
            <w:shd w:val="clear" w:color="auto" w:fill="auto"/>
          </w:tcPr>
          <w:p w14:paraId="1C91DFF5" w14:textId="0F782A16" w:rsidR="006D3A13" w:rsidRPr="009A6289" w:rsidRDefault="006D3A13" w:rsidP="006D3A13">
            <w:pPr>
              <w:spacing w:after="0" w:line="240" w:lineRule="auto"/>
              <w:rPr>
                <w:rFonts w:ascii="Arial" w:hAnsi="Arial" w:cs="Arial"/>
              </w:rPr>
            </w:pPr>
            <w:r>
              <w:rPr>
                <w:rFonts w:ascii="Arial" w:hAnsi="Arial" w:cs="Arial"/>
              </w:rPr>
              <w:t>Landscape Terraces and Green Roof Plan</w:t>
            </w:r>
          </w:p>
        </w:tc>
        <w:tc>
          <w:tcPr>
            <w:tcW w:w="1514" w:type="dxa"/>
            <w:shd w:val="clear" w:color="auto" w:fill="auto"/>
          </w:tcPr>
          <w:p w14:paraId="23496A1C" w14:textId="7CB16B8F" w:rsidR="006D3A13" w:rsidRPr="009A6289" w:rsidRDefault="006D3A13" w:rsidP="006D3A13">
            <w:pPr>
              <w:spacing w:after="0" w:line="240" w:lineRule="auto"/>
              <w:rPr>
                <w:rFonts w:ascii="Arial" w:hAnsi="Arial" w:cs="Arial"/>
              </w:rPr>
            </w:pPr>
            <w:r>
              <w:rPr>
                <w:rFonts w:ascii="Arial" w:hAnsi="Arial" w:cs="Arial"/>
              </w:rPr>
              <w:t>DA 8100</w:t>
            </w:r>
          </w:p>
        </w:tc>
        <w:tc>
          <w:tcPr>
            <w:tcW w:w="1134" w:type="dxa"/>
            <w:shd w:val="clear" w:color="auto" w:fill="auto"/>
          </w:tcPr>
          <w:p w14:paraId="52787F2D" w14:textId="3D78376C"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73B3B45E" w14:textId="7389ADD8"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501B5DE1" w14:textId="19BD031C"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0DC30E2B" w14:textId="77777777" w:rsidTr="0030441A">
        <w:tc>
          <w:tcPr>
            <w:tcW w:w="2753" w:type="dxa"/>
            <w:shd w:val="clear" w:color="auto" w:fill="auto"/>
          </w:tcPr>
          <w:p w14:paraId="5F5FC0F4" w14:textId="10D306E1" w:rsidR="006D3A13" w:rsidRPr="009A6289" w:rsidRDefault="006D3A13" w:rsidP="006D3A13">
            <w:pPr>
              <w:spacing w:after="0" w:line="240" w:lineRule="auto"/>
              <w:rPr>
                <w:rFonts w:ascii="Arial" w:hAnsi="Arial" w:cs="Arial"/>
              </w:rPr>
            </w:pPr>
            <w:r>
              <w:rPr>
                <w:rFonts w:ascii="Arial" w:hAnsi="Arial" w:cs="Arial"/>
              </w:rPr>
              <w:lastRenderedPageBreak/>
              <w:t>Landscape and Public Domain Plan</w:t>
            </w:r>
          </w:p>
        </w:tc>
        <w:tc>
          <w:tcPr>
            <w:tcW w:w="1514" w:type="dxa"/>
            <w:shd w:val="clear" w:color="auto" w:fill="auto"/>
          </w:tcPr>
          <w:p w14:paraId="777A4C32" w14:textId="7F2CC77A" w:rsidR="006D3A13" w:rsidRPr="009A6289" w:rsidRDefault="006D3A13" w:rsidP="006D3A13">
            <w:pPr>
              <w:spacing w:after="0" w:line="240" w:lineRule="auto"/>
              <w:rPr>
                <w:rFonts w:ascii="Arial" w:hAnsi="Arial" w:cs="Arial"/>
              </w:rPr>
            </w:pPr>
            <w:r>
              <w:rPr>
                <w:rFonts w:ascii="Arial" w:hAnsi="Arial" w:cs="Arial"/>
              </w:rPr>
              <w:t>DA 8101</w:t>
            </w:r>
          </w:p>
        </w:tc>
        <w:tc>
          <w:tcPr>
            <w:tcW w:w="1134" w:type="dxa"/>
            <w:shd w:val="clear" w:color="auto" w:fill="auto"/>
          </w:tcPr>
          <w:p w14:paraId="29CA0829" w14:textId="73ED8B6D"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46A7D93F" w14:textId="03DF35A7"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30462340" w14:textId="032D0D5C"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625BED0C" w14:textId="77777777" w:rsidTr="0030441A">
        <w:tc>
          <w:tcPr>
            <w:tcW w:w="2753" w:type="dxa"/>
            <w:shd w:val="clear" w:color="auto" w:fill="auto"/>
          </w:tcPr>
          <w:p w14:paraId="0F0338C7" w14:textId="2CA5D783" w:rsidR="006D3A13" w:rsidRPr="009A6289" w:rsidRDefault="006D3A13" w:rsidP="006D3A13">
            <w:pPr>
              <w:spacing w:after="0" w:line="240" w:lineRule="auto"/>
              <w:rPr>
                <w:rFonts w:ascii="Arial" w:hAnsi="Arial" w:cs="Arial"/>
              </w:rPr>
            </w:pPr>
            <w:r>
              <w:rPr>
                <w:rFonts w:ascii="Arial" w:hAnsi="Arial" w:cs="Arial"/>
              </w:rPr>
              <w:t>Landscape and Public Domain Sections</w:t>
            </w:r>
          </w:p>
        </w:tc>
        <w:tc>
          <w:tcPr>
            <w:tcW w:w="1514" w:type="dxa"/>
            <w:shd w:val="clear" w:color="auto" w:fill="auto"/>
          </w:tcPr>
          <w:p w14:paraId="09A5E3C4" w14:textId="15DD5985" w:rsidR="006D3A13" w:rsidRPr="009A6289" w:rsidRDefault="006D3A13" w:rsidP="006D3A13">
            <w:pPr>
              <w:spacing w:after="0" w:line="240" w:lineRule="auto"/>
              <w:rPr>
                <w:rFonts w:ascii="Arial" w:hAnsi="Arial" w:cs="Arial"/>
              </w:rPr>
            </w:pPr>
            <w:r>
              <w:rPr>
                <w:rFonts w:ascii="Arial" w:hAnsi="Arial" w:cs="Arial"/>
              </w:rPr>
              <w:t>DA 8102</w:t>
            </w:r>
          </w:p>
        </w:tc>
        <w:tc>
          <w:tcPr>
            <w:tcW w:w="1134" w:type="dxa"/>
            <w:shd w:val="clear" w:color="auto" w:fill="auto"/>
          </w:tcPr>
          <w:p w14:paraId="3C1F95E5" w14:textId="7B0ADB64"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22C634CE" w14:textId="2519F6A6"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28E488AC" w14:textId="72664122"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73F07" w:rsidRPr="00177F82" w14:paraId="067D6056" w14:textId="77777777" w:rsidTr="0030441A">
        <w:tc>
          <w:tcPr>
            <w:tcW w:w="2753" w:type="dxa"/>
            <w:shd w:val="clear" w:color="auto" w:fill="auto"/>
          </w:tcPr>
          <w:p w14:paraId="7BA1D8E5" w14:textId="7C0A5913" w:rsidR="00673F07" w:rsidRPr="009A6289" w:rsidRDefault="00595002" w:rsidP="006E2680">
            <w:pPr>
              <w:spacing w:after="0" w:line="240" w:lineRule="auto"/>
              <w:rPr>
                <w:rFonts w:ascii="Arial" w:hAnsi="Arial" w:cs="Arial"/>
              </w:rPr>
            </w:pPr>
            <w:r>
              <w:rPr>
                <w:rFonts w:ascii="Arial" w:hAnsi="Arial" w:cs="Arial"/>
              </w:rPr>
              <w:t>Specification Notes</w:t>
            </w:r>
          </w:p>
        </w:tc>
        <w:tc>
          <w:tcPr>
            <w:tcW w:w="1514" w:type="dxa"/>
            <w:shd w:val="clear" w:color="auto" w:fill="auto"/>
          </w:tcPr>
          <w:p w14:paraId="0B0ACCD8" w14:textId="354B20CF" w:rsidR="00673F07" w:rsidRPr="009A6289" w:rsidRDefault="00595002" w:rsidP="006E2680">
            <w:pPr>
              <w:spacing w:after="0" w:line="240" w:lineRule="auto"/>
              <w:rPr>
                <w:rFonts w:ascii="Arial" w:hAnsi="Arial" w:cs="Arial"/>
              </w:rPr>
            </w:pPr>
            <w:r>
              <w:rPr>
                <w:rFonts w:ascii="Arial" w:hAnsi="Arial" w:cs="Arial"/>
              </w:rPr>
              <w:t>PA-MW-C1.02</w:t>
            </w:r>
          </w:p>
        </w:tc>
        <w:tc>
          <w:tcPr>
            <w:tcW w:w="1134" w:type="dxa"/>
            <w:shd w:val="clear" w:color="auto" w:fill="auto"/>
          </w:tcPr>
          <w:p w14:paraId="3861337D" w14:textId="1E36747A" w:rsidR="00673F07" w:rsidRPr="009A6289" w:rsidRDefault="00595002" w:rsidP="006E2680">
            <w:pPr>
              <w:spacing w:after="0" w:line="240" w:lineRule="auto"/>
              <w:rPr>
                <w:rFonts w:ascii="Arial" w:hAnsi="Arial" w:cs="Arial"/>
              </w:rPr>
            </w:pPr>
            <w:r>
              <w:rPr>
                <w:rFonts w:ascii="Arial" w:hAnsi="Arial" w:cs="Arial"/>
              </w:rPr>
              <w:t>2</w:t>
            </w:r>
          </w:p>
        </w:tc>
        <w:tc>
          <w:tcPr>
            <w:tcW w:w="1073" w:type="dxa"/>
            <w:shd w:val="clear" w:color="auto" w:fill="auto"/>
          </w:tcPr>
          <w:p w14:paraId="04012505" w14:textId="5ED08838" w:rsidR="00673F07" w:rsidRPr="009A6289" w:rsidRDefault="00595002" w:rsidP="006E2680">
            <w:pPr>
              <w:spacing w:after="0" w:line="240" w:lineRule="auto"/>
              <w:rPr>
                <w:rFonts w:ascii="Arial" w:hAnsi="Arial" w:cs="Arial"/>
              </w:rPr>
            </w:pPr>
            <w:r>
              <w:rPr>
                <w:rFonts w:ascii="Arial" w:hAnsi="Arial" w:cs="Arial"/>
              </w:rPr>
              <w:t>25/09/20</w:t>
            </w:r>
          </w:p>
        </w:tc>
        <w:tc>
          <w:tcPr>
            <w:tcW w:w="1628" w:type="dxa"/>
            <w:shd w:val="clear" w:color="auto" w:fill="auto"/>
          </w:tcPr>
          <w:p w14:paraId="3AF5E5CB" w14:textId="7EE6E071" w:rsidR="00673F07" w:rsidRPr="009A6289" w:rsidRDefault="00595002" w:rsidP="006E2680">
            <w:pPr>
              <w:spacing w:after="0" w:line="240" w:lineRule="auto"/>
              <w:rPr>
                <w:rFonts w:ascii="Arial" w:hAnsi="Arial" w:cs="Arial"/>
              </w:rPr>
            </w:pPr>
            <w:r>
              <w:rPr>
                <w:rFonts w:ascii="Arial" w:hAnsi="Arial" w:cs="Arial"/>
              </w:rPr>
              <w:t>Warren Smith and Partners</w:t>
            </w:r>
          </w:p>
        </w:tc>
      </w:tr>
      <w:tr w:rsidR="00673F07" w:rsidRPr="00177F82" w14:paraId="174E4EC4" w14:textId="77777777" w:rsidTr="0030441A">
        <w:tc>
          <w:tcPr>
            <w:tcW w:w="2753" w:type="dxa"/>
            <w:shd w:val="clear" w:color="auto" w:fill="auto"/>
          </w:tcPr>
          <w:p w14:paraId="12E57094" w14:textId="16D3039D" w:rsidR="00673F07" w:rsidRPr="009A6289" w:rsidRDefault="00595002" w:rsidP="006E2680">
            <w:pPr>
              <w:spacing w:after="0" w:line="240" w:lineRule="auto"/>
              <w:rPr>
                <w:rFonts w:ascii="Arial" w:hAnsi="Arial" w:cs="Arial"/>
              </w:rPr>
            </w:pPr>
            <w:r>
              <w:rPr>
                <w:rFonts w:ascii="Arial" w:hAnsi="Arial" w:cs="Arial"/>
              </w:rPr>
              <w:t>Existing Survey</w:t>
            </w:r>
          </w:p>
        </w:tc>
        <w:tc>
          <w:tcPr>
            <w:tcW w:w="1514" w:type="dxa"/>
            <w:shd w:val="clear" w:color="auto" w:fill="auto"/>
          </w:tcPr>
          <w:p w14:paraId="071C8D20" w14:textId="6D624E57" w:rsidR="00673F07" w:rsidRPr="009A6289" w:rsidRDefault="00595002" w:rsidP="006E2680">
            <w:pPr>
              <w:spacing w:after="0" w:line="240" w:lineRule="auto"/>
              <w:rPr>
                <w:rFonts w:ascii="Arial" w:hAnsi="Arial" w:cs="Arial"/>
              </w:rPr>
            </w:pPr>
            <w:r>
              <w:rPr>
                <w:rFonts w:ascii="Arial" w:hAnsi="Arial" w:cs="Arial"/>
              </w:rPr>
              <w:t>PA-MW-C1.03</w:t>
            </w:r>
          </w:p>
        </w:tc>
        <w:tc>
          <w:tcPr>
            <w:tcW w:w="1134" w:type="dxa"/>
            <w:shd w:val="clear" w:color="auto" w:fill="auto"/>
          </w:tcPr>
          <w:p w14:paraId="6D5EB04E" w14:textId="6F6456AA" w:rsidR="00673F07" w:rsidRPr="009A6289" w:rsidRDefault="00595002" w:rsidP="006E2680">
            <w:pPr>
              <w:spacing w:after="0" w:line="240" w:lineRule="auto"/>
              <w:rPr>
                <w:rFonts w:ascii="Arial" w:hAnsi="Arial" w:cs="Arial"/>
              </w:rPr>
            </w:pPr>
            <w:r>
              <w:rPr>
                <w:rFonts w:ascii="Arial" w:hAnsi="Arial" w:cs="Arial"/>
              </w:rPr>
              <w:t>1</w:t>
            </w:r>
          </w:p>
        </w:tc>
        <w:tc>
          <w:tcPr>
            <w:tcW w:w="1073" w:type="dxa"/>
            <w:shd w:val="clear" w:color="auto" w:fill="auto"/>
          </w:tcPr>
          <w:p w14:paraId="649E9C91" w14:textId="7F3DDA54" w:rsidR="00673F07" w:rsidRPr="009A6289" w:rsidRDefault="00595002" w:rsidP="006E2680">
            <w:pPr>
              <w:spacing w:after="0" w:line="240" w:lineRule="auto"/>
              <w:rPr>
                <w:rFonts w:ascii="Arial" w:hAnsi="Arial" w:cs="Arial"/>
              </w:rPr>
            </w:pPr>
            <w:r>
              <w:rPr>
                <w:rFonts w:ascii="Arial" w:hAnsi="Arial" w:cs="Arial"/>
              </w:rPr>
              <w:t>11/09/20</w:t>
            </w:r>
          </w:p>
        </w:tc>
        <w:tc>
          <w:tcPr>
            <w:tcW w:w="1628" w:type="dxa"/>
            <w:shd w:val="clear" w:color="auto" w:fill="auto"/>
          </w:tcPr>
          <w:p w14:paraId="33E946CF" w14:textId="032B340D" w:rsidR="00673F07" w:rsidRPr="009A6289" w:rsidRDefault="00595002" w:rsidP="006E2680">
            <w:pPr>
              <w:spacing w:after="0" w:line="240" w:lineRule="auto"/>
              <w:rPr>
                <w:rFonts w:ascii="Arial" w:hAnsi="Arial" w:cs="Arial"/>
              </w:rPr>
            </w:pPr>
            <w:r>
              <w:rPr>
                <w:rFonts w:ascii="Arial" w:hAnsi="Arial" w:cs="Arial"/>
              </w:rPr>
              <w:t>Warren Smith and Partners</w:t>
            </w:r>
          </w:p>
        </w:tc>
      </w:tr>
      <w:tr w:rsidR="00673F07" w:rsidRPr="00177F82" w14:paraId="1E1FF1C7" w14:textId="77777777" w:rsidTr="0030441A">
        <w:tc>
          <w:tcPr>
            <w:tcW w:w="2753" w:type="dxa"/>
            <w:shd w:val="clear" w:color="auto" w:fill="auto"/>
          </w:tcPr>
          <w:p w14:paraId="32306755" w14:textId="0446EBF4" w:rsidR="00673F07" w:rsidRPr="009A6289" w:rsidRDefault="00595002" w:rsidP="006E2680">
            <w:pPr>
              <w:spacing w:after="0" w:line="240" w:lineRule="auto"/>
              <w:rPr>
                <w:rFonts w:ascii="Arial" w:hAnsi="Arial" w:cs="Arial"/>
              </w:rPr>
            </w:pPr>
            <w:r>
              <w:rPr>
                <w:rFonts w:ascii="Arial" w:hAnsi="Arial" w:cs="Arial"/>
              </w:rPr>
              <w:t>Sediment and Erosion Control Details</w:t>
            </w:r>
          </w:p>
        </w:tc>
        <w:tc>
          <w:tcPr>
            <w:tcW w:w="1514" w:type="dxa"/>
            <w:shd w:val="clear" w:color="auto" w:fill="auto"/>
          </w:tcPr>
          <w:p w14:paraId="05F8EF37" w14:textId="3C9D59F1" w:rsidR="00673F07" w:rsidRPr="009A6289" w:rsidRDefault="00595002" w:rsidP="006E2680">
            <w:pPr>
              <w:spacing w:after="0" w:line="240" w:lineRule="auto"/>
              <w:rPr>
                <w:rFonts w:ascii="Arial" w:hAnsi="Arial" w:cs="Arial"/>
              </w:rPr>
            </w:pPr>
            <w:r>
              <w:rPr>
                <w:rFonts w:ascii="Arial" w:hAnsi="Arial" w:cs="Arial"/>
              </w:rPr>
              <w:t>PA-MW-C2.02</w:t>
            </w:r>
          </w:p>
        </w:tc>
        <w:tc>
          <w:tcPr>
            <w:tcW w:w="1134" w:type="dxa"/>
            <w:shd w:val="clear" w:color="auto" w:fill="auto"/>
          </w:tcPr>
          <w:p w14:paraId="39FDC176" w14:textId="7B9053BB" w:rsidR="00673F07" w:rsidRPr="009A6289" w:rsidRDefault="00595002" w:rsidP="006E2680">
            <w:pPr>
              <w:spacing w:after="0" w:line="240" w:lineRule="auto"/>
              <w:rPr>
                <w:rFonts w:ascii="Arial" w:hAnsi="Arial" w:cs="Arial"/>
              </w:rPr>
            </w:pPr>
            <w:r>
              <w:rPr>
                <w:rFonts w:ascii="Arial" w:hAnsi="Arial" w:cs="Arial"/>
              </w:rPr>
              <w:t>1</w:t>
            </w:r>
          </w:p>
        </w:tc>
        <w:tc>
          <w:tcPr>
            <w:tcW w:w="1073" w:type="dxa"/>
            <w:shd w:val="clear" w:color="auto" w:fill="auto"/>
          </w:tcPr>
          <w:p w14:paraId="56F39359" w14:textId="2AF96A7C" w:rsidR="00673F07" w:rsidRPr="009A6289" w:rsidRDefault="00595002" w:rsidP="006E2680">
            <w:pPr>
              <w:spacing w:after="0" w:line="240" w:lineRule="auto"/>
              <w:rPr>
                <w:rFonts w:ascii="Arial" w:hAnsi="Arial" w:cs="Arial"/>
              </w:rPr>
            </w:pPr>
            <w:r>
              <w:rPr>
                <w:rFonts w:ascii="Arial" w:hAnsi="Arial" w:cs="Arial"/>
              </w:rPr>
              <w:t>11/09/20</w:t>
            </w:r>
          </w:p>
        </w:tc>
        <w:tc>
          <w:tcPr>
            <w:tcW w:w="1628" w:type="dxa"/>
            <w:shd w:val="clear" w:color="auto" w:fill="auto"/>
          </w:tcPr>
          <w:p w14:paraId="5968A21C" w14:textId="18844ACA" w:rsidR="00673F07" w:rsidRPr="009A6289" w:rsidRDefault="00595002" w:rsidP="006E2680">
            <w:pPr>
              <w:spacing w:after="0" w:line="240" w:lineRule="auto"/>
              <w:rPr>
                <w:rFonts w:ascii="Arial" w:hAnsi="Arial" w:cs="Arial"/>
              </w:rPr>
            </w:pPr>
            <w:r>
              <w:rPr>
                <w:rFonts w:ascii="Arial" w:hAnsi="Arial" w:cs="Arial"/>
              </w:rPr>
              <w:t>Warren Smith and Partners</w:t>
            </w:r>
          </w:p>
        </w:tc>
      </w:tr>
      <w:tr w:rsidR="00673F07" w:rsidRPr="00177F82" w14:paraId="671BC6C9" w14:textId="77777777" w:rsidTr="0030441A">
        <w:tc>
          <w:tcPr>
            <w:tcW w:w="2753" w:type="dxa"/>
            <w:shd w:val="clear" w:color="auto" w:fill="auto"/>
          </w:tcPr>
          <w:p w14:paraId="4A8B1E75" w14:textId="4F795406" w:rsidR="00673F07" w:rsidRPr="009A6289" w:rsidRDefault="00595002" w:rsidP="006E2680">
            <w:pPr>
              <w:spacing w:after="0" w:line="240" w:lineRule="auto"/>
              <w:rPr>
                <w:rFonts w:ascii="Arial" w:hAnsi="Arial" w:cs="Arial"/>
              </w:rPr>
            </w:pPr>
            <w:r>
              <w:rPr>
                <w:rFonts w:ascii="Arial" w:hAnsi="Arial" w:cs="Arial"/>
              </w:rPr>
              <w:t>Siteworks Key Plan</w:t>
            </w:r>
          </w:p>
        </w:tc>
        <w:tc>
          <w:tcPr>
            <w:tcW w:w="1514" w:type="dxa"/>
            <w:shd w:val="clear" w:color="auto" w:fill="auto"/>
          </w:tcPr>
          <w:p w14:paraId="561C4D10" w14:textId="5086EC1A" w:rsidR="00673F07" w:rsidRPr="009A6289" w:rsidRDefault="00595002" w:rsidP="006E2680">
            <w:pPr>
              <w:spacing w:after="0" w:line="240" w:lineRule="auto"/>
              <w:rPr>
                <w:rFonts w:ascii="Arial" w:hAnsi="Arial" w:cs="Arial"/>
              </w:rPr>
            </w:pPr>
            <w:r>
              <w:rPr>
                <w:rFonts w:ascii="Arial" w:hAnsi="Arial" w:cs="Arial"/>
              </w:rPr>
              <w:t>PA-MW-C4.01</w:t>
            </w:r>
          </w:p>
        </w:tc>
        <w:tc>
          <w:tcPr>
            <w:tcW w:w="1134" w:type="dxa"/>
            <w:shd w:val="clear" w:color="auto" w:fill="auto"/>
          </w:tcPr>
          <w:p w14:paraId="16C5417F" w14:textId="631C80E7" w:rsidR="00673F07" w:rsidRPr="009A6289" w:rsidRDefault="00595002" w:rsidP="006E2680">
            <w:pPr>
              <w:spacing w:after="0" w:line="240" w:lineRule="auto"/>
              <w:rPr>
                <w:rFonts w:ascii="Arial" w:hAnsi="Arial" w:cs="Arial"/>
              </w:rPr>
            </w:pPr>
            <w:r>
              <w:rPr>
                <w:rFonts w:ascii="Arial" w:hAnsi="Arial" w:cs="Arial"/>
              </w:rPr>
              <w:t>2</w:t>
            </w:r>
          </w:p>
        </w:tc>
        <w:tc>
          <w:tcPr>
            <w:tcW w:w="1073" w:type="dxa"/>
            <w:shd w:val="clear" w:color="auto" w:fill="auto"/>
          </w:tcPr>
          <w:p w14:paraId="286E6115" w14:textId="2192382C" w:rsidR="00673F07" w:rsidRPr="009A6289" w:rsidRDefault="00595002" w:rsidP="006E2680">
            <w:pPr>
              <w:spacing w:after="0" w:line="240" w:lineRule="auto"/>
              <w:rPr>
                <w:rFonts w:ascii="Arial" w:hAnsi="Arial" w:cs="Arial"/>
              </w:rPr>
            </w:pPr>
            <w:r>
              <w:rPr>
                <w:rFonts w:ascii="Arial" w:hAnsi="Arial" w:cs="Arial"/>
              </w:rPr>
              <w:t>25/09/20</w:t>
            </w:r>
          </w:p>
        </w:tc>
        <w:tc>
          <w:tcPr>
            <w:tcW w:w="1628" w:type="dxa"/>
            <w:shd w:val="clear" w:color="auto" w:fill="auto"/>
          </w:tcPr>
          <w:p w14:paraId="2D8F2218" w14:textId="1CADD9EE" w:rsidR="00673F07" w:rsidRPr="009A6289" w:rsidRDefault="00595002" w:rsidP="006E2680">
            <w:pPr>
              <w:spacing w:after="0" w:line="240" w:lineRule="auto"/>
              <w:rPr>
                <w:rFonts w:ascii="Arial" w:hAnsi="Arial" w:cs="Arial"/>
              </w:rPr>
            </w:pPr>
            <w:r>
              <w:rPr>
                <w:rFonts w:ascii="Arial" w:hAnsi="Arial" w:cs="Arial"/>
              </w:rPr>
              <w:t>Warren Smith and Partners</w:t>
            </w:r>
          </w:p>
        </w:tc>
      </w:tr>
      <w:tr w:rsidR="00673F07" w:rsidRPr="00177F82" w14:paraId="08CB6652" w14:textId="77777777" w:rsidTr="0030441A">
        <w:tc>
          <w:tcPr>
            <w:tcW w:w="2753" w:type="dxa"/>
            <w:shd w:val="clear" w:color="auto" w:fill="auto"/>
          </w:tcPr>
          <w:p w14:paraId="2FA60595" w14:textId="6D4872CD" w:rsidR="00673F07" w:rsidRPr="009A6289" w:rsidRDefault="00595002" w:rsidP="006E2680">
            <w:pPr>
              <w:spacing w:after="0" w:line="240" w:lineRule="auto"/>
              <w:rPr>
                <w:rFonts w:ascii="Arial" w:hAnsi="Arial" w:cs="Arial"/>
              </w:rPr>
            </w:pPr>
            <w:r>
              <w:rPr>
                <w:rFonts w:ascii="Arial" w:hAnsi="Arial" w:cs="Arial"/>
              </w:rPr>
              <w:t>Siteworks Plan Sheet 1 of 2 – Lower Ground</w:t>
            </w:r>
          </w:p>
        </w:tc>
        <w:tc>
          <w:tcPr>
            <w:tcW w:w="1514" w:type="dxa"/>
            <w:shd w:val="clear" w:color="auto" w:fill="auto"/>
          </w:tcPr>
          <w:p w14:paraId="0F30E293" w14:textId="42A7527E" w:rsidR="00673F07" w:rsidRPr="009A6289" w:rsidRDefault="00595002" w:rsidP="006E2680">
            <w:pPr>
              <w:spacing w:after="0" w:line="240" w:lineRule="auto"/>
              <w:rPr>
                <w:rFonts w:ascii="Arial" w:hAnsi="Arial" w:cs="Arial"/>
              </w:rPr>
            </w:pPr>
            <w:r>
              <w:rPr>
                <w:rFonts w:ascii="Arial" w:hAnsi="Arial" w:cs="Arial"/>
              </w:rPr>
              <w:t>PA-MW-C4.02</w:t>
            </w:r>
          </w:p>
        </w:tc>
        <w:tc>
          <w:tcPr>
            <w:tcW w:w="1134" w:type="dxa"/>
            <w:shd w:val="clear" w:color="auto" w:fill="auto"/>
          </w:tcPr>
          <w:p w14:paraId="6170D2C7" w14:textId="2814714F" w:rsidR="00673F07" w:rsidRPr="009A6289" w:rsidRDefault="00595002" w:rsidP="006E2680">
            <w:pPr>
              <w:spacing w:after="0" w:line="240" w:lineRule="auto"/>
              <w:rPr>
                <w:rFonts w:ascii="Arial" w:hAnsi="Arial" w:cs="Arial"/>
              </w:rPr>
            </w:pPr>
            <w:r>
              <w:rPr>
                <w:rFonts w:ascii="Arial" w:hAnsi="Arial" w:cs="Arial"/>
              </w:rPr>
              <w:t>3</w:t>
            </w:r>
          </w:p>
        </w:tc>
        <w:tc>
          <w:tcPr>
            <w:tcW w:w="1073" w:type="dxa"/>
            <w:shd w:val="clear" w:color="auto" w:fill="auto"/>
          </w:tcPr>
          <w:p w14:paraId="40531108" w14:textId="30635A60" w:rsidR="00673F07" w:rsidRPr="009A6289" w:rsidRDefault="00595002" w:rsidP="006E2680">
            <w:pPr>
              <w:spacing w:after="0" w:line="240" w:lineRule="auto"/>
              <w:rPr>
                <w:rFonts w:ascii="Arial" w:hAnsi="Arial" w:cs="Arial"/>
              </w:rPr>
            </w:pPr>
            <w:r>
              <w:rPr>
                <w:rFonts w:ascii="Arial" w:hAnsi="Arial" w:cs="Arial"/>
              </w:rPr>
              <w:t>25/09/20</w:t>
            </w:r>
          </w:p>
        </w:tc>
        <w:tc>
          <w:tcPr>
            <w:tcW w:w="1628" w:type="dxa"/>
            <w:shd w:val="clear" w:color="auto" w:fill="auto"/>
          </w:tcPr>
          <w:p w14:paraId="4DC13998" w14:textId="6FF000A3" w:rsidR="00673F07" w:rsidRPr="009A6289" w:rsidRDefault="00595002" w:rsidP="006E2680">
            <w:pPr>
              <w:spacing w:after="0" w:line="240" w:lineRule="auto"/>
              <w:rPr>
                <w:rFonts w:ascii="Arial" w:hAnsi="Arial" w:cs="Arial"/>
              </w:rPr>
            </w:pPr>
            <w:r>
              <w:rPr>
                <w:rFonts w:ascii="Arial" w:hAnsi="Arial" w:cs="Arial"/>
              </w:rPr>
              <w:t>Warren Smith and Partners</w:t>
            </w:r>
          </w:p>
        </w:tc>
      </w:tr>
      <w:tr w:rsidR="00595002" w:rsidRPr="00177F82" w14:paraId="429521B5" w14:textId="77777777" w:rsidTr="0030441A">
        <w:tc>
          <w:tcPr>
            <w:tcW w:w="2753" w:type="dxa"/>
            <w:shd w:val="clear" w:color="auto" w:fill="auto"/>
          </w:tcPr>
          <w:p w14:paraId="7E21130E" w14:textId="585E3354" w:rsidR="00595002" w:rsidRPr="009A6289" w:rsidRDefault="00595002" w:rsidP="00595002">
            <w:pPr>
              <w:spacing w:after="0" w:line="240" w:lineRule="auto"/>
              <w:rPr>
                <w:rFonts w:ascii="Arial" w:hAnsi="Arial" w:cs="Arial"/>
              </w:rPr>
            </w:pPr>
            <w:r>
              <w:rPr>
                <w:rFonts w:ascii="Arial" w:hAnsi="Arial" w:cs="Arial"/>
              </w:rPr>
              <w:t>Siteworks Plan Sheet 2 of 2 – Upper Ground</w:t>
            </w:r>
          </w:p>
        </w:tc>
        <w:tc>
          <w:tcPr>
            <w:tcW w:w="1514" w:type="dxa"/>
            <w:shd w:val="clear" w:color="auto" w:fill="auto"/>
          </w:tcPr>
          <w:p w14:paraId="55E4F3ED" w14:textId="72EAE090" w:rsidR="00595002" w:rsidRPr="009A6289" w:rsidRDefault="00595002" w:rsidP="00595002">
            <w:pPr>
              <w:spacing w:after="0" w:line="240" w:lineRule="auto"/>
              <w:rPr>
                <w:rFonts w:ascii="Arial" w:hAnsi="Arial" w:cs="Arial"/>
              </w:rPr>
            </w:pPr>
            <w:r>
              <w:rPr>
                <w:rFonts w:ascii="Arial" w:hAnsi="Arial" w:cs="Arial"/>
              </w:rPr>
              <w:t>PA-MW-C4.03</w:t>
            </w:r>
          </w:p>
        </w:tc>
        <w:tc>
          <w:tcPr>
            <w:tcW w:w="1134" w:type="dxa"/>
            <w:shd w:val="clear" w:color="auto" w:fill="auto"/>
          </w:tcPr>
          <w:p w14:paraId="4B6E9E0B" w14:textId="37B5D8A4" w:rsidR="00595002" w:rsidRPr="009A6289" w:rsidRDefault="00595002" w:rsidP="00595002">
            <w:pPr>
              <w:spacing w:after="0" w:line="240" w:lineRule="auto"/>
              <w:rPr>
                <w:rFonts w:ascii="Arial" w:hAnsi="Arial" w:cs="Arial"/>
              </w:rPr>
            </w:pPr>
            <w:r>
              <w:rPr>
                <w:rFonts w:ascii="Arial" w:hAnsi="Arial" w:cs="Arial"/>
              </w:rPr>
              <w:t>3</w:t>
            </w:r>
          </w:p>
        </w:tc>
        <w:tc>
          <w:tcPr>
            <w:tcW w:w="1073" w:type="dxa"/>
            <w:shd w:val="clear" w:color="auto" w:fill="auto"/>
          </w:tcPr>
          <w:p w14:paraId="6DB1E8C1" w14:textId="7BC6D30D" w:rsidR="00595002" w:rsidRPr="009A6289" w:rsidRDefault="00595002" w:rsidP="00595002">
            <w:pPr>
              <w:spacing w:after="0" w:line="240" w:lineRule="auto"/>
              <w:rPr>
                <w:rFonts w:ascii="Arial" w:hAnsi="Arial" w:cs="Arial"/>
              </w:rPr>
            </w:pPr>
            <w:r>
              <w:rPr>
                <w:rFonts w:ascii="Arial" w:hAnsi="Arial" w:cs="Arial"/>
              </w:rPr>
              <w:t>25/09/20</w:t>
            </w:r>
          </w:p>
        </w:tc>
        <w:tc>
          <w:tcPr>
            <w:tcW w:w="1628" w:type="dxa"/>
            <w:shd w:val="clear" w:color="auto" w:fill="auto"/>
          </w:tcPr>
          <w:p w14:paraId="5D3B2F5E" w14:textId="159B8912" w:rsidR="00595002" w:rsidRPr="009A6289" w:rsidRDefault="00595002" w:rsidP="00595002">
            <w:pPr>
              <w:spacing w:after="0" w:line="240" w:lineRule="auto"/>
              <w:rPr>
                <w:rFonts w:ascii="Arial" w:hAnsi="Arial" w:cs="Arial"/>
              </w:rPr>
            </w:pPr>
            <w:r>
              <w:rPr>
                <w:rFonts w:ascii="Arial" w:hAnsi="Arial" w:cs="Arial"/>
              </w:rPr>
              <w:t>Warren Smith and Partners</w:t>
            </w:r>
          </w:p>
        </w:tc>
      </w:tr>
      <w:tr w:rsidR="00595002" w:rsidRPr="00177F82" w14:paraId="0AC6F27D" w14:textId="77777777" w:rsidTr="0030441A">
        <w:tc>
          <w:tcPr>
            <w:tcW w:w="2753" w:type="dxa"/>
            <w:shd w:val="clear" w:color="auto" w:fill="auto"/>
          </w:tcPr>
          <w:p w14:paraId="6E3B008E" w14:textId="63EC1F6E" w:rsidR="00595002" w:rsidRPr="009A6289" w:rsidRDefault="00595002" w:rsidP="00595002">
            <w:pPr>
              <w:spacing w:after="0" w:line="240" w:lineRule="auto"/>
              <w:rPr>
                <w:rFonts w:ascii="Arial" w:hAnsi="Arial" w:cs="Arial"/>
              </w:rPr>
            </w:pPr>
            <w:r>
              <w:rPr>
                <w:rFonts w:ascii="Arial" w:hAnsi="Arial" w:cs="Arial"/>
              </w:rPr>
              <w:t>Siteworks Details</w:t>
            </w:r>
          </w:p>
        </w:tc>
        <w:tc>
          <w:tcPr>
            <w:tcW w:w="1514" w:type="dxa"/>
            <w:shd w:val="clear" w:color="auto" w:fill="auto"/>
          </w:tcPr>
          <w:p w14:paraId="689145B0" w14:textId="06D7CC95" w:rsidR="00595002" w:rsidRPr="009A6289" w:rsidRDefault="00595002" w:rsidP="00595002">
            <w:pPr>
              <w:spacing w:after="0" w:line="240" w:lineRule="auto"/>
              <w:rPr>
                <w:rFonts w:ascii="Arial" w:hAnsi="Arial" w:cs="Arial"/>
              </w:rPr>
            </w:pPr>
            <w:r>
              <w:rPr>
                <w:rFonts w:ascii="Arial" w:hAnsi="Arial" w:cs="Arial"/>
              </w:rPr>
              <w:t>PA-MW-C4.04</w:t>
            </w:r>
          </w:p>
        </w:tc>
        <w:tc>
          <w:tcPr>
            <w:tcW w:w="1134" w:type="dxa"/>
            <w:shd w:val="clear" w:color="auto" w:fill="auto"/>
          </w:tcPr>
          <w:p w14:paraId="282B65C1" w14:textId="1FD01DFD" w:rsidR="00595002" w:rsidRPr="009A6289" w:rsidRDefault="00595002" w:rsidP="00595002">
            <w:pPr>
              <w:spacing w:after="0" w:line="240" w:lineRule="auto"/>
              <w:rPr>
                <w:rFonts w:ascii="Arial" w:hAnsi="Arial" w:cs="Arial"/>
              </w:rPr>
            </w:pPr>
            <w:r>
              <w:rPr>
                <w:rFonts w:ascii="Arial" w:hAnsi="Arial" w:cs="Arial"/>
              </w:rPr>
              <w:t>2</w:t>
            </w:r>
          </w:p>
        </w:tc>
        <w:tc>
          <w:tcPr>
            <w:tcW w:w="1073" w:type="dxa"/>
            <w:shd w:val="clear" w:color="auto" w:fill="auto"/>
          </w:tcPr>
          <w:p w14:paraId="23EB5769" w14:textId="1EBE9D03" w:rsidR="00595002" w:rsidRPr="009A6289" w:rsidRDefault="00595002" w:rsidP="00595002">
            <w:pPr>
              <w:spacing w:after="0" w:line="240" w:lineRule="auto"/>
              <w:rPr>
                <w:rFonts w:ascii="Arial" w:hAnsi="Arial" w:cs="Arial"/>
              </w:rPr>
            </w:pPr>
            <w:r>
              <w:rPr>
                <w:rFonts w:ascii="Arial" w:hAnsi="Arial" w:cs="Arial"/>
              </w:rPr>
              <w:t>25/09/20</w:t>
            </w:r>
          </w:p>
        </w:tc>
        <w:tc>
          <w:tcPr>
            <w:tcW w:w="1628" w:type="dxa"/>
            <w:shd w:val="clear" w:color="auto" w:fill="auto"/>
          </w:tcPr>
          <w:p w14:paraId="168516C3" w14:textId="119A3CFB" w:rsidR="00595002" w:rsidRPr="009A6289" w:rsidRDefault="00595002" w:rsidP="00595002">
            <w:pPr>
              <w:spacing w:after="0" w:line="240" w:lineRule="auto"/>
              <w:rPr>
                <w:rFonts w:ascii="Arial" w:hAnsi="Arial" w:cs="Arial"/>
              </w:rPr>
            </w:pPr>
            <w:r>
              <w:rPr>
                <w:rFonts w:ascii="Arial" w:hAnsi="Arial" w:cs="Arial"/>
              </w:rPr>
              <w:t>Warren Smith and Partners</w:t>
            </w:r>
          </w:p>
        </w:tc>
      </w:tr>
      <w:tr w:rsidR="00595002" w:rsidRPr="00177F82" w14:paraId="0AFF034B" w14:textId="77777777" w:rsidTr="0030441A">
        <w:tc>
          <w:tcPr>
            <w:tcW w:w="2753" w:type="dxa"/>
            <w:shd w:val="clear" w:color="auto" w:fill="auto"/>
          </w:tcPr>
          <w:p w14:paraId="0D514901" w14:textId="3EE874A3" w:rsidR="00595002" w:rsidRPr="009A6289" w:rsidRDefault="00595002" w:rsidP="00595002">
            <w:pPr>
              <w:spacing w:after="0" w:line="240" w:lineRule="auto"/>
              <w:rPr>
                <w:rFonts w:ascii="Arial" w:hAnsi="Arial" w:cs="Arial"/>
              </w:rPr>
            </w:pPr>
            <w:r>
              <w:rPr>
                <w:rFonts w:ascii="Arial" w:hAnsi="Arial" w:cs="Arial"/>
              </w:rPr>
              <w:t>Access Driveway Longitudinal Section</w:t>
            </w:r>
          </w:p>
        </w:tc>
        <w:tc>
          <w:tcPr>
            <w:tcW w:w="1514" w:type="dxa"/>
            <w:shd w:val="clear" w:color="auto" w:fill="auto"/>
          </w:tcPr>
          <w:p w14:paraId="026A698F" w14:textId="1D5860EE" w:rsidR="00595002" w:rsidRPr="009A6289" w:rsidRDefault="00595002" w:rsidP="00595002">
            <w:pPr>
              <w:spacing w:after="0" w:line="240" w:lineRule="auto"/>
              <w:rPr>
                <w:rFonts w:ascii="Arial" w:hAnsi="Arial" w:cs="Arial"/>
              </w:rPr>
            </w:pPr>
            <w:r>
              <w:rPr>
                <w:rFonts w:ascii="Arial" w:hAnsi="Arial" w:cs="Arial"/>
              </w:rPr>
              <w:t>PA-MW-C5.01</w:t>
            </w:r>
          </w:p>
        </w:tc>
        <w:tc>
          <w:tcPr>
            <w:tcW w:w="1134" w:type="dxa"/>
            <w:shd w:val="clear" w:color="auto" w:fill="auto"/>
          </w:tcPr>
          <w:p w14:paraId="47603D49" w14:textId="628B5AA2" w:rsidR="00595002" w:rsidRPr="009A6289" w:rsidRDefault="00595002" w:rsidP="00595002">
            <w:pPr>
              <w:spacing w:after="0" w:line="240" w:lineRule="auto"/>
              <w:rPr>
                <w:rFonts w:ascii="Arial" w:hAnsi="Arial" w:cs="Arial"/>
              </w:rPr>
            </w:pPr>
            <w:r>
              <w:rPr>
                <w:rFonts w:ascii="Arial" w:hAnsi="Arial" w:cs="Arial"/>
              </w:rPr>
              <w:t>2</w:t>
            </w:r>
          </w:p>
        </w:tc>
        <w:tc>
          <w:tcPr>
            <w:tcW w:w="1073" w:type="dxa"/>
            <w:shd w:val="clear" w:color="auto" w:fill="auto"/>
          </w:tcPr>
          <w:p w14:paraId="521BE50C" w14:textId="2C0BDCD1" w:rsidR="00595002" w:rsidRPr="009A6289" w:rsidRDefault="00595002" w:rsidP="00595002">
            <w:pPr>
              <w:spacing w:after="0" w:line="240" w:lineRule="auto"/>
              <w:rPr>
                <w:rFonts w:ascii="Arial" w:hAnsi="Arial" w:cs="Arial"/>
              </w:rPr>
            </w:pPr>
            <w:r>
              <w:rPr>
                <w:rFonts w:ascii="Arial" w:hAnsi="Arial" w:cs="Arial"/>
              </w:rPr>
              <w:t>25/09/20</w:t>
            </w:r>
          </w:p>
        </w:tc>
        <w:tc>
          <w:tcPr>
            <w:tcW w:w="1628" w:type="dxa"/>
            <w:shd w:val="clear" w:color="auto" w:fill="auto"/>
          </w:tcPr>
          <w:p w14:paraId="132EF1CD" w14:textId="5E2315AA" w:rsidR="00595002" w:rsidRPr="009A6289" w:rsidRDefault="00595002" w:rsidP="00595002">
            <w:pPr>
              <w:spacing w:after="0" w:line="240" w:lineRule="auto"/>
              <w:rPr>
                <w:rFonts w:ascii="Arial" w:hAnsi="Arial" w:cs="Arial"/>
              </w:rPr>
            </w:pPr>
            <w:r>
              <w:rPr>
                <w:rFonts w:ascii="Arial" w:hAnsi="Arial" w:cs="Arial"/>
              </w:rPr>
              <w:t>Warren Smith and Partners</w:t>
            </w:r>
          </w:p>
        </w:tc>
      </w:tr>
      <w:tr w:rsidR="00595002" w:rsidRPr="00177F82" w14:paraId="3FB9AD7F" w14:textId="77777777" w:rsidTr="0030441A">
        <w:tc>
          <w:tcPr>
            <w:tcW w:w="2753" w:type="dxa"/>
            <w:shd w:val="clear" w:color="auto" w:fill="auto"/>
          </w:tcPr>
          <w:p w14:paraId="742E0219" w14:textId="5362C948" w:rsidR="00595002" w:rsidRPr="009A6289" w:rsidRDefault="00595002" w:rsidP="00595002">
            <w:pPr>
              <w:spacing w:after="0" w:line="240" w:lineRule="auto"/>
              <w:rPr>
                <w:rFonts w:ascii="Arial" w:hAnsi="Arial" w:cs="Arial"/>
              </w:rPr>
            </w:pPr>
            <w:r>
              <w:rPr>
                <w:rFonts w:ascii="Arial" w:hAnsi="Arial" w:cs="Arial"/>
              </w:rPr>
              <w:t>Access Driveway Cross Section</w:t>
            </w:r>
          </w:p>
        </w:tc>
        <w:tc>
          <w:tcPr>
            <w:tcW w:w="1514" w:type="dxa"/>
            <w:shd w:val="clear" w:color="auto" w:fill="auto"/>
          </w:tcPr>
          <w:p w14:paraId="24137F95" w14:textId="454C1404" w:rsidR="00595002" w:rsidRPr="009A6289" w:rsidRDefault="00595002" w:rsidP="00595002">
            <w:pPr>
              <w:spacing w:after="0" w:line="240" w:lineRule="auto"/>
              <w:rPr>
                <w:rFonts w:ascii="Arial" w:hAnsi="Arial" w:cs="Arial"/>
              </w:rPr>
            </w:pPr>
            <w:r>
              <w:rPr>
                <w:rFonts w:ascii="Arial" w:hAnsi="Arial" w:cs="Arial"/>
              </w:rPr>
              <w:t>PA-MW-C5.02</w:t>
            </w:r>
          </w:p>
        </w:tc>
        <w:tc>
          <w:tcPr>
            <w:tcW w:w="1134" w:type="dxa"/>
            <w:shd w:val="clear" w:color="auto" w:fill="auto"/>
          </w:tcPr>
          <w:p w14:paraId="1B122C68" w14:textId="12A8C408" w:rsidR="00595002" w:rsidRPr="009A6289" w:rsidRDefault="00595002" w:rsidP="00595002">
            <w:pPr>
              <w:spacing w:after="0" w:line="240" w:lineRule="auto"/>
              <w:rPr>
                <w:rFonts w:ascii="Arial" w:hAnsi="Arial" w:cs="Arial"/>
              </w:rPr>
            </w:pPr>
            <w:r>
              <w:rPr>
                <w:rFonts w:ascii="Arial" w:hAnsi="Arial" w:cs="Arial"/>
              </w:rPr>
              <w:t>2</w:t>
            </w:r>
          </w:p>
        </w:tc>
        <w:tc>
          <w:tcPr>
            <w:tcW w:w="1073" w:type="dxa"/>
            <w:shd w:val="clear" w:color="auto" w:fill="auto"/>
          </w:tcPr>
          <w:p w14:paraId="233E4AE1" w14:textId="51825D2E" w:rsidR="00595002" w:rsidRPr="009A6289" w:rsidRDefault="00595002" w:rsidP="00595002">
            <w:pPr>
              <w:spacing w:after="0" w:line="240" w:lineRule="auto"/>
              <w:rPr>
                <w:rFonts w:ascii="Arial" w:hAnsi="Arial" w:cs="Arial"/>
              </w:rPr>
            </w:pPr>
            <w:r>
              <w:rPr>
                <w:rFonts w:ascii="Arial" w:hAnsi="Arial" w:cs="Arial"/>
              </w:rPr>
              <w:t>25/09/20</w:t>
            </w:r>
          </w:p>
        </w:tc>
        <w:tc>
          <w:tcPr>
            <w:tcW w:w="1628" w:type="dxa"/>
            <w:shd w:val="clear" w:color="auto" w:fill="auto"/>
          </w:tcPr>
          <w:p w14:paraId="27CB5CF3" w14:textId="113D835B" w:rsidR="00595002" w:rsidRPr="009A6289" w:rsidRDefault="00595002" w:rsidP="00595002">
            <w:pPr>
              <w:spacing w:after="0" w:line="240" w:lineRule="auto"/>
              <w:rPr>
                <w:rFonts w:ascii="Arial" w:hAnsi="Arial" w:cs="Arial"/>
              </w:rPr>
            </w:pPr>
            <w:r>
              <w:rPr>
                <w:rFonts w:ascii="Arial" w:hAnsi="Arial" w:cs="Arial"/>
              </w:rPr>
              <w:t>Warren Smith and Partners</w:t>
            </w:r>
          </w:p>
        </w:tc>
      </w:tr>
      <w:tr w:rsidR="00595002" w:rsidRPr="00177F82" w14:paraId="57CD55C5" w14:textId="77777777" w:rsidTr="0030441A">
        <w:tc>
          <w:tcPr>
            <w:tcW w:w="2753" w:type="dxa"/>
            <w:shd w:val="clear" w:color="auto" w:fill="auto"/>
          </w:tcPr>
          <w:p w14:paraId="5141A519" w14:textId="5BB6F2A0" w:rsidR="00595002" w:rsidRPr="009A6289" w:rsidRDefault="00595002" w:rsidP="00595002">
            <w:pPr>
              <w:spacing w:after="0" w:line="240" w:lineRule="auto"/>
              <w:rPr>
                <w:rFonts w:ascii="Arial" w:hAnsi="Arial" w:cs="Arial"/>
              </w:rPr>
            </w:pPr>
            <w:r>
              <w:rPr>
                <w:rFonts w:ascii="Arial" w:hAnsi="Arial" w:cs="Arial"/>
              </w:rPr>
              <w:t>Stormwater Layout Plan</w:t>
            </w:r>
          </w:p>
        </w:tc>
        <w:tc>
          <w:tcPr>
            <w:tcW w:w="1514" w:type="dxa"/>
            <w:shd w:val="clear" w:color="auto" w:fill="auto"/>
          </w:tcPr>
          <w:p w14:paraId="5E678041" w14:textId="4928493E" w:rsidR="00595002" w:rsidRPr="009A6289" w:rsidRDefault="00595002" w:rsidP="00595002">
            <w:pPr>
              <w:spacing w:after="0" w:line="240" w:lineRule="auto"/>
              <w:rPr>
                <w:rFonts w:ascii="Arial" w:hAnsi="Arial" w:cs="Arial"/>
              </w:rPr>
            </w:pPr>
            <w:r>
              <w:rPr>
                <w:rFonts w:ascii="Arial" w:hAnsi="Arial" w:cs="Arial"/>
              </w:rPr>
              <w:t>PA-MW-C6.01</w:t>
            </w:r>
          </w:p>
        </w:tc>
        <w:tc>
          <w:tcPr>
            <w:tcW w:w="1134" w:type="dxa"/>
            <w:shd w:val="clear" w:color="auto" w:fill="auto"/>
          </w:tcPr>
          <w:p w14:paraId="43B02517" w14:textId="298E9FD9" w:rsidR="00595002" w:rsidRPr="009A6289" w:rsidRDefault="00595002" w:rsidP="00595002">
            <w:pPr>
              <w:spacing w:after="0" w:line="240" w:lineRule="auto"/>
              <w:rPr>
                <w:rFonts w:ascii="Arial" w:hAnsi="Arial" w:cs="Arial"/>
              </w:rPr>
            </w:pPr>
            <w:r>
              <w:rPr>
                <w:rFonts w:ascii="Arial" w:hAnsi="Arial" w:cs="Arial"/>
              </w:rPr>
              <w:t>2</w:t>
            </w:r>
          </w:p>
        </w:tc>
        <w:tc>
          <w:tcPr>
            <w:tcW w:w="1073" w:type="dxa"/>
            <w:shd w:val="clear" w:color="auto" w:fill="auto"/>
          </w:tcPr>
          <w:p w14:paraId="578BB746" w14:textId="43456DF4" w:rsidR="00595002" w:rsidRPr="009A6289" w:rsidRDefault="00595002" w:rsidP="00595002">
            <w:pPr>
              <w:spacing w:after="0" w:line="240" w:lineRule="auto"/>
              <w:rPr>
                <w:rFonts w:ascii="Arial" w:hAnsi="Arial" w:cs="Arial"/>
              </w:rPr>
            </w:pPr>
            <w:r>
              <w:rPr>
                <w:rFonts w:ascii="Arial" w:hAnsi="Arial" w:cs="Arial"/>
              </w:rPr>
              <w:t>25/09/20</w:t>
            </w:r>
          </w:p>
        </w:tc>
        <w:tc>
          <w:tcPr>
            <w:tcW w:w="1628" w:type="dxa"/>
            <w:shd w:val="clear" w:color="auto" w:fill="auto"/>
          </w:tcPr>
          <w:p w14:paraId="2602E30E" w14:textId="59980607" w:rsidR="00595002" w:rsidRPr="009A6289" w:rsidRDefault="00595002" w:rsidP="00595002">
            <w:pPr>
              <w:spacing w:after="0" w:line="240" w:lineRule="auto"/>
              <w:rPr>
                <w:rFonts w:ascii="Arial" w:hAnsi="Arial" w:cs="Arial"/>
              </w:rPr>
            </w:pPr>
            <w:r>
              <w:rPr>
                <w:rFonts w:ascii="Arial" w:hAnsi="Arial" w:cs="Arial"/>
              </w:rPr>
              <w:t>Warren Smith and Partners</w:t>
            </w:r>
          </w:p>
        </w:tc>
      </w:tr>
      <w:tr w:rsidR="00595002" w:rsidRPr="00177F82" w14:paraId="344BC695" w14:textId="77777777" w:rsidTr="0030441A">
        <w:tc>
          <w:tcPr>
            <w:tcW w:w="2753" w:type="dxa"/>
            <w:shd w:val="clear" w:color="auto" w:fill="auto"/>
          </w:tcPr>
          <w:p w14:paraId="7B603D8E" w14:textId="6328A07B" w:rsidR="00595002" w:rsidRPr="009A6289" w:rsidRDefault="00595002" w:rsidP="00595002">
            <w:pPr>
              <w:spacing w:after="0" w:line="240" w:lineRule="auto"/>
              <w:rPr>
                <w:rFonts w:ascii="Arial" w:hAnsi="Arial" w:cs="Arial"/>
              </w:rPr>
            </w:pPr>
            <w:r>
              <w:rPr>
                <w:rFonts w:ascii="Arial" w:hAnsi="Arial" w:cs="Arial"/>
              </w:rPr>
              <w:t xml:space="preserve">Stormwater Pit Schedule </w:t>
            </w:r>
          </w:p>
        </w:tc>
        <w:tc>
          <w:tcPr>
            <w:tcW w:w="1514" w:type="dxa"/>
            <w:shd w:val="clear" w:color="auto" w:fill="auto"/>
          </w:tcPr>
          <w:p w14:paraId="36266C5E" w14:textId="6801E932" w:rsidR="00595002" w:rsidRPr="009A6289" w:rsidRDefault="00595002" w:rsidP="00595002">
            <w:pPr>
              <w:spacing w:after="0" w:line="240" w:lineRule="auto"/>
              <w:rPr>
                <w:rFonts w:ascii="Arial" w:hAnsi="Arial" w:cs="Arial"/>
              </w:rPr>
            </w:pPr>
            <w:r>
              <w:rPr>
                <w:rFonts w:ascii="Arial" w:hAnsi="Arial" w:cs="Arial"/>
              </w:rPr>
              <w:t>PA-MW-C6.02</w:t>
            </w:r>
          </w:p>
        </w:tc>
        <w:tc>
          <w:tcPr>
            <w:tcW w:w="1134" w:type="dxa"/>
            <w:shd w:val="clear" w:color="auto" w:fill="auto"/>
          </w:tcPr>
          <w:p w14:paraId="7B182EAE" w14:textId="2C5C0CBD" w:rsidR="00595002" w:rsidRPr="009A6289" w:rsidRDefault="00595002" w:rsidP="00595002">
            <w:pPr>
              <w:spacing w:after="0" w:line="240" w:lineRule="auto"/>
              <w:rPr>
                <w:rFonts w:ascii="Arial" w:hAnsi="Arial" w:cs="Arial"/>
              </w:rPr>
            </w:pPr>
            <w:r>
              <w:rPr>
                <w:rFonts w:ascii="Arial" w:hAnsi="Arial" w:cs="Arial"/>
              </w:rPr>
              <w:t>2</w:t>
            </w:r>
          </w:p>
        </w:tc>
        <w:tc>
          <w:tcPr>
            <w:tcW w:w="1073" w:type="dxa"/>
            <w:shd w:val="clear" w:color="auto" w:fill="auto"/>
          </w:tcPr>
          <w:p w14:paraId="69C3D5ED" w14:textId="055DB3F9" w:rsidR="00595002" w:rsidRPr="009A6289" w:rsidRDefault="00595002" w:rsidP="00595002">
            <w:pPr>
              <w:spacing w:after="0" w:line="240" w:lineRule="auto"/>
              <w:rPr>
                <w:rFonts w:ascii="Arial" w:hAnsi="Arial" w:cs="Arial"/>
              </w:rPr>
            </w:pPr>
            <w:r>
              <w:rPr>
                <w:rFonts w:ascii="Arial" w:hAnsi="Arial" w:cs="Arial"/>
              </w:rPr>
              <w:t>14/10/20</w:t>
            </w:r>
          </w:p>
        </w:tc>
        <w:tc>
          <w:tcPr>
            <w:tcW w:w="1628" w:type="dxa"/>
            <w:shd w:val="clear" w:color="auto" w:fill="auto"/>
          </w:tcPr>
          <w:p w14:paraId="18F2C3BC" w14:textId="5A079EAD" w:rsidR="00595002" w:rsidRPr="009A6289" w:rsidRDefault="00595002" w:rsidP="00595002">
            <w:pPr>
              <w:spacing w:after="0" w:line="240" w:lineRule="auto"/>
              <w:rPr>
                <w:rFonts w:ascii="Arial" w:hAnsi="Arial" w:cs="Arial"/>
              </w:rPr>
            </w:pPr>
            <w:r>
              <w:rPr>
                <w:rFonts w:ascii="Arial" w:hAnsi="Arial" w:cs="Arial"/>
              </w:rPr>
              <w:t>Warren Smith and Partners</w:t>
            </w:r>
          </w:p>
        </w:tc>
      </w:tr>
      <w:tr w:rsidR="00595002" w:rsidRPr="00177F82" w14:paraId="68F78C0F" w14:textId="77777777" w:rsidTr="0030441A">
        <w:tc>
          <w:tcPr>
            <w:tcW w:w="2753" w:type="dxa"/>
            <w:shd w:val="clear" w:color="auto" w:fill="auto"/>
          </w:tcPr>
          <w:p w14:paraId="5A0E2050" w14:textId="5469D1F4" w:rsidR="00595002" w:rsidRPr="009A6289" w:rsidRDefault="00595002" w:rsidP="00595002">
            <w:pPr>
              <w:spacing w:after="0" w:line="240" w:lineRule="auto"/>
              <w:rPr>
                <w:rFonts w:ascii="Arial" w:hAnsi="Arial" w:cs="Arial"/>
              </w:rPr>
            </w:pPr>
            <w:r>
              <w:rPr>
                <w:rFonts w:ascii="Arial" w:hAnsi="Arial" w:cs="Arial"/>
              </w:rPr>
              <w:t>Stormwater Catchment Plan</w:t>
            </w:r>
          </w:p>
        </w:tc>
        <w:tc>
          <w:tcPr>
            <w:tcW w:w="1514" w:type="dxa"/>
            <w:shd w:val="clear" w:color="auto" w:fill="auto"/>
          </w:tcPr>
          <w:p w14:paraId="6AFA8343" w14:textId="22629DD6" w:rsidR="00595002" w:rsidRPr="009A6289" w:rsidRDefault="00595002" w:rsidP="00595002">
            <w:pPr>
              <w:spacing w:after="0" w:line="240" w:lineRule="auto"/>
              <w:rPr>
                <w:rFonts w:ascii="Arial" w:hAnsi="Arial" w:cs="Arial"/>
              </w:rPr>
            </w:pPr>
            <w:r>
              <w:rPr>
                <w:rFonts w:ascii="Arial" w:hAnsi="Arial" w:cs="Arial"/>
              </w:rPr>
              <w:t>PA-MW-C6.03</w:t>
            </w:r>
          </w:p>
        </w:tc>
        <w:tc>
          <w:tcPr>
            <w:tcW w:w="1134" w:type="dxa"/>
            <w:shd w:val="clear" w:color="auto" w:fill="auto"/>
          </w:tcPr>
          <w:p w14:paraId="278A9841" w14:textId="3C4DE3DF" w:rsidR="00595002" w:rsidRPr="009A6289" w:rsidRDefault="00595002" w:rsidP="00595002">
            <w:pPr>
              <w:spacing w:after="0" w:line="240" w:lineRule="auto"/>
              <w:rPr>
                <w:rFonts w:ascii="Arial" w:hAnsi="Arial" w:cs="Arial"/>
              </w:rPr>
            </w:pPr>
            <w:r>
              <w:rPr>
                <w:rFonts w:ascii="Arial" w:hAnsi="Arial" w:cs="Arial"/>
              </w:rPr>
              <w:t>2</w:t>
            </w:r>
          </w:p>
        </w:tc>
        <w:tc>
          <w:tcPr>
            <w:tcW w:w="1073" w:type="dxa"/>
            <w:shd w:val="clear" w:color="auto" w:fill="auto"/>
          </w:tcPr>
          <w:p w14:paraId="0AFFB348" w14:textId="22628D07" w:rsidR="00595002" w:rsidRPr="009A6289" w:rsidRDefault="00595002" w:rsidP="00595002">
            <w:pPr>
              <w:spacing w:after="0" w:line="240" w:lineRule="auto"/>
              <w:rPr>
                <w:rFonts w:ascii="Arial" w:hAnsi="Arial" w:cs="Arial"/>
              </w:rPr>
            </w:pPr>
            <w:r>
              <w:rPr>
                <w:rFonts w:ascii="Arial" w:hAnsi="Arial" w:cs="Arial"/>
              </w:rPr>
              <w:t>25/09/20</w:t>
            </w:r>
          </w:p>
        </w:tc>
        <w:tc>
          <w:tcPr>
            <w:tcW w:w="1628" w:type="dxa"/>
            <w:shd w:val="clear" w:color="auto" w:fill="auto"/>
          </w:tcPr>
          <w:p w14:paraId="0E8D9771" w14:textId="39C914D1" w:rsidR="00595002" w:rsidRPr="009A6289" w:rsidRDefault="00595002" w:rsidP="00595002">
            <w:pPr>
              <w:spacing w:after="0" w:line="240" w:lineRule="auto"/>
              <w:rPr>
                <w:rFonts w:ascii="Arial" w:hAnsi="Arial" w:cs="Arial"/>
              </w:rPr>
            </w:pPr>
            <w:r>
              <w:rPr>
                <w:rFonts w:ascii="Arial" w:hAnsi="Arial" w:cs="Arial"/>
              </w:rPr>
              <w:t>Warren Smith and Partners</w:t>
            </w:r>
          </w:p>
        </w:tc>
      </w:tr>
      <w:tr w:rsidR="00595002" w:rsidRPr="00177F82" w14:paraId="1624E899" w14:textId="77777777" w:rsidTr="0030441A">
        <w:tc>
          <w:tcPr>
            <w:tcW w:w="2753" w:type="dxa"/>
            <w:shd w:val="clear" w:color="auto" w:fill="auto"/>
          </w:tcPr>
          <w:p w14:paraId="7BC51C9F" w14:textId="0C6580C5" w:rsidR="00595002" w:rsidRPr="009A6289" w:rsidRDefault="00595002" w:rsidP="00595002">
            <w:pPr>
              <w:spacing w:after="0" w:line="240" w:lineRule="auto"/>
              <w:rPr>
                <w:rFonts w:ascii="Arial" w:hAnsi="Arial" w:cs="Arial"/>
              </w:rPr>
            </w:pPr>
            <w:r>
              <w:rPr>
                <w:rFonts w:ascii="Arial" w:hAnsi="Arial" w:cs="Arial"/>
              </w:rPr>
              <w:t>Stormwater Typical Drainage Details</w:t>
            </w:r>
          </w:p>
        </w:tc>
        <w:tc>
          <w:tcPr>
            <w:tcW w:w="1514" w:type="dxa"/>
            <w:shd w:val="clear" w:color="auto" w:fill="auto"/>
          </w:tcPr>
          <w:p w14:paraId="53E805A8" w14:textId="63D20F88" w:rsidR="00595002" w:rsidRPr="009A6289" w:rsidRDefault="00595002" w:rsidP="00595002">
            <w:pPr>
              <w:spacing w:after="0" w:line="240" w:lineRule="auto"/>
              <w:rPr>
                <w:rFonts w:ascii="Arial" w:hAnsi="Arial" w:cs="Arial"/>
              </w:rPr>
            </w:pPr>
            <w:r>
              <w:rPr>
                <w:rFonts w:ascii="Arial" w:hAnsi="Arial" w:cs="Arial"/>
              </w:rPr>
              <w:t>PA-MW-C6.04</w:t>
            </w:r>
          </w:p>
        </w:tc>
        <w:tc>
          <w:tcPr>
            <w:tcW w:w="1134" w:type="dxa"/>
            <w:shd w:val="clear" w:color="auto" w:fill="auto"/>
          </w:tcPr>
          <w:p w14:paraId="072DEEA7" w14:textId="0CAABA76" w:rsidR="00595002" w:rsidRPr="009A6289" w:rsidRDefault="00595002" w:rsidP="00595002">
            <w:pPr>
              <w:spacing w:after="0" w:line="240" w:lineRule="auto"/>
              <w:rPr>
                <w:rFonts w:ascii="Arial" w:hAnsi="Arial" w:cs="Arial"/>
              </w:rPr>
            </w:pPr>
            <w:r>
              <w:rPr>
                <w:rFonts w:ascii="Arial" w:hAnsi="Arial" w:cs="Arial"/>
              </w:rPr>
              <w:t>2</w:t>
            </w:r>
          </w:p>
        </w:tc>
        <w:tc>
          <w:tcPr>
            <w:tcW w:w="1073" w:type="dxa"/>
            <w:shd w:val="clear" w:color="auto" w:fill="auto"/>
          </w:tcPr>
          <w:p w14:paraId="0829305F" w14:textId="3CD302EE" w:rsidR="00595002" w:rsidRPr="009A6289" w:rsidRDefault="00595002" w:rsidP="00595002">
            <w:pPr>
              <w:spacing w:after="0" w:line="240" w:lineRule="auto"/>
              <w:rPr>
                <w:rFonts w:ascii="Arial" w:hAnsi="Arial" w:cs="Arial"/>
              </w:rPr>
            </w:pPr>
            <w:r>
              <w:rPr>
                <w:rFonts w:ascii="Arial" w:hAnsi="Arial" w:cs="Arial"/>
              </w:rPr>
              <w:t>25/09/20</w:t>
            </w:r>
          </w:p>
        </w:tc>
        <w:tc>
          <w:tcPr>
            <w:tcW w:w="1628" w:type="dxa"/>
            <w:shd w:val="clear" w:color="auto" w:fill="auto"/>
          </w:tcPr>
          <w:p w14:paraId="2F316CBA" w14:textId="06243BAE" w:rsidR="00595002" w:rsidRPr="009A6289" w:rsidRDefault="00595002" w:rsidP="00595002">
            <w:pPr>
              <w:spacing w:after="0" w:line="240" w:lineRule="auto"/>
              <w:rPr>
                <w:rFonts w:ascii="Arial" w:hAnsi="Arial" w:cs="Arial"/>
              </w:rPr>
            </w:pPr>
            <w:r>
              <w:rPr>
                <w:rFonts w:ascii="Arial" w:hAnsi="Arial" w:cs="Arial"/>
              </w:rPr>
              <w:t>Warren Smith and Partners</w:t>
            </w:r>
          </w:p>
        </w:tc>
      </w:tr>
      <w:tr w:rsidR="00595002" w:rsidRPr="00177F82" w14:paraId="3FCB5EFA" w14:textId="77777777" w:rsidTr="0030441A">
        <w:tc>
          <w:tcPr>
            <w:tcW w:w="2753" w:type="dxa"/>
            <w:shd w:val="clear" w:color="auto" w:fill="auto"/>
          </w:tcPr>
          <w:p w14:paraId="20FC04EF" w14:textId="78D9C250" w:rsidR="00595002" w:rsidRPr="009A6289" w:rsidRDefault="001D2A04" w:rsidP="00595002">
            <w:pPr>
              <w:spacing w:after="0" w:line="240" w:lineRule="auto"/>
              <w:rPr>
                <w:rFonts w:ascii="Arial" w:hAnsi="Arial" w:cs="Arial"/>
              </w:rPr>
            </w:pPr>
            <w:r>
              <w:rPr>
                <w:rFonts w:ascii="Arial" w:hAnsi="Arial" w:cs="Arial"/>
              </w:rPr>
              <w:t>WSUD Treatment Devices Typical Details</w:t>
            </w:r>
          </w:p>
        </w:tc>
        <w:tc>
          <w:tcPr>
            <w:tcW w:w="1514" w:type="dxa"/>
            <w:shd w:val="clear" w:color="auto" w:fill="auto"/>
          </w:tcPr>
          <w:p w14:paraId="7F560602" w14:textId="79714AA4" w:rsidR="00595002" w:rsidRPr="009A6289" w:rsidRDefault="001D2A04" w:rsidP="00595002">
            <w:pPr>
              <w:spacing w:after="0" w:line="240" w:lineRule="auto"/>
              <w:rPr>
                <w:rFonts w:ascii="Arial" w:hAnsi="Arial" w:cs="Arial"/>
              </w:rPr>
            </w:pPr>
            <w:r>
              <w:rPr>
                <w:rFonts w:ascii="Arial" w:hAnsi="Arial" w:cs="Arial"/>
              </w:rPr>
              <w:t>PA-MW-C6.05</w:t>
            </w:r>
          </w:p>
        </w:tc>
        <w:tc>
          <w:tcPr>
            <w:tcW w:w="1134" w:type="dxa"/>
            <w:shd w:val="clear" w:color="auto" w:fill="auto"/>
          </w:tcPr>
          <w:p w14:paraId="22317BFB" w14:textId="0A49758F" w:rsidR="00595002" w:rsidRPr="009A6289" w:rsidRDefault="001D2A04" w:rsidP="00595002">
            <w:pPr>
              <w:spacing w:after="0" w:line="240" w:lineRule="auto"/>
              <w:rPr>
                <w:rFonts w:ascii="Arial" w:hAnsi="Arial" w:cs="Arial"/>
              </w:rPr>
            </w:pPr>
            <w:r>
              <w:rPr>
                <w:rFonts w:ascii="Arial" w:hAnsi="Arial" w:cs="Arial"/>
              </w:rPr>
              <w:t>2</w:t>
            </w:r>
          </w:p>
        </w:tc>
        <w:tc>
          <w:tcPr>
            <w:tcW w:w="1073" w:type="dxa"/>
            <w:shd w:val="clear" w:color="auto" w:fill="auto"/>
          </w:tcPr>
          <w:p w14:paraId="5F6E0C65" w14:textId="430FE5E3" w:rsidR="00595002" w:rsidRPr="009A6289" w:rsidRDefault="001D2A04" w:rsidP="00595002">
            <w:pPr>
              <w:spacing w:after="0" w:line="240" w:lineRule="auto"/>
              <w:rPr>
                <w:rFonts w:ascii="Arial" w:hAnsi="Arial" w:cs="Arial"/>
              </w:rPr>
            </w:pPr>
            <w:r>
              <w:rPr>
                <w:rFonts w:ascii="Arial" w:hAnsi="Arial" w:cs="Arial"/>
              </w:rPr>
              <w:t>25/09/20</w:t>
            </w:r>
          </w:p>
        </w:tc>
        <w:tc>
          <w:tcPr>
            <w:tcW w:w="1628" w:type="dxa"/>
            <w:shd w:val="clear" w:color="auto" w:fill="auto"/>
          </w:tcPr>
          <w:p w14:paraId="1BDE7215" w14:textId="2EFDD0BE" w:rsidR="00595002" w:rsidRPr="009A6289" w:rsidRDefault="001D2A04" w:rsidP="00595002">
            <w:pPr>
              <w:spacing w:after="0" w:line="240" w:lineRule="auto"/>
              <w:rPr>
                <w:rFonts w:ascii="Arial" w:hAnsi="Arial" w:cs="Arial"/>
              </w:rPr>
            </w:pPr>
            <w:r>
              <w:rPr>
                <w:rFonts w:ascii="Arial" w:hAnsi="Arial" w:cs="Arial"/>
              </w:rPr>
              <w:t>Warren Smith and Partners</w:t>
            </w:r>
          </w:p>
        </w:tc>
      </w:tr>
    </w:tbl>
    <w:p w14:paraId="620ECF06" w14:textId="77777777" w:rsidR="00673F07" w:rsidRPr="00177F82" w:rsidRDefault="00673F07" w:rsidP="006E2680">
      <w:pPr>
        <w:spacing w:after="0" w:line="240" w:lineRule="auto"/>
        <w:rPr>
          <w:rFonts w:ascii="Arial" w:hAnsi="Arial" w:cs="Arial"/>
          <w:highlight w:val="yellow"/>
        </w:rPr>
      </w:pPr>
    </w:p>
    <w:p w14:paraId="6D28F57D" w14:textId="3912B335" w:rsidR="00673F07" w:rsidRPr="006D3A13" w:rsidRDefault="00673F07" w:rsidP="0030441A">
      <w:pPr>
        <w:spacing w:after="0" w:line="240" w:lineRule="auto"/>
        <w:ind w:left="720"/>
        <w:rPr>
          <w:rFonts w:ascii="Arial" w:hAnsi="Arial" w:cs="Arial"/>
          <w:b/>
        </w:rPr>
      </w:pPr>
      <w:r w:rsidRPr="006D3A13">
        <w:rPr>
          <w:rFonts w:ascii="Arial" w:hAnsi="Arial" w:cs="Arial"/>
          <w:b/>
        </w:rPr>
        <w:t xml:space="preserve">Reference Reports </w:t>
      </w:r>
    </w:p>
    <w:p w14:paraId="575EB438" w14:textId="02D8C0BC" w:rsidR="00673F07" w:rsidRPr="006D3A13" w:rsidRDefault="00673F07" w:rsidP="006E2680">
      <w:pPr>
        <w:spacing w:after="0" w:line="240" w:lineRule="auto"/>
        <w:rPr>
          <w:rFonts w:ascii="Arial" w:hAnsi="Arial" w:cs="Arial"/>
          <w:b/>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4"/>
        <w:gridCol w:w="1500"/>
        <w:gridCol w:w="1974"/>
        <w:gridCol w:w="2278"/>
      </w:tblGrid>
      <w:tr w:rsidR="00673F07" w:rsidRPr="006D3A13" w14:paraId="3C305012" w14:textId="77777777" w:rsidTr="0030441A">
        <w:tc>
          <w:tcPr>
            <w:tcW w:w="2574" w:type="dxa"/>
            <w:shd w:val="clear" w:color="auto" w:fill="BFBFBF"/>
          </w:tcPr>
          <w:p w14:paraId="6734B344" w14:textId="77777777" w:rsidR="00673F07" w:rsidRPr="006D3A13" w:rsidRDefault="00673F07" w:rsidP="006E2680">
            <w:pPr>
              <w:spacing w:after="0" w:line="240" w:lineRule="auto"/>
              <w:rPr>
                <w:rFonts w:ascii="Arial" w:hAnsi="Arial" w:cs="Arial"/>
                <w:b/>
              </w:rPr>
            </w:pPr>
            <w:r w:rsidRPr="006D3A13">
              <w:rPr>
                <w:rFonts w:ascii="Arial" w:hAnsi="Arial" w:cs="Arial"/>
                <w:b/>
              </w:rPr>
              <w:t>Report Name</w:t>
            </w:r>
          </w:p>
        </w:tc>
        <w:tc>
          <w:tcPr>
            <w:tcW w:w="1428" w:type="dxa"/>
            <w:shd w:val="clear" w:color="auto" w:fill="BFBFBF"/>
          </w:tcPr>
          <w:p w14:paraId="6BCE1942" w14:textId="77777777" w:rsidR="00673F07" w:rsidRPr="006D3A13" w:rsidRDefault="00673F07" w:rsidP="006E2680">
            <w:pPr>
              <w:spacing w:after="0" w:line="240" w:lineRule="auto"/>
              <w:rPr>
                <w:rFonts w:ascii="Arial" w:hAnsi="Arial" w:cs="Arial"/>
                <w:b/>
              </w:rPr>
            </w:pPr>
            <w:r w:rsidRPr="006D3A13">
              <w:rPr>
                <w:rFonts w:ascii="Arial" w:hAnsi="Arial" w:cs="Arial"/>
                <w:b/>
              </w:rPr>
              <w:t>Reference</w:t>
            </w:r>
          </w:p>
        </w:tc>
        <w:tc>
          <w:tcPr>
            <w:tcW w:w="1974" w:type="dxa"/>
            <w:shd w:val="clear" w:color="auto" w:fill="BFBFBF"/>
          </w:tcPr>
          <w:p w14:paraId="5CABE5D9" w14:textId="77777777" w:rsidR="00673F07" w:rsidRPr="006D3A13" w:rsidRDefault="00673F07" w:rsidP="006E2680">
            <w:pPr>
              <w:spacing w:after="0" w:line="240" w:lineRule="auto"/>
              <w:rPr>
                <w:rFonts w:ascii="Arial" w:hAnsi="Arial" w:cs="Arial"/>
                <w:b/>
              </w:rPr>
            </w:pPr>
            <w:r w:rsidRPr="006D3A13">
              <w:rPr>
                <w:rFonts w:ascii="Arial" w:hAnsi="Arial" w:cs="Arial"/>
                <w:b/>
              </w:rPr>
              <w:t>Date</w:t>
            </w:r>
          </w:p>
        </w:tc>
        <w:tc>
          <w:tcPr>
            <w:tcW w:w="2278" w:type="dxa"/>
            <w:shd w:val="clear" w:color="auto" w:fill="BFBFBF"/>
          </w:tcPr>
          <w:p w14:paraId="499D8CD3" w14:textId="77777777" w:rsidR="00673F07" w:rsidRPr="006D3A13" w:rsidRDefault="00673F07" w:rsidP="006E2680">
            <w:pPr>
              <w:spacing w:after="0" w:line="240" w:lineRule="auto"/>
              <w:rPr>
                <w:rFonts w:ascii="Arial" w:hAnsi="Arial" w:cs="Arial"/>
                <w:b/>
              </w:rPr>
            </w:pPr>
            <w:r w:rsidRPr="006D3A13">
              <w:rPr>
                <w:rFonts w:ascii="Arial" w:hAnsi="Arial" w:cs="Arial"/>
                <w:b/>
              </w:rPr>
              <w:t>Prepared By</w:t>
            </w:r>
          </w:p>
        </w:tc>
      </w:tr>
      <w:tr w:rsidR="00673F07" w:rsidRPr="006D3A13" w14:paraId="50394A2C" w14:textId="77777777" w:rsidTr="0030441A">
        <w:tc>
          <w:tcPr>
            <w:tcW w:w="2574" w:type="dxa"/>
            <w:shd w:val="clear" w:color="auto" w:fill="auto"/>
          </w:tcPr>
          <w:p w14:paraId="247C9F14" w14:textId="0317505E" w:rsidR="00673F07" w:rsidRPr="006D3A13" w:rsidRDefault="006D3A13" w:rsidP="006E2680">
            <w:pPr>
              <w:spacing w:after="0" w:line="240" w:lineRule="auto"/>
              <w:rPr>
                <w:rFonts w:ascii="Arial" w:hAnsi="Arial" w:cs="Arial"/>
              </w:rPr>
            </w:pPr>
            <w:r>
              <w:rPr>
                <w:rFonts w:ascii="Arial" w:hAnsi="Arial" w:cs="Arial"/>
              </w:rPr>
              <w:t>Noise Impact Assessment</w:t>
            </w:r>
          </w:p>
        </w:tc>
        <w:tc>
          <w:tcPr>
            <w:tcW w:w="1428" w:type="dxa"/>
            <w:shd w:val="clear" w:color="auto" w:fill="auto"/>
          </w:tcPr>
          <w:p w14:paraId="5BEF8241" w14:textId="6CB425C7" w:rsidR="00673F07" w:rsidRPr="006D3A13" w:rsidRDefault="006D3A13" w:rsidP="006E2680">
            <w:pPr>
              <w:spacing w:after="0" w:line="240" w:lineRule="auto"/>
              <w:rPr>
                <w:rFonts w:ascii="Arial" w:hAnsi="Arial" w:cs="Arial"/>
              </w:rPr>
            </w:pPr>
            <w:r>
              <w:rPr>
                <w:rFonts w:ascii="Arial" w:hAnsi="Arial" w:cs="Arial"/>
              </w:rPr>
              <w:t>43144-2</w:t>
            </w:r>
          </w:p>
        </w:tc>
        <w:tc>
          <w:tcPr>
            <w:tcW w:w="1974" w:type="dxa"/>
            <w:shd w:val="clear" w:color="auto" w:fill="auto"/>
          </w:tcPr>
          <w:p w14:paraId="0E64D61A" w14:textId="6CCC6FCE" w:rsidR="00673F07" w:rsidRPr="006D3A13" w:rsidRDefault="006D3A13" w:rsidP="006E2680">
            <w:pPr>
              <w:spacing w:after="0" w:line="240" w:lineRule="auto"/>
              <w:rPr>
                <w:rFonts w:ascii="Arial" w:hAnsi="Arial" w:cs="Arial"/>
              </w:rPr>
            </w:pPr>
            <w:r>
              <w:rPr>
                <w:rFonts w:ascii="Arial" w:hAnsi="Arial" w:cs="Arial"/>
              </w:rPr>
              <w:t>6 October 2020</w:t>
            </w:r>
          </w:p>
        </w:tc>
        <w:tc>
          <w:tcPr>
            <w:tcW w:w="2278" w:type="dxa"/>
            <w:shd w:val="clear" w:color="auto" w:fill="auto"/>
          </w:tcPr>
          <w:p w14:paraId="4D7658CB" w14:textId="20F40172" w:rsidR="00673F07" w:rsidRPr="006D3A13" w:rsidRDefault="006D3A13" w:rsidP="006E2680">
            <w:pPr>
              <w:spacing w:after="0" w:line="240" w:lineRule="auto"/>
              <w:rPr>
                <w:rFonts w:ascii="Arial" w:hAnsi="Arial" w:cs="Arial"/>
              </w:rPr>
            </w:pPr>
            <w:r>
              <w:rPr>
                <w:rFonts w:ascii="Arial" w:hAnsi="Arial" w:cs="Arial"/>
              </w:rPr>
              <w:t>Stantec Australia Pty Ltd</w:t>
            </w:r>
          </w:p>
        </w:tc>
      </w:tr>
      <w:tr w:rsidR="00673F07" w:rsidRPr="006D3A13" w14:paraId="20A40928" w14:textId="77777777" w:rsidTr="0030441A">
        <w:tc>
          <w:tcPr>
            <w:tcW w:w="2574" w:type="dxa"/>
            <w:shd w:val="clear" w:color="auto" w:fill="auto"/>
          </w:tcPr>
          <w:p w14:paraId="40DF5F70" w14:textId="7F286B46" w:rsidR="00673F07" w:rsidRPr="006D3A13" w:rsidDel="00EF7DF8" w:rsidRDefault="001D2A04" w:rsidP="006E2680">
            <w:pPr>
              <w:spacing w:after="0" w:line="240" w:lineRule="auto"/>
              <w:rPr>
                <w:rFonts w:ascii="Arial" w:hAnsi="Arial" w:cs="Arial"/>
                <w:bCs/>
              </w:rPr>
            </w:pPr>
            <w:r>
              <w:rPr>
                <w:rFonts w:ascii="Arial" w:hAnsi="Arial" w:cs="Arial"/>
                <w:bCs/>
              </w:rPr>
              <w:t>Regulatory Compliance Report</w:t>
            </w:r>
          </w:p>
        </w:tc>
        <w:tc>
          <w:tcPr>
            <w:tcW w:w="1428" w:type="dxa"/>
            <w:shd w:val="clear" w:color="auto" w:fill="auto"/>
          </w:tcPr>
          <w:p w14:paraId="545D2347" w14:textId="04D8B13D" w:rsidR="00673F07" w:rsidRPr="006D3A13" w:rsidRDefault="001D2A04" w:rsidP="006E2680">
            <w:pPr>
              <w:spacing w:after="0" w:line="240" w:lineRule="auto"/>
              <w:rPr>
                <w:rFonts w:ascii="Arial" w:hAnsi="Arial" w:cs="Arial"/>
              </w:rPr>
            </w:pPr>
            <w:r>
              <w:rPr>
                <w:rFonts w:ascii="Arial" w:hAnsi="Arial" w:cs="Arial"/>
              </w:rPr>
              <w:t>200984-03 BCA</w:t>
            </w:r>
          </w:p>
        </w:tc>
        <w:tc>
          <w:tcPr>
            <w:tcW w:w="1974" w:type="dxa"/>
            <w:shd w:val="clear" w:color="auto" w:fill="auto"/>
          </w:tcPr>
          <w:p w14:paraId="141F4199" w14:textId="125641AE" w:rsidR="00673F07" w:rsidRPr="006D3A13" w:rsidRDefault="001D2A04" w:rsidP="006E2680">
            <w:pPr>
              <w:spacing w:after="0" w:line="240" w:lineRule="auto"/>
              <w:rPr>
                <w:rFonts w:ascii="Arial" w:hAnsi="Arial" w:cs="Arial"/>
              </w:rPr>
            </w:pPr>
            <w:r>
              <w:rPr>
                <w:rFonts w:ascii="Arial" w:hAnsi="Arial" w:cs="Arial"/>
              </w:rPr>
              <w:t>23 September 2020</w:t>
            </w:r>
          </w:p>
        </w:tc>
        <w:tc>
          <w:tcPr>
            <w:tcW w:w="2278" w:type="dxa"/>
            <w:shd w:val="clear" w:color="auto" w:fill="auto"/>
          </w:tcPr>
          <w:p w14:paraId="0E244627" w14:textId="4B94D91D" w:rsidR="00673F07" w:rsidRPr="006D3A13" w:rsidRDefault="001D2A04" w:rsidP="006E2680">
            <w:pPr>
              <w:spacing w:after="0" w:line="240" w:lineRule="auto"/>
              <w:rPr>
                <w:rFonts w:ascii="Arial" w:hAnsi="Arial" w:cs="Arial"/>
              </w:rPr>
            </w:pPr>
            <w:proofErr w:type="spellStart"/>
            <w:r>
              <w:rPr>
                <w:rFonts w:ascii="Arial" w:hAnsi="Arial" w:cs="Arial"/>
              </w:rPr>
              <w:t>Mckenzie</w:t>
            </w:r>
            <w:proofErr w:type="spellEnd"/>
            <w:r>
              <w:rPr>
                <w:rFonts w:ascii="Arial" w:hAnsi="Arial" w:cs="Arial"/>
              </w:rPr>
              <w:t xml:space="preserve"> group</w:t>
            </w:r>
          </w:p>
        </w:tc>
      </w:tr>
      <w:tr w:rsidR="00673F07" w:rsidRPr="006D3A13" w14:paraId="1E555865" w14:textId="77777777" w:rsidTr="0030441A">
        <w:tc>
          <w:tcPr>
            <w:tcW w:w="2574" w:type="dxa"/>
            <w:shd w:val="clear" w:color="auto" w:fill="auto"/>
          </w:tcPr>
          <w:p w14:paraId="500005D8" w14:textId="6E1FF533" w:rsidR="00673F07" w:rsidRPr="006D3A13" w:rsidDel="00EF7DF8" w:rsidRDefault="001D2A04" w:rsidP="006E2680">
            <w:pPr>
              <w:spacing w:after="0" w:line="240" w:lineRule="auto"/>
              <w:rPr>
                <w:rFonts w:ascii="Arial" w:hAnsi="Arial" w:cs="Arial"/>
                <w:bCs/>
              </w:rPr>
            </w:pPr>
            <w:r>
              <w:rPr>
                <w:rFonts w:ascii="Arial" w:hAnsi="Arial" w:cs="Arial"/>
                <w:bCs/>
              </w:rPr>
              <w:t>Utility Services Report</w:t>
            </w:r>
          </w:p>
        </w:tc>
        <w:tc>
          <w:tcPr>
            <w:tcW w:w="1428" w:type="dxa"/>
            <w:shd w:val="clear" w:color="auto" w:fill="auto"/>
          </w:tcPr>
          <w:p w14:paraId="2BECFFCB" w14:textId="788296E0" w:rsidR="00673F07" w:rsidRPr="006D3A13" w:rsidRDefault="00673F07" w:rsidP="006E2680">
            <w:pPr>
              <w:spacing w:after="0" w:line="240" w:lineRule="auto"/>
              <w:rPr>
                <w:rFonts w:ascii="Arial" w:hAnsi="Arial" w:cs="Arial"/>
              </w:rPr>
            </w:pPr>
          </w:p>
        </w:tc>
        <w:tc>
          <w:tcPr>
            <w:tcW w:w="1974" w:type="dxa"/>
            <w:shd w:val="clear" w:color="auto" w:fill="auto"/>
          </w:tcPr>
          <w:p w14:paraId="3E1DDDCC" w14:textId="7C9BE0B1" w:rsidR="00673F07" w:rsidRPr="006D3A13" w:rsidRDefault="001D2A04" w:rsidP="006E2680">
            <w:pPr>
              <w:spacing w:after="0" w:line="240" w:lineRule="auto"/>
              <w:rPr>
                <w:rFonts w:ascii="Arial" w:hAnsi="Arial" w:cs="Arial"/>
              </w:rPr>
            </w:pPr>
            <w:r>
              <w:rPr>
                <w:rFonts w:ascii="Arial" w:hAnsi="Arial" w:cs="Arial"/>
              </w:rPr>
              <w:t>6 May 2020</w:t>
            </w:r>
          </w:p>
        </w:tc>
        <w:tc>
          <w:tcPr>
            <w:tcW w:w="2278" w:type="dxa"/>
            <w:shd w:val="clear" w:color="auto" w:fill="auto"/>
          </w:tcPr>
          <w:p w14:paraId="1AD2A6CA" w14:textId="257D78EB" w:rsidR="00673F07" w:rsidRPr="006D3A13" w:rsidRDefault="001D2A04" w:rsidP="006E2680">
            <w:pPr>
              <w:spacing w:after="0" w:line="240" w:lineRule="auto"/>
              <w:rPr>
                <w:rFonts w:ascii="Arial" w:hAnsi="Arial" w:cs="Arial"/>
              </w:rPr>
            </w:pPr>
            <w:r>
              <w:rPr>
                <w:rFonts w:ascii="Arial" w:hAnsi="Arial" w:cs="Arial"/>
              </w:rPr>
              <w:t>Warren Smith and Partners</w:t>
            </w:r>
          </w:p>
        </w:tc>
      </w:tr>
      <w:tr w:rsidR="00673F07" w:rsidRPr="006D3A13" w14:paraId="455946C9" w14:textId="77777777" w:rsidTr="0030441A">
        <w:tc>
          <w:tcPr>
            <w:tcW w:w="2574" w:type="dxa"/>
            <w:shd w:val="clear" w:color="auto" w:fill="auto"/>
          </w:tcPr>
          <w:p w14:paraId="4B2CD955" w14:textId="5DE9C0CD" w:rsidR="00673F07" w:rsidRPr="006D3A13" w:rsidDel="00EF7DF8" w:rsidRDefault="001D2A04" w:rsidP="006E2680">
            <w:pPr>
              <w:spacing w:after="0" w:line="240" w:lineRule="auto"/>
              <w:rPr>
                <w:rFonts w:ascii="Arial" w:hAnsi="Arial" w:cs="Arial"/>
                <w:bCs/>
              </w:rPr>
            </w:pPr>
            <w:r>
              <w:rPr>
                <w:rFonts w:ascii="Arial" w:hAnsi="Arial" w:cs="Arial"/>
                <w:bCs/>
              </w:rPr>
              <w:t>Geotechnical Assessment for Concept Design</w:t>
            </w:r>
          </w:p>
        </w:tc>
        <w:tc>
          <w:tcPr>
            <w:tcW w:w="1428" w:type="dxa"/>
            <w:shd w:val="clear" w:color="auto" w:fill="auto"/>
          </w:tcPr>
          <w:p w14:paraId="129A6607" w14:textId="67279264" w:rsidR="00673F07" w:rsidRPr="006D3A13" w:rsidRDefault="001D2A04" w:rsidP="006E2680">
            <w:pPr>
              <w:spacing w:after="0" w:line="240" w:lineRule="auto"/>
              <w:rPr>
                <w:rFonts w:ascii="Arial" w:hAnsi="Arial" w:cs="Arial"/>
              </w:rPr>
            </w:pPr>
            <w:r>
              <w:rPr>
                <w:rFonts w:ascii="Arial" w:hAnsi="Arial" w:cs="Arial"/>
              </w:rPr>
              <w:t>19125312-002-L-Rev 4</w:t>
            </w:r>
          </w:p>
        </w:tc>
        <w:tc>
          <w:tcPr>
            <w:tcW w:w="1974" w:type="dxa"/>
            <w:shd w:val="clear" w:color="auto" w:fill="auto"/>
          </w:tcPr>
          <w:p w14:paraId="4848CD58" w14:textId="31173D76" w:rsidR="00673F07" w:rsidRPr="006D3A13" w:rsidRDefault="001D2A04" w:rsidP="006E2680">
            <w:pPr>
              <w:spacing w:after="0" w:line="240" w:lineRule="auto"/>
              <w:rPr>
                <w:rFonts w:ascii="Arial" w:hAnsi="Arial" w:cs="Arial"/>
              </w:rPr>
            </w:pPr>
            <w:r>
              <w:rPr>
                <w:rFonts w:ascii="Arial" w:hAnsi="Arial" w:cs="Arial"/>
              </w:rPr>
              <w:t>8 September 2020</w:t>
            </w:r>
          </w:p>
        </w:tc>
        <w:tc>
          <w:tcPr>
            <w:tcW w:w="2278" w:type="dxa"/>
            <w:shd w:val="clear" w:color="auto" w:fill="auto"/>
          </w:tcPr>
          <w:p w14:paraId="2BFA88A7" w14:textId="57D25AB8" w:rsidR="00673F07" w:rsidRPr="006D3A13" w:rsidRDefault="001D2A04" w:rsidP="006E2680">
            <w:pPr>
              <w:spacing w:after="0" w:line="240" w:lineRule="auto"/>
              <w:rPr>
                <w:rFonts w:ascii="Arial" w:hAnsi="Arial" w:cs="Arial"/>
              </w:rPr>
            </w:pPr>
            <w:r>
              <w:rPr>
                <w:rFonts w:ascii="Arial" w:hAnsi="Arial" w:cs="Arial"/>
              </w:rPr>
              <w:t>Golder</w:t>
            </w:r>
          </w:p>
        </w:tc>
      </w:tr>
      <w:tr w:rsidR="00673F07" w:rsidRPr="006D3A13" w14:paraId="6B726A61" w14:textId="77777777" w:rsidTr="0030441A">
        <w:tc>
          <w:tcPr>
            <w:tcW w:w="2574" w:type="dxa"/>
            <w:shd w:val="clear" w:color="auto" w:fill="auto"/>
          </w:tcPr>
          <w:p w14:paraId="0CFD57E0" w14:textId="79202AFE" w:rsidR="00673F07" w:rsidRPr="006D3A13" w:rsidDel="00EF7DF8" w:rsidRDefault="001D2A04" w:rsidP="006E2680">
            <w:pPr>
              <w:spacing w:after="0" w:line="240" w:lineRule="auto"/>
              <w:rPr>
                <w:rFonts w:ascii="Arial" w:hAnsi="Arial" w:cs="Arial"/>
                <w:bCs/>
              </w:rPr>
            </w:pPr>
            <w:r>
              <w:rPr>
                <w:rFonts w:ascii="Arial" w:hAnsi="Arial" w:cs="Arial"/>
                <w:bCs/>
              </w:rPr>
              <w:t>Heritage Impact Statement</w:t>
            </w:r>
          </w:p>
        </w:tc>
        <w:tc>
          <w:tcPr>
            <w:tcW w:w="1428" w:type="dxa"/>
            <w:shd w:val="clear" w:color="auto" w:fill="auto"/>
          </w:tcPr>
          <w:p w14:paraId="6E20F175" w14:textId="1A862B84" w:rsidR="00673F07" w:rsidRPr="006D3A13" w:rsidRDefault="00673F07" w:rsidP="006E2680">
            <w:pPr>
              <w:spacing w:after="0" w:line="240" w:lineRule="auto"/>
              <w:rPr>
                <w:rFonts w:ascii="Arial" w:hAnsi="Arial" w:cs="Arial"/>
              </w:rPr>
            </w:pPr>
          </w:p>
        </w:tc>
        <w:tc>
          <w:tcPr>
            <w:tcW w:w="1974" w:type="dxa"/>
            <w:shd w:val="clear" w:color="auto" w:fill="auto"/>
          </w:tcPr>
          <w:p w14:paraId="00DC017B" w14:textId="7EC15890" w:rsidR="00673F07" w:rsidRPr="006D3A13" w:rsidRDefault="001D2A04" w:rsidP="006E2680">
            <w:pPr>
              <w:spacing w:after="0" w:line="240" w:lineRule="auto"/>
              <w:rPr>
                <w:rFonts w:ascii="Arial" w:hAnsi="Arial" w:cs="Arial"/>
              </w:rPr>
            </w:pPr>
            <w:r>
              <w:rPr>
                <w:rFonts w:ascii="Arial" w:hAnsi="Arial" w:cs="Arial"/>
              </w:rPr>
              <w:t>24 September 2020</w:t>
            </w:r>
          </w:p>
        </w:tc>
        <w:tc>
          <w:tcPr>
            <w:tcW w:w="2278" w:type="dxa"/>
            <w:shd w:val="clear" w:color="auto" w:fill="auto"/>
          </w:tcPr>
          <w:p w14:paraId="1331756C" w14:textId="0B827D2B" w:rsidR="00673F07" w:rsidRPr="006D3A13" w:rsidRDefault="001D2A04" w:rsidP="006E2680">
            <w:pPr>
              <w:spacing w:after="0" w:line="240" w:lineRule="auto"/>
              <w:rPr>
                <w:rFonts w:ascii="Arial" w:hAnsi="Arial" w:cs="Arial"/>
              </w:rPr>
            </w:pPr>
            <w:r>
              <w:rPr>
                <w:rFonts w:ascii="Arial" w:hAnsi="Arial" w:cs="Arial"/>
              </w:rPr>
              <w:t>NBRS and Partners</w:t>
            </w:r>
          </w:p>
        </w:tc>
      </w:tr>
      <w:tr w:rsidR="00673F07" w:rsidRPr="006D3A13" w14:paraId="3D268A5B" w14:textId="77777777" w:rsidTr="0030441A">
        <w:tc>
          <w:tcPr>
            <w:tcW w:w="2574" w:type="dxa"/>
            <w:shd w:val="clear" w:color="auto" w:fill="auto"/>
          </w:tcPr>
          <w:p w14:paraId="1F67EEC8" w14:textId="56DA5CC7" w:rsidR="00673F07" w:rsidRPr="006D3A13" w:rsidDel="00EF7DF8" w:rsidRDefault="001D2A04" w:rsidP="006E2680">
            <w:pPr>
              <w:spacing w:after="0" w:line="240" w:lineRule="auto"/>
              <w:rPr>
                <w:rFonts w:ascii="Arial" w:hAnsi="Arial" w:cs="Arial"/>
                <w:bCs/>
              </w:rPr>
            </w:pPr>
            <w:r>
              <w:rPr>
                <w:rFonts w:ascii="Arial" w:hAnsi="Arial" w:cs="Arial"/>
                <w:bCs/>
              </w:rPr>
              <w:t>Environmentally Sustainable Design Report</w:t>
            </w:r>
          </w:p>
        </w:tc>
        <w:tc>
          <w:tcPr>
            <w:tcW w:w="1428" w:type="dxa"/>
            <w:shd w:val="clear" w:color="auto" w:fill="auto"/>
          </w:tcPr>
          <w:p w14:paraId="7140414D" w14:textId="78464C22" w:rsidR="00673F07" w:rsidRPr="006D3A13" w:rsidRDefault="001D2A04" w:rsidP="006E2680">
            <w:pPr>
              <w:spacing w:after="0" w:line="240" w:lineRule="auto"/>
              <w:rPr>
                <w:rFonts w:ascii="Arial" w:hAnsi="Arial" w:cs="Arial"/>
              </w:rPr>
            </w:pPr>
            <w:r>
              <w:rPr>
                <w:rFonts w:ascii="Arial" w:hAnsi="Arial" w:cs="Arial"/>
              </w:rPr>
              <w:t>43144-2</w:t>
            </w:r>
          </w:p>
        </w:tc>
        <w:tc>
          <w:tcPr>
            <w:tcW w:w="1974" w:type="dxa"/>
            <w:shd w:val="clear" w:color="auto" w:fill="auto"/>
          </w:tcPr>
          <w:p w14:paraId="49160E39" w14:textId="2E5C77A2" w:rsidR="00673F07" w:rsidRPr="006D3A13" w:rsidRDefault="001D2A04" w:rsidP="006E2680">
            <w:pPr>
              <w:spacing w:after="0" w:line="240" w:lineRule="auto"/>
              <w:rPr>
                <w:rFonts w:ascii="Arial" w:hAnsi="Arial" w:cs="Arial"/>
              </w:rPr>
            </w:pPr>
            <w:r>
              <w:rPr>
                <w:rFonts w:ascii="Arial" w:hAnsi="Arial" w:cs="Arial"/>
              </w:rPr>
              <w:t>22 September 2020</w:t>
            </w:r>
          </w:p>
        </w:tc>
        <w:tc>
          <w:tcPr>
            <w:tcW w:w="2278" w:type="dxa"/>
            <w:shd w:val="clear" w:color="auto" w:fill="auto"/>
          </w:tcPr>
          <w:p w14:paraId="6E2C863B" w14:textId="456724E7" w:rsidR="00673F07" w:rsidRPr="006D3A13" w:rsidRDefault="001D2A04" w:rsidP="006E2680">
            <w:pPr>
              <w:spacing w:after="0" w:line="240" w:lineRule="auto"/>
              <w:rPr>
                <w:rFonts w:ascii="Arial" w:hAnsi="Arial" w:cs="Arial"/>
              </w:rPr>
            </w:pPr>
            <w:r>
              <w:rPr>
                <w:rFonts w:ascii="Arial" w:hAnsi="Arial" w:cs="Arial"/>
              </w:rPr>
              <w:t>Stantec Australia Pty Ltd</w:t>
            </w:r>
          </w:p>
        </w:tc>
      </w:tr>
      <w:tr w:rsidR="00673F07" w:rsidRPr="006D3A13" w14:paraId="5A5F86C0" w14:textId="77777777" w:rsidTr="0030441A">
        <w:tc>
          <w:tcPr>
            <w:tcW w:w="2574" w:type="dxa"/>
            <w:shd w:val="clear" w:color="auto" w:fill="auto"/>
          </w:tcPr>
          <w:p w14:paraId="0A96A7E5" w14:textId="71735497" w:rsidR="00673F07" w:rsidRPr="006D3A13" w:rsidDel="00EF7DF8" w:rsidRDefault="001D2A04" w:rsidP="006E2680">
            <w:pPr>
              <w:spacing w:after="0" w:line="240" w:lineRule="auto"/>
              <w:rPr>
                <w:rFonts w:ascii="Arial" w:hAnsi="Arial" w:cs="Arial"/>
                <w:bCs/>
              </w:rPr>
            </w:pPr>
            <w:r>
              <w:rPr>
                <w:rFonts w:ascii="Arial" w:hAnsi="Arial" w:cs="Arial"/>
                <w:bCs/>
              </w:rPr>
              <w:t>Civil Engineering Services</w:t>
            </w:r>
          </w:p>
        </w:tc>
        <w:tc>
          <w:tcPr>
            <w:tcW w:w="1428" w:type="dxa"/>
            <w:shd w:val="clear" w:color="auto" w:fill="auto"/>
          </w:tcPr>
          <w:p w14:paraId="50B39FB5" w14:textId="378A01E6" w:rsidR="00673F07" w:rsidRPr="006D3A13" w:rsidRDefault="00673F07" w:rsidP="006E2680">
            <w:pPr>
              <w:spacing w:after="0" w:line="240" w:lineRule="auto"/>
              <w:rPr>
                <w:rFonts w:ascii="Arial" w:hAnsi="Arial" w:cs="Arial"/>
              </w:rPr>
            </w:pPr>
          </w:p>
        </w:tc>
        <w:tc>
          <w:tcPr>
            <w:tcW w:w="1974" w:type="dxa"/>
            <w:shd w:val="clear" w:color="auto" w:fill="auto"/>
          </w:tcPr>
          <w:p w14:paraId="1602C058" w14:textId="777EF5CC" w:rsidR="00673F07" w:rsidRPr="006D3A13" w:rsidRDefault="001D2A04" w:rsidP="006E2680">
            <w:pPr>
              <w:spacing w:after="0" w:line="240" w:lineRule="auto"/>
              <w:rPr>
                <w:rFonts w:ascii="Arial" w:hAnsi="Arial" w:cs="Arial"/>
              </w:rPr>
            </w:pPr>
            <w:r>
              <w:rPr>
                <w:rFonts w:ascii="Arial" w:hAnsi="Arial" w:cs="Arial"/>
              </w:rPr>
              <w:t>25 September 2020</w:t>
            </w:r>
          </w:p>
        </w:tc>
        <w:tc>
          <w:tcPr>
            <w:tcW w:w="2278" w:type="dxa"/>
            <w:shd w:val="clear" w:color="auto" w:fill="auto"/>
          </w:tcPr>
          <w:p w14:paraId="02999E6E" w14:textId="67CD51F6" w:rsidR="00673F07" w:rsidRPr="006D3A13" w:rsidRDefault="001D2A04" w:rsidP="006E2680">
            <w:pPr>
              <w:spacing w:after="0" w:line="240" w:lineRule="auto"/>
              <w:rPr>
                <w:rFonts w:ascii="Arial" w:hAnsi="Arial" w:cs="Arial"/>
              </w:rPr>
            </w:pPr>
            <w:r>
              <w:rPr>
                <w:rFonts w:ascii="Arial" w:hAnsi="Arial" w:cs="Arial"/>
              </w:rPr>
              <w:t>Warren Smith and Partners</w:t>
            </w:r>
          </w:p>
        </w:tc>
      </w:tr>
      <w:tr w:rsidR="00673F07" w:rsidRPr="006D3A13" w14:paraId="41F08247" w14:textId="77777777" w:rsidTr="0030441A">
        <w:tc>
          <w:tcPr>
            <w:tcW w:w="2574" w:type="dxa"/>
            <w:shd w:val="clear" w:color="auto" w:fill="auto"/>
          </w:tcPr>
          <w:p w14:paraId="1DC154B6" w14:textId="0AC72287" w:rsidR="00673F07" w:rsidRPr="006D3A13" w:rsidDel="00EF7DF8" w:rsidRDefault="001D2A04" w:rsidP="006E2680">
            <w:pPr>
              <w:spacing w:after="0" w:line="240" w:lineRule="auto"/>
              <w:rPr>
                <w:rFonts w:ascii="Arial" w:hAnsi="Arial" w:cs="Arial"/>
                <w:bCs/>
              </w:rPr>
            </w:pPr>
            <w:r>
              <w:rPr>
                <w:rFonts w:ascii="Arial" w:hAnsi="Arial" w:cs="Arial"/>
                <w:bCs/>
              </w:rPr>
              <w:t>Traffic Impact Assessment</w:t>
            </w:r>
          </w:p>
        </w:tc>
        <w:tc>
          <w:tcPr>
            <w:tcW w:w="1428" w:type="dxa"/>
            <w:shd w:val="clear" w:color="auto" w:fill="auto"/>
          </w:tcPr>
          <w:p w14:paraId="1CDB963F" w14:textId="52ED7E98" w:rsidR="00673F07" w:rsidRPr="006D3A13" w:rsidRDefault="00673F07" w:rsidP="006E2680">
            <w:pPr>
              <w:spacing w:after="0" w:line="240" w:lineRule="auto"/>
              <w:rPr>
                <w:rFonts w:ascii="Arial" w:hAnsi="Arial" w:cs="Arial"/>
              </w:rPr>
            </w:pPr>
          </w:p>
        </w:tc>
        <w:tc>
          <w:tcPr>
            <w:tcW w:w="1974" w:type="dxa"/>
            <w:shd w:val="clear" w:color="auto" w:fill="auto"/>
          </w:tcPr>
          <w:p w14:paraId="2F1FB758" w14:textId="458FC12E" w:rsidR="00673F07" w:rsidRPr="006D3A13" w:rsidRDefault="001D2A04" w:rsidP="006E2680">
            <w:pPr>
              <w:spacing w:after="0" w:line="240" w:lineRule="auto"/>
              <w:rPr>
                <w:rFonts w:ascii="Arial" w:hAnsi="Arial" w:cs="Arial"/>
              </w:rPr>
            </w:pPr>
            <w:r>
              <w:rPr>
                <w:rFonts w:ascii="Arial" w:hAnsi="Arial" w:cs="Arial"/>
              </w:rPr>
              <w:t>28 September 2020</w:t>
            </w:r>
          </w:p>
        </w:tc>
        <w:tc>
          <w:tcPr>
            <w:tcW w:w="2278" w:type="dxa"/>
            <w:shd w:val="clear" w:color="auto" w:fill="auto"/>
          </w:tcPr>
          <w:p w14:paraId="6EC9773E" w14:textId="456FFF84" w:rsidR="00673F07" w:rsidRPr="006D3A13" w:rsidRDefault="001D2A04" w:rsidP="006E2680">
            <w:pPr>
              <w:spacing w:after="0" w:line="240" w:lineRule="auto"/>
              <w:rPr>
                <w:rFonts w:ascii="Arial" w:hAnsi="Arial" w:cs="Arial"/>
              </w:rPr>
            </w:pPr>
            <w:proofErr w:type="spellStart"/>
            <w:r>
              <w:rPr>
                <w:rFonts w:ascii="Arial" w:hAnsi="Arial" w:cs="Arial"/>
              </w:rPr>
              <w:t>Ptc</w:t>
            </w:r>
            <w:proofErr w:type="spellEnd"/>
            <w:r>
              <w:rPr>
                <w:rFonts w:ascii="Arial" w:hAnsi="Arial" w:cs="Arial"/>
              </w:rPr>
              <w:t>.</w:t>
            </w:r>
          </w:p>
        </w:tc>
      </w:tr>
      <w:tr w:rsidR="00673F07" w:rsidRPr="006D3A13" w14:paraId="2DE92BE0" w14:textId="77777777" w:rsidTr="0030441A">
        <w:tc>
          <w:tcPr>
            <w:tcW w:w="2574" w:type="dxa"/>
            <w:shd w:val="clear" w:color="auto" w:fill="auto"/>
          </w:tcPr>
          <w:p w14:paraId="42C2C844" w14:textId="4CB2FC49" w:rsidR="00673F07" w:rsidRPr="006D3A13" w:rsidDel="00EF7DF8" w:rsidRDefault="001D2A04" w:rsidP="006E2680">
            <w:pPr>
              <w:spacing w:after="0" w:line="240" w:lineRule="auto"/>
              <w:rPr>
                <w:rFonts w:ascii="Arial" w:hAnsi="Arial" w:cs="Arial"/>
                <w:bCs/>
              </w:rPr>
            </w:pPr>
            <w:r>
              <w:rPr>
                <w:rFonts w:ascii="Arial" w:hAnsi="Arial" w:cs="Arial"/>
                <w:bCs/>
              </w:rPr>
              <w:lastRenderedPageBreak/>
              <w:t>Operational Waste Management Plan</w:t>
            </w:r>
          </w:p>
        </w:tc>
        <w:tc>
          <w:tcPr>
            <w:tcW w:w="1428" w:type="dxa"/>
            <w:shd w:val="clear" w:color="auto" w:fill="auto"/>
          </w:tcPr>
          <w:p w14:paraId="4589B6D0" w14:textId="393CC314" w:rsidR="00673F07" w:rsidRPr="006D3A13" w:rsidRDefault="00666FF6" w:rsidP="006E2680">
            <w:pPr>
              <w:spacing w:after="0" w:line="240" w:lineRule="auto"/>
              <w:rPr>
                <w:rFonts w:ascii="Arial" w:hAnsi="Arial" w:cs="Arial"/>
              </w:rPr>
            </w:pPr>
            <w:r>
              <w:rPr>
                <w:rFonts w:ascii="Arial" w:hAnsi="Arial" w:cs="Arial"/>
              </w:rPr>
              <w:t>SO648</w:t>
            </w:r>
          </w:p>
        </w:tc>
        <w:tc>
          <w:tcPr>
            <w:tcW w:w="1974" w:type="dxa"/>
            <w:shd w:val="clear" w:color="auto" w:fill="auto"/>
          </w:tcPr>
          <w:p w14:paraId="4F3728CC" w14:textId="756D7453" w:rsidR="00673F07" w:rsidRPr="006D3A13" w:rsidRDefault="00666FF6" w:rsidP="006E2680">
            <w:pPr>
              <w:spacing w:after="0" w:line="240" w:lineRule="auto"/>
              <w:rPr>
                <w:rFonts w:ascii="Arial" w:hAnsi="Arial" w:cs="Arial"/>
              </w:rPr>
            </w:pPr>
            <w:r>
              <w:rPr>
                <w:rFonts w:ascii="Arial" w:hAnsi="Arial" w:cs="Arial"/>
              </w:rPr>
              <w:t>24/09/2020</w:t>
            </w:r>
          </w:p>
        </w:tc>
        <w:tc>
          <w:tcPr>
            <w:tcW w:w="2278" w:type="dxa"/>
            <w:shd w:val="clear" w:color="auto" w:fill="auto"/>
          </w:tcPr>
          <w:p w14:paraId="1224EEC8" w14:textId="60FC5485" w:rsidR="00673F07" w:rsidRPr="006D3A13" w:rsidRDefault="00666FF6" w:rsidP="006E2680">
            <w:pPr>
              <w:spacing w:after="0" w:line="240" w:lineRule="auto"/>
              <w:rPr>
                <w:rFonts w:ascii="Arial" w:hAnsi="Arial" w:cs="Arial"/>
              </w:rPr>
            </w:pPr>
            <w:r>
              <w:rPr>
                <w:rFonts w:ascii="Arial" w:hAnsi="Arial" w:cs="Arial"/>
              </w:rPr>
              <w:t xml:space="preserve">Elephants Foot Recycling Solutions </w:t>
            </w:r>
          </w:p>
        </w:tc>
      </w:tr>
      <w:tr w:rsidR="00673F07" w:rsidRPr="006D3A13" w14:paraId="2C4B8052" w14:textId="77777777" w:rsidTr="00666FF6">
        <w:trPr>
          <w:trHeight w:val="196"/>
        </w:trPr>
        <w:tc>
          <w:tcPr>
            <w:tcW w:w="2574" w:type="dxa"/>
            <w:shd w:val="clear" w:color="auto" w:fill="auto"/>
          </w:tcPr>
          <w:p w14:paraId="6544F336" w14:textId="2A60015E" w:rsidR="00673F07" w:rsidRPr="006D3A13" w:rsidDel="00EF7DF8" w:rsidRDefault="00666FF6" w:rsidP="006E2680">
            <w:pPr>
              <w:spacing w:after="0" w:line="240" w:lineRule="auto"/>
              <w:rPr>
                <w:rFonts w:ascii="Arial" w:hAnsi="Arial" w:cs="Arial"/>
                <w:bCs/>
              </w:rPr>
            </w:pPr>
            <w:r>
              <w:rPr>
                <w:rFonts w:ascii="Arial" w:hAnsi="Arial" w:cs="Arial"/>
                <w:bCs/>
              </w:rPr>
              <w:t>Pedestrian Wind Environment Study</w:t>
            </w:r>
          </w:p>
        </w:tc>
        <w:tc>
          <w:tcPr>
            <w:tcW w:w="1428" w:type="dxa"/>
            <w:shd w:val="clear" w:color="auto" w:fill="auto"/>
          </w:tcPr>
          <w:p w14:paraId="2133395C" w14:textId="69F6F2D1" w:rsidR="00673F07" w:rsidRPr="006D3A13" w:rsidRDefault="00666FF6" w:rsidP="006E2680">
            <w:pPr>
              <w:spacing w:after="0" w:line="240" w:lineRule="auto"/>
              <w:rPr>
                <w:rFonts w:ascii="Arial" w:hAnsi="Arial" w:cs="Arial"/>
              </w:rPr>
            </w:pPr>
            <w:r>
              <w:rPr>
                <w:rFonts w:ascii="Arial" w:hAnsi="Arial" w:cs="Arial"/>
              </w:rPr>
              <w:t>WE999-02F02(Rev3)</w:t>
            </w:r>
          </w:p>
        </w:tc>
        <w:tc>
          <w:tcPr>
            <w:tcW w:w="1974" w:type="dxa"/>
            <w:shd w:val="clear" w:color="auto" w:fill="auto"/>
          </w:tcPr>
          <w:p w14:paraId="452C30A0" w14:textId="2705004B" w:rsidR="00673F07" w:rsidRPr="006D3A13" w:rsidRDefault="00666FF6" w:rsidP="006E2680">
            <w:pPr>
              <w:spacing w:after="0" w:line="240" w:lineRule="auto"/>
              <w:rPr>
                <w:rFonts w:ascii="Arial" w:hAnsi="Arial" w:cs="Arial"/>
              </w:rPr>
            </w:pPr>
            <w:r>
              <w:rPr>
                <w:rFonts w:ascii="Arial" w:hAnsi="Arial" w:cs="Arial"/>
              </w:rPr>
              <w:t>24/09/2020</w:t>
            </w:r>
          </w:p>
        </w:tc>
        <w:tc>
          <w:tcPr>
            <w:tcW w:w="2278" w:type="dxa"/>
            <w:shd w:val="clear" w:color="auto" w:fill="auto"/>
          </w:tcPr>
          <w:p w14:paraId="4B52386D" w14:textId="11635C9F" w:rsidR="00673F07" w:rsidRPr="006D3A13" w:rsidRDefault="00666FF6" w:rsidP="006E2680">
            <w:pPr>
              <w:spacing w:after="0" w:line="240" w:lineRule="auto"/>
              <w:rPr>
                <w:rFonts w:ascii="Arial" w:hAnsi="Arial" w:cs="Arial"/>
              </w:rPr>
            </w:pPr>
            <w:r>
              <w:rPr>
                <w:rFonts w:ascii="Arial" w:hAnsi="Arial" w:cs="Arial"/>
                <w:bCs/>
              </w:rPr>
              <w:t>Windtech</w:t>
            </w:r>
          </w:p>
        </w:tc>
      </w:tr>
      <w:tr w:rsidR="00673F07" w:rsidRPr="006E2680" w14:paraId="76EBC394" w14:textId="77777777" w:rsidTr="0030441A">
        <w:tc>
          <w:tcPr>
            <w:tcW w:w="2574" w:type="dxa"/>
            <w:shd w:val="clear" w:color="auto" w:fill="auto"/>
          </w:tcPr>
          <w:p w14:paraId="678691A5" w14:textId="7DC59040" w:rsidR="00673F07" w:rsidRPr="006D3A13" w:rsidDel="00EF7DF8" w:rsidRDefault="00666FF6" w:rsidP="006E2680">
            <w:pPr>
              <w:spacing w:after="0" w:line="240" w:lineRule="auto"/>
              <w:rPr>
                <w:rFonts w:ascii="Arial" w:hAnsi="Arial" w:cs="Arial"/>
                <w:bCs/>
              </w:rPr>
            </w:pPr>
            <w:r>
              <w:rPr>
                <w:rFonts w:ascii="Arial" w:hAnsi="Arial" w:cs="Arial"/>
                <w:bCs/>
              </w:rPr>
              <w:t xml:space="preserve">Attachment D of Detailed Response to </w:t>
            </w:r>
            <w:proofErr w:type="spellStart"/>
            <w:r>
              <w:rPr>
                <w:rFonts w:ascii="Arial" w:hAnsi="Arial" w:cs="Arial"/>
                <w:bCs/>
              </w:rPr>
              <w:t>Architectus</w:t>
            </w:r>
            <w:proofErr w:type="spellEnd"/>
            <w:r>
              <w:rPr>
                <w:rFonts w:ascii="Arial" w:hAnsi="Arial" w:cs="Arial"/>
                <w:bCs/>
              </w:rPr>
              <w:t>’ request for additional information (</w:t>
            </w:r>
            <w:r w:rsidR="009055FE">
              <w:rPr>
                <w:rFonts w:ascii="Arial" w:hAnsi="Arial" w:cs="Arial"/>
                <w:bCs/>
              </w:rPr>
              <w:t xml:space="preserve">RFI </w:t>
            </w:r>
            <w:r>
              <w:rPr>
                <w:rFonts w:ascii="Arial" w:hAnsi="Arial" w:cs="Arial"/>
                <w:bCs/>
              </w:rPr>
              <w:t>2 May 2021)</w:t>
            </w:r>
          </w:p>
        </w:tc>
        <w:tc>
          <w:tcPr>
            <w:tcW w:w="1428" w:type="dxa"/>
            <w:shd w:val="clear" w:color="auto" w:fill="auto"/>
          </w:tcPr>
          <w:p w14:paraId="308E4833" w14:textId="0AC932A3" w:rsidR="00673F07" w:rsidRPr="006D3A13" w:rsidRDefault="00673F07" w:rsidP="006E2680">
            <w:pPr>
              <w:spacing w:after="0" w:line="240" w:lineRule="auto"/>
              <w:rPr>
                <w:rFonts w:ascii="Arial" w:hAnsi="Arial" w:cs="Arial"/>
              </w:rPr>
            </w:pPr>
          </w:p>
        </w:tc>
        <w:tc>
          <w:tcPr>
            <w:tcW w:w="1974" w:type="dxa"/>
            <w:shd w:val="clear" w:color="auto" w:fill="auto"/>
          </w:tcPr>
          <w:p w14:paraId="5D749D86" w14:textId="2F41CFAF" w:rsidR="00673F07" w:rsidRPr="006D3A13" w:rsidRDefault="00673F07" w:rsidP="006E2680">
            <w:pPr>
              <w:spacing w:after="0" w:line="240" w:lineRule="auto"/>
              <w:rPr>
                <w:rFonts w:ascii="Arial" w:hAnsi="Arial" w:cs="Arial"/>
              </w:rPr>
            </w:pPr>
          </w:p>
        </w:tc>
        <w:tc>
          <w:tcPr>
            <w:tcW w:w="2278" w:type="dxa"/>
            <w:shd w:val="clear" w:color="auto" w:fill="auto"/>
          </w:tcPr>
          <w:p w14:paraId="5DCC0514" w14:textId="5C927A7D" w:rsidR="00673F07" w:rsidRPr="006E2680" w:rsidRDefault="00666FF6" w:rsidP="006E2680">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66FF6" w:rsidRPr="006E2680" w14:paraId="016387E9" w14:textId="77777777" w:rsidTr="0030441A">
        <w:tc>
          <w:tcPr>
            <w:tcW w:w="2574" w:type="dxa"/>
            <w:shd w:val="clear" w:color="auto" w:fill="auto"/>
          </w:tcPr>
          <w:p w14:paraId="43FA6CBC" w14:textId="533908DB" w:rsidR="00666FF6" w:rsidRDefault="00666FF6" w:rsidP="006E2680">
            <w:pPr>
              <w:spacing w:after="0" w:line="240" w:lineRule="auto"/>
              <w:rPr>
                <w:rFonts w:ascii="Arial" w:hAnsi="Arial" w:cs="Arial"/>
                <w:bCs/>
              </w:rPr>
            </w:pPr>
            <w:r>
              <w:rPr>
                <w:rFonts w:ascii="Arial" w:hAnsi="Arial" w:cs="Arial"/>
                <w:bCs/>
              </w:rPr>
              <w:t xml:space="preserve">Attachment D of Detailed Response to </w:t>
            </w:r>
            <w:proofErr w:type="spellStart"/>
            <w:r>
              <w:rPr>
                <w:rFonts w:ascii="Arial" w:hAnsi="Arial" w:cs="Arial"/>
                <w:bCs/>
              </w:rPr>
              <w:t>Architectus</w:t>
            </w:r>
            <w:proofErr w:type="spellEnd"/>
            <w:r>
              <w:rPr>
                <w:rFonts w:ascii="Arial" w:hAnsi="Arial" w:cs="Arial"/>
                <w:bCs/>
              </w:rPr>
              <w:t xml:space="preserve">’ request for additional information </w:t>
            </w:r>
            <w:r w:rsidR="009055FE">
              <w:rPr>
                <w:rFonts w:ascii="Arial" w:hAnsi="Arial" w:cs="Arial"/>
                <w:bCs/>
              </w:rPr>
              <w:t>(RFI 23 December 2020)</w:t>
            </w:r>
          </w:p>
        </w:tc>
        <w:tc>
          <w:tcPr>
            <w:tcW w:w="1428" w:type="dxa"/>
            <w:shd w:val="clear" w:color="auto" w:fill="auto"/>
          </w:tcPr>
          <w:p w14:paraId="792A4BA6" w14:textId="77777777" w:rsidR="00666FF6" w:rsidRPr="006D3A13" w:rsidRDefault="00666FF6" w:rsidP="006E2680">
            <w:pPr>
              <w:spacing w:after="0" w:line="240" w:lineRule="auto"/>
              <w:rPr>
                <w:rFonts w:ascii="Arial" w:hAnsi="Arial" w:cs="Arial"/>
              </w:rPr>
            </w:pPr>
          </w:p>
        </w:tc>
        <w:tc>
          <w:tcPr>
            <w:tcW w:w="1974" w:type="dxa"/>
            <w:shd w:val="clear" w:color="auto" w:fill="auto"/>
          </w:tcPr>
          <w:p w14:paraId="66A519F6" w14:textId="77777777" w:rsidR="00666FF6" w:rsidRPr="006D3A13" w:rsidRDefault="00666FF6" w:rsidP="006E2680">
            <w:pPr>
              <w:spacing w:after="0" w:line="240" w:lineRule="auto"/>
              <w:rPr>
                <w:rFonts w:ascii="Arial" w:hAnsi="Arial" w:cs="Arial"/>
              </w:rPr>
            </w:pPr>
          </w:p>
        </w:tc>
        <w:tc>
          <w:tcPr>
            <w:tcW w:w="2278" w:type="dxa"/>
            <w:shd w:val="clear" w:color="auto" w:fill="auto"/>
          </w:tcPr>
          <w:p w14:paraId="66E1D98B" w14:textId="621A4DA7" w:rsidR="00666FF6" w:rsidRPr="00104E5A" w:rsidRDefault="00666FF6" w:rsidP="006E2680">
            <w:pPr>
              <w:spacing w:after="0" w:line="240" w:lineRule="auto"/>
              <w:rPr>
                <w:rFonts w:ascii="Arial" w:hAnsi="Arial" w:cs="Arial"/>
              </w:rPr>
            </w:pPr>
            <w:proofErr w:type="spellStart"/>
            <w:r>
              <w:rPr>
                <w:rFonts w:ascii="Arial" w:hAnsi="Arial" w:cs="Arial"/>
              </w:rPr>
              <w:t>Ptc</w:t>
            </w:r>
            <w:proofErr w:type="spellEnd"/>
            <w:r>
              <w:rPr>
                <w:rFonts w:ascii="Arial" w:hAnsi="Arial" w:cs="Arial"/>
              </w:rPr>
              <w:t xml:space="preserve">. </w:t>
            </w:r>
          </w:p>
        </w:tc>
      </w:tr>
    </w:tbl>
    <w:p w14:paraId="4DBAF382" w14:textId="77777777" w:rsidR="00673F07" w:rsidRPr="006E2680" w:rsidRDefault="00673F07" w:rsidP="006E2680">
      <w:pPr>
        <w:spacing w:after="0" w:line="240" w:lineRule="auto"/>
        <w:rPr>
          <w:rFonts w:ascii="Arial" w:hAnsi="Arial" w:cs="Arial"/>
        </w:rPr>
      </w:pPr>
    </w:p>
    <w:p w14:paraId="181CAE0D" w14:textId="77777777" w:rsidR="00673F07" w:rsidRPr="006E2680" w:rsidRDefault="00673F07" w:rsidP="006E2680">
      <w:pPr>
        <w:spacing w:after="0" w:line="240" w:lineRule="auto"/>
        <w:ind w:left="720"/>
        <w:rPr>
          <w:rFonts w:ascii="Arial" w:hAnsi="Arial" w:cs="Arial"/>
        </w:rPr>
      </w:pPr>
      <w:r w:rsidRPr="006E2680">
        <w:rPr>
          <w:rFonts w:ascii="Arial" w:hAnsi="Arial" w:cs="Arial"/>
        </w:rPr>
        <w:t>except where modified by the undermentioned conditions and/or the plans/reports that have been submitted in satisfaction of Part 1 of this Development Consent.</w:t>
      </w:r>
    </w:p>
    <w:p w14:paraId="1F4DEAD0" w14:textId="0B906AF1" w:rsidR="00673F07" w:rsidRDefault="00673F07" w:rsidP="006E2680">
      <w:pPr>
        <w:spacing w:after="0" w:line="240" w:lineRule="auto"/>
        <w:rPr>
          <w:rFonts w:ascii="Arial" w:hAnsi="Arial" w:cs="Arial"/>
        </w:rPr>
      </w:pPr>
    </w:p>
    <w:p w14:paraId="420157A4" w14:textId="77777777" w:rsidR="008D161F" w:rsidRPr="00245547" w:rsidRDefault="008D161F" w:rsidP="008D161F">
      <w:pPr>
        <w:spacing w:after="0" w:line="240" w:lineRule="auto"/>
        <w:ind w:firstLine="567"/>
        <w:rPr>
          <w:rFonts w:ascii="Arial" w:hAnsi="Arial" w:cs="Arial"/>
          <w:b/>
        </w:rPr>
      </w:pPr>
      <w:r>
        <w:rPr>
          <w:rFonts w:ascii="Arial" w:hAnsi="Arial" w:cs="Arial"/>
          <w:b/>
        </w:rPr>
        <w:t>Design Modifications</w:t>
      </w:r>
    </w:p>
    <w:p w14:paraId="488C0592" w14:textId="77777777" w:rsidR="008D161F" w:rsidRPr="00245547" w:rsidRDefault="008D161F" w:rsidP="008D161F">
      <w:pPr>
        <w:spacing w:after="0" w:line="240" w:lineRule="auto"/>
        <w:rPr>
          <w:rFonts w:ascii="Arial" w:hAnsi="Arial" w:cs="Arial"/>
          <w:b/>
        </w:rPr>
      </w:pPr>
    </w:p>
    <w:p w14:paraId="3EBE8775" w14:textId="410F7C59" w:rsidR="008D161F" w:rsidRPr="00955342" w:rsidRDefault="008D161F" w:rsidP="008D161F">
      <w:pPr>
        <w:numPr>
          <w:ilvl w:val="0"/>
          <w:numId w:val="1"/>
        </w:numPr>
        <w:spacing w:after="0" w:line="240" w:lineRule="auto"/>
        <w:jc w:val="both"/>
        <w:rPr>
          <w:rFonts w:ascii="Arial" w:hAnsi="Arial" w:cs="Arial"/>
          <w:bCs/>
        </w:rPr>
      </w:pPr>
      <w:r w:rsidRPr="00955342">
        <w:rPr>
          <w:rFonts w:ascii="Arial" w:hAnsi="Arial" w:cs="Arial"/>
        </w:rPr>
        <w:t xml:space="preserve">Amended details and documentation must be submitted to and approved by Council’s </w:t>
      </w:r>
      <w:r>
        <w:rPr>
          <w:rFonts w:ascii="Arial" w:hAnsi="Arial" w:cs="Arial"/>
        </w:rPr>
        <w:t>Manager</w:t>
      </w:r>
      <w:r w:rsidR="003319CB">
        <w:rPr>
          <w:rFonts w:ascii="Arial" w:hAnsi="Arial" w:cs="Arial"/>
        </w:rPr>
        <w:t xml:space="preserve"> of Development Assessment</w:t>
      </w:r>
      <w:r w:rsidRPr="00955342">
        <w:rPr>
          <w:rFonts w:ascii="Arial" w:hAnsi="Arial" w:cs="Arial"/>
        </w:rPr>
        <w:t xml:space="preserve"> prior to the issue of </w:t>
      </w:r>
      <w:r w:rsidR="00287C4A">
        <w:rPr>
          <w:rFonts w:ascii="Arial" w:hAnsi="Arial" w:cs="Arial"/>
        </w:rPr>
        <w:t>the first</w:t>
      </w:r>
      <w:r w:rsidR="007F012B">
        <w:rPr>
          <w:rFonts w:ascii="Arial" w:hAnsi="Arial" w:cs="Arial"/>
        </w:rPr>
        <w:t xml:space="preserve"> </w:t>
      </w:r>
      <w:r w:rsidRPr="00955342">
        <w:rPr>
          <w:rFonts w:ascii="Arial" w:hAnsi="Arial" w:cs="Arial"/>
        </w:rPr>
        <w:t xml:space="preserve">Construction Certificate. These documents must include: </w:t>
      </w:r>
    </w:p>
    <w:p w14:paraId="3E6360AA" w14:textId="05802DAE" w:rsidR="008D161F" w:rsidRDefault="008D161F" w:rsidP="006E2680">
      <w:pPr>
        <w:spacing w:after="0" w:line="240" w:lineRule="auto"/>
        <w:rPr>
          <w:rFonts w:ascii="Arial" w:hAnsi="Arial" w:cs="Arial"/>
        </w:rPr>
      </w:pPr>
    </w:p>
    <w:p w14:paraId="19B48595" w14:textId="0B7023C6" w:rsidR="008D161F" w:rsidRPr="00955342" w:rsidRDefault="008D161F" w:rsidP="008D161F">
      <w:pPr>
        <w:numPr>
          <w:ilvl w:val="1"/>
          <w:numId w:val="1"/>
        </w:numPr>
        <w:spacing w:after="0" w:line="240" w:lineRule="auto"/>
        <w:jc w:val="both"/>
        <w:rPr>
          <w:rFonts w:ascii="Arial" w:hAnsi="Arial" w:cs="Arial"/>
          <w:bCs/>
        </w:rPr>
      </w:pPr>
      <w:r>
        <w:rPr>
          <w:rFonts w:ascii="Arial" w:hAnsi="Arial" w:cs="Arial"/>
        </w:rPr>
        <w:t>Amended civil and stormwater design details that are consistent with the final layout inclusive of the following amendments</w:t>
      </w:r>
      <w:r w:rsidR="005A4682">
        <w:rPr>
          <w:rFonts w:ascii="Arial" w:hAnsi="Arial" w:cs="Arial"/>
        </w:rPr>
        <w:t xml:space="preserve"> as requested by Council’s Development Engineers</w:t>
      </w:r>
      <w:r>
        <w:rPr>
          <w:rFonts w:ascii="Arial" w:hAnsi="Arial" w:cs="Arial"/>
        </w:rPr>
        <w:t>:</w:t>
      </w:r>
    </w:p>
    <w:p w14:paraId="3D75608C" w14:textId="77777777" w:rsidR="008D161F" w:rsidRPr="00955342" w:rsidRDefault="008D161F" w:rsidP="008D161F">
      <w:pPr>
        <w:spacing w:after="0" w:line="240" w:lineRule="auto"/>
        <w:ind w:left="927"/>
        <w:jc w:val="both"/>
        <w:rPr>
          <w:rFonts w:ascii="Arial" w:hAnsi="Arial" w:cs="Arial"/>
          <w:bCs/>
        </w:rPr>
      </w:pPr>
    </w:p>
    <w:p w14:paraId="5B05B645" w14:textId="45C73032" w:rsidR="008D161F" w:rsidRDefault="008D161F" w:rsidP="008D161F">
      <w:pPr>
        <w:numPr>
          <w:ilvl w:val="2"/>
          <w:numId w:val="1"/>
        </w:numPr>
        <w:spacing w:after="0" w:line="240" w:lineRule="auto"/>
        <w:jc w:val="both"/>
        <w:rPr>
          <w:rFonts w:ascii="Arial" w:hAnsi="Arial" w:cs="Arial"/>
          <w:bCs/>
        </w:rPr>
      </w:pPr>
      <w:r w:rsidRPr="00245547">
        <w:rPr>
          <w:rFonts w:ascii="Arial" w:hAnsi="Arial" w:cs="Arial"/>
        </w:rPr>
        <w:t xml:space="preserve">In addition to the installation of the proposed butterfly grate in Scott Street, an additional grated gully pit must be provided clear of the new driveway with a minimum 1.8m EKI. </w:t>
      </w:r>
    </w:p>
    <w:p w14:paraId="052E65FD" w14:textId="77777777" w:rsidR="008D161F" w:rsidRDefault="008D161F" w:rsidP="008D161F">
      <w:pPr>
        <w:spacing w:after="0" w:line="240" w:lineRule="auto"/>
        <w:ind w:left="1173"/>
        <w:jc w:val="both"/>
        <w:rPr>
          <w:rFonts w:ascii="Arial" w:hAnsi="Arial" w:cs="Arial"/>
          <w:bCs/>
        </w:rPr>
      </w:pPr>
    </w:p>
    <w:p w14:paraId="600B441E" w14:textId="77777777" w:rsidR="008D161F" w:rsidRPr="00955342" w:rsidRDefault="008D161F" w:rsidP="008D161F">
      <w:pPr>
        <w:numPr>
          <w:ilvl w:val="2"/>
          <w:numId w:val="1"/>
        </w:numPr>
        <w:spacing w:after="0" w:line="240" w:lineRule="auto"/>
        <w:jc w:val="both"/>
        <w:rPr>
          <w:rFonts w:ascii="Arial" w:hAnsi="Arial" w:cs="Arial"/>
          <w:bCs/>
        </w:rPr>
      </w:pPr>
      <w:r w:rsidRPr="00955342">
        <w:rPr>
          <w:rFonts w:ascii="Arial" w:hAnsi="Arial" w:cs="Arial"/>
        </w:rPr>
        <w:t>Full details of how the basement levels are to be drained must be included in the application for a Construction Certificate. Plans must include details of pump out pits, subsoil drainage pipes and pits and grate details for driveways and other entry points.</w:t>
      </w:r>
    </w:p>
    <w:p w14:paraId="2B412F5B" w14:textId="77777777" w:rsidR="008D161F" w:rsidRPr="001C04BB" w:rsidRDefault="008D161F" w:rsidP="008D161F">
      <w:pPr>
        <w:spacing w:after="0" w:line="240" w:lineRule="auto"/>
        <w:ind w:left="927"/>
        <w:jc w:val="both"/>
        <w:rPr>
          <w:rFonts w:ascii="Arial" w:hAnsi="Arial" w:cs="Arial"/>
        </w:rPr>
      </w:pPr>
    </w:p>
    <w:p w14:paraId="21653079" w14:textId="4585A8DB" w:rsidR="008D161F" w:rsidRDefault="008D161F" w:rsidP="006E2680">
      <w:pPr>
        <w:numPr>
          <w:ilvl w:val="1"/>
          <w:numId w:val="1"/>
        </w:numPr>
        <w:tabs>
          <w:tab w:val="clear" w:pos="927"/>
          <w:tab w:val="left" w:pos="921"/>
        </w:tabs>
        <w:spacing w:after="0" w:line="240" w:lineRule="auto"/>
        <w:jc w:val="both"/>
        <w:rPr>
          <w:rFonts w:ascii="Arial" w:hAnsi="Arial" w:cs="Arial"/>
        </w:rPr>
      </w:pPr>
      <w:r w:rsidRPr="00437CAE">
        <w:rPr>
          <w:rFonts w:ascii="Arial" w:hAnsi="Arial" w:cs="Arial"/>
        </w:rPr>
        <w:t>The applicant shall develop a prototype of the façade system</w:t>
      </w:r>
      <w:r w:rsidR="00343D7B">
        <w:rPr>
          <w:rFonts w:ascii="Arial" w:hAnsi="Arial" w:cs="Arial"/>
        </w:rPr>
        <w:t xml:space="preserve"> for the proposed library building</w:t>
      </w:r>
      <w:r w:rsidRPr="00437CAE">
        <w:rPr>
          <w:rFonts w:ascii="Arial" w:hAnsi="Arial" w:cs="Arial"/>
        </w:rPr>
        <w:t xml:space="preserve"> and prepare 1:1 scale VMU (visual </w:t>
      </w:r>
      <w:proofErr w:type="gramStart"/>
      <w:r w:rsidRPr="00437CAE">
        <w:rPr>
          <w:rFonts w:ascii="Arial" w:hAnsi="Arial" w:cs="Arial"/>
        </w:rPr>
        <w:t>mock ups</w:t>
      </w:r>
      <w:proofErr w:type="gramEnd"/>
      <w:r w:rsidRPr="00437CAE">
        <w:rPr>
          <w:rFonts w:ascii="Arial" w:hAnsi="Arial" w:cs="Arial"/>
        </w:rPr>
        <w:t>)</w:t>
      </w:r>
      <w:r w:rsidR="00343D7B">
        <w:rPr>
          <w:rFonts w:ascii="Arial" w:hAnsi="Arial" w:cs="Arial"/>
        </w:rPr>
        <w:t xml:space="preserve"> to demonstrate the functioning of the façade system</w:t>
      </w:r>
      <w:r w:rsidRPr="00437CAE">
        <w:rPr>
          <w:rFonts w:ascii="Arial" w:hAnsi="Arial" w:cs="Arial"/>
        </w:rPr>
        <w:t>.</w:t>
      </w:r>
    </w:p>
    <w:p w14:paraId="7FD6BFD7" w14:textId="77777777" w:rsidR="00B06C87" w:rsidRDefault="00B06C87" w:rsidP="00B06C87">
      <w:pPr>
        <w:tabs>
          <w:tab w:val="left" w:pos="921"/>
        </w:tabs>
        <w:spacing w:after="0" w:line="240" w:lineRule="auto"/>
        <w:ind w:left="927"/>
        <w:jc w:val="both"/>
        <w:rPr>
          <w:rFonts w:ascii="Arial" w:hAnsi="Arial" w:cs="Arial"/>
        </w:rPr>
      </w:pPr>
    </w:p>
    <w:p w14:paraId="6C8A9AEE" w14:textId="03D2C221" w:rsidR="00B06C87" w:rsidRPr="00B06C87" w:rsidRDefault="00B06C87" w:rsidP="00B06C87">
      <w:pPr>
        <w:numPr>
          <w:ilvl w:val="1"/>
          <w:numId w:val="1"/>
        </w:numPr>
        <w:tabs>
          <w:tab w:val="clear" w:pos="927"/>
          <w:tab w:val="left" w:pos="921"/>
        </w:tabs>
        <w:spacing w:after="0" w:line="240" w:lineRule="auto"/>
        <w:jc w:val="both"/>
        <w:rPr>
          <w:rFonts w:ascii="Arial" w:hAnsi="Arial" w:cs="Arial"/>
        </w:rPr>
      </w:pPr>
      <w:r w:rsidRPr="00B06C87">
        <w:rPr>
          <w:rFonts w:ascii="Arial" w:hAnsi="Arial" w:cs="Arial"/>
        </w:rPr>
        <w:t xml:space="preserve">Amended </w:t>
      </w:r>
      <w:r>
        <w:rPr>
          <w:rFonts w:ascii="Arial" w:hAnsi="Arial" w:cs="Arial"/>
        </w:rPr>
        <w:t>architectural and landscape design</w:t>
      </w:r>
      <w:r w:rsidRPr="00B06C87">
        <w:rPr>
          <w:rFonts w:ascii="Arial" w:hAnsi="Arial" w:cs="Arial"/>
        </w:rPr>
        <w:t xml:space="preserve"> that </w:t>
      </w:r>
      <w:r w:rsidR="005A4682">
        <w:rPr>
          <w:rFonts w:ascii="Arial" w:hAnsi="Arial" w:cs="Arial"/>
        </w:rPr>
        <w:t>i</w:t>
      </w:r>
      <w:r>
        <w:rPr>
          <w:rFonts w:ascii="Arial" w:hAnsi="Arial" w:cs="Arial"/>
        </w:rPr>
        <w:t>ncorporate the following amendments</w:t>
      </w:r>
      <w:r w:rsidR="005A4682">
        <w:rPr>
          <w:rFonts w:ascii="Arial" w:hAnsi="Arial" w:cs="Arial"/>
        </w:rPr>
        <w:t xml:space="preserve"> requested by Council’s Public Domain and City Design Team</w:t>
      </w:r>
      <w:r w:rsidRPr="00B06C87">
        <w:rPr>
          <w:rFonts w:ascii="Arial" w:hAnsi="Arial" w:cs="Arial"/>
        </w:rPr>
        <w:t>:</w:t>
      </w:r>
    </w:p>
    <w:p w14:paraId="6225802F" w14:textId="77777777" w:rsidR="00B06C87" w:rsidRPr="008D161F" w:rsidRDefault="00B06C87" w:rsidP="00B06C87">
      <w:pPr>
        <w:tabs>
          <w:tab w:val="left" w:pos="921"/>
        </w:tabs>
        <w:spacing w:after="0" w:line="240" w:lineRule="auto"/>
        <w:jc w:val="both"/>
        <w:rPr>
          <w:rFonts w:ascii="Arial" w:hAnsi="Arial" w:cs="Arial"/>
        </w:rPr>
      </w:pPr>
    </w:p>
    <w:p w14:paraId="3F979302" w14:textId="395C0247" w:rsidR="00B06C87" w:rsidRDefault="00B06C87" w:rsidP="00B06C87">
      <w:pPr>
        <w:numPr>
          <w:ilvl w:val="2"/>
          <w:numId w:val="1"/>
        </w:numPr>
        <w:spacing w:after="0" w:line="240" w:lineRule="auto"/>
        <w:jc w:val="both"/>
        <w:rPr>
          <w:rFonts w:ascii="Arial" w:hAnsi="Arial" w:cs="Arial"/>
        </w:rPr>
      </w:pPr>
      <w:r w:rsidRPr="00437CAE">
        <w:rPr>
          <w:rFonts w:ascii="Arial" w:hAnsi="Arial" w:cs="Arial"/>
        </w:rPr>
        <w:t>The minimum clear trunk height for tree planting is to be 4m within the public domain</w:t>
      </w:r>
      <w:r w:rsidR="00343D7B">
        <w:rPr>
          <w:rFonts w:ascii="Arial" w:hAnsi="Arial" w:cs="Arial"/>
        </w:rPr>
        <w:t>, except where the trees are required to mitigate wind impacts, in accordance with the recommendations contained in the Pedestrian Wind Environment Study prepared by Windtech dated 24 September 2020</w:t>
      </w:r>
      <w:r w:rsidRPr="00437CAE">
        <w:rPr>
          <w:rFonts w:ascii="Arial" w:hAnsi="Arial" w:cs="Arial"/>
        </w:rPr>
        <w:t xml:space="preserve">. </w:t>
      </w:r>
    </w:p>
    <w:p w14:paraId="6281A317" w14:textId="77777777" w:rsidR="00B06C87" w:rsidRDefault="00B06C87" w:rsidP="00B06C87">
      <w:pPr>
        <w:spacing w:after="0" w:line="240" w:lineRule="auto"/>
        <w:ind w:left="1173"/>
        <w:jc w:val="both"/>
        <w:rPr>
          <w:rFonts w:ascii="Arial" w:hAnsi="Arial" w:cs="Arial"/>
        </w:rPr>
      </w:pPr>
    </w:p>
    <w:p w14:paraId="5FC7FA56" w14:textId="17B0AA80" w:rsidR="00B06C87" w:rsidRDefault="00B06C87" w:rsidP="00B06C87">
      <w:pPr>
        <w:numPr>
          <w:ilvl w:val="2"/>
          <w:numId w:val="1"/>
        </w:numPr>
        <w:spacing w:after="0" w:line="240" w:lineRule="auto"/>
        <w:jc w:val="both"/>
        <w:rPr>
          <w:rFonts w:ascii="Arial" w:hAnsi="Arial" w:cs="Arial"/>
        </w:rPr>
      </w:pPr>
      <w:r w:rsidRPr="00B06C87">
        <w:rPr>
          <w:rFonts w:ascii="Arial" w:hAnsi="Arial" w:cs="Arial"/>
        </w:rPr>
        <w:t>Provide low planting at the back of kerb along Scott Street, where there are no pedestrian or vehicle crossing or entry points, in accordance with Liverpool Council Public Domain Master Plan.</w:t>
      </w:r>
    </w:p>
    <w:p w14:paraId="6F89A698" w14:textId="77777777" w:rsidR="00B06C87" w:rsidRPr="00B06C87" w:rsidRDefault="00B06C87" w:rsidP="00B06C87">
      <w:pPr>
        <w:spacing w:after="0" w:line="240" w:lineRule="auto"/>
        <w:jc w:val="both"/>
        <w:rPr>
          <w:rFonts w:ascii="Arial" w:hAnsi="Arial" w:cs="Arial"/>
        </w:rPr>
      </w:pPr>
    </w:p>
    <w:p w14:paraId="47354806" w14:textId="7D00DCF1" w:rsidR="00B06C87" w:rsidRDefault="005A4682" w:rsidP="00B06C87">
      <w:pPr>
        <w:numPr>
          <w:ilvl w:val="2"/>
          <w:numId w:val="1"/>
        </w:numPr>
        <w:spacing w:after="0" w:line="240" w:lineRule="auto"/>
        <w:jc w:val="both"/>
        <w:rPr>
          <w:rFonts w:ascii="Arial" w:hAnsi="Arial" w:cs="Arial"/>
        </w:rPr>
      </w:pPr>
      <w:r>
        <w:rPr>
          <w:rFonts w:ascii="Arial" w:hAnsi="Arial" w:cs="Arial"/>
        </w:rPr>
        <w:lastRenderedPageBreak/>
        <w:t>A</w:t>
      </w:r>
      <w:r w:rsidR="00B06C87" w:rsidRPr="00B06C87">
        <w:rPr>
          <w:rFonts w:ascii="Arial" w:hAnsi="Arial" w:cs="Arial"/>
        </w:rPr>
        <w:t>ppropriate treatments to the paths where they cross with vehicle entry/exit points</w:t>
      </w:r>
      <w:r>
        <w:rPr>
          <w:rFonts w:ascii="Arial" w:hAnsi="Arial" w:cs="Arial"/>
        </w:rPr>
        <w:t xml:space="preserve"> is to be provided </w:t>
      </w:r>
      <w:r w:rsidRPr="00B06C87">
        <w:rPr>
          <w:rFonts w:ascii="Arial" w:hAnsi="Arial" w:cs="Arial"/>
        </w:rPr>
        <w:t xml:space="preserve">along Terminus Street </w:t>
      </w:r>
      <w:r>
        <w:rPr>
          <w:rFonts w:ascii="Arial" w:hAnsi="Arial" w:cs="Arial"/>
        </w:rPr>
        <w:t xml:space="preserve">to promote </w:t>
      </w:r>
      <w:r w:rsidRPr="00B06C87">
        <w:rPr>
          <w:rFonts w:ascii="Arial" w:hAnsi="Arial" w:cs="Arial"/>
        </w:rPr>
        <w:t>pedestrian priority</w:t>
      </w:r>
      <w:r w:rsidR="00B06C87" w:rsidRPr="00B06C87">
        <w:rPr>
          <w:rFonts w:ascii="Arial" w:hAnsi="Arial" w:cs="Arial"/>
        </w:rPr>
        <w:t>.</w:t>
      </w:r>
    </w:p>
    <w:p w14:paraId="12F15191" w14:textId="77777777" w:rsidR="00B06C87" w:rsidRPr="00B06C87" w:rsidRDefault="00B06C87" w:rsidP="00B06C87">
      <w:pPr>
        <w:spacing w:after="0" w:line="240" w:lineRule="auto"/>
        <w:jc w:val="both"/>
        <w:rPr>
          <w:rFonts w:ascii="Arial" w:hAnsi="Arial" w:cs="Arial"/>
        </w:rPr>
      </w:pPr>
    </w:p>
    <w:p w14:paraId="76D193CA" w14:textId="1E1CEAC6" w:rsidR="00E70D8C" w:rsidRPr="0039782D" w:rsidRDefault="00B06C87" w:rsidP="0039782D">
      <w:pPr>
        <w:numPr>
          <w:ilvl w:val="2"/>
          <w:numId w:val="1"/>
        </w:numPr>
        <w:spacing w:after="0" w:line="240" w:lineRule="auto"/>
        <w:jc w:val="both"/>
        <w:rPr>
          <w:rFonts w:ascii="Arial" w:hAnsi="Arial" w:cs="Arial"/>
        </w:rPr>
      </w:pPr>
      <w:r w:rsidRPr="00B06C87">
        <w:rPr>
          <w:rFonts w:ascii="Arial" w:hAnsi="Arial" w:cs="Arial"/>
        </w:rPr>
        <w:t xml:space="preserve">A clear solution around cyclist movements is </w:t>
      </w:r>
      <w:proofErr w:type="gramStart"/>
      <w:r w:rsidRPr="00B06C87">
        <w:rPr>
          <w:rFonts w:ascii="Arial" w:hAnsi="Arial" w:cs="Arial"/>
        </w:rPr>
        <w:t>required, and</w:t>
      </w:r>
      <w:proofErr w:type="gramEnd"/>
      <w:r w:rsidRPr="00B06C87">
        <w:rPr>
          <w:rFonts w:ascii="Arial" w:hAnsi="Arial" w:cs="Arial"/>
        </w:rPr>
        <w:t xml:space="preserve"> should consider the various uses on the site and anticipated hours of usage for the various buildings.</w:t>
      </w:r>
    </w:p>
    <w:p w14:paraId="7B6372F9" w14:textId="77777777" w:rsidR="00E70D8C" w:rsidRPr="00B06C87" w:rsidRDefault="00E70D8C" w:rsidP="00B06C87">
      <w:pPr>
        <w:spacing w:after="0" w:line="240" w:lineRule="auto"/>
        <w:jc w:val="both"/>
        <w:rPr>
          <w:rFonts w:ascii="Arial" w:hAnsi="Arial" w:cs="Arial"/>
        </w:rPr>
      </w:pPr>
    </w:p>
    <w:p w14:paraId="443C4572" w14:textId="266D0407" w:rsidR="00B06C87" w:rsidRDefault="005A4682" w:rsidP="00B06C87">
      <w:pPr>
        <w:numPr>
          <w:ilvl w:val="2"/>
          <w:numId w:val="1"/>
        </w:numPr>
        <w:spacing w:after="0" w:line="240" w:lineRule="auto"/>
        <w:jc w:val="both"/>
        <w:rPr>
          <w:rFonts w:ascii="Arial" w:hAnsi="Arial" w:cs="Arial"/>
        </w:rPr>
      </w:pPr>
      <w:r>
        <w:rPr>
          <w:rFonts w:ascii="Arial" w:hAnsi="Arial" w:cs="Arial"/>
        </w:rPr>
        <w:t>Details</w:t>
      </w:r>
      <w:r w:rsidR="00B06C87" w:rsidRPr="00B06C87">
        <w:rPr>
          <w:rFonts w:ascii="Arial" w:hAnsi="Arial" w:cs="Arial"/>
        </w:rPr>
        <w:t xml:space="preserve"> around tree planting, including location, heights, canopy spread, and species.</w:t>
      </w:r>
    </w:p>
    <w:p w14:paraId="3A558A7D" w14:textId="77777777" w:rsidR="00B06C87" w:rsidRPr="00B06C87" w:rsidRDefault="00B06C87" w:rsidP="00B06C87">
      <w:pPr>
        <w:spacing w:after="0" w:line="240" w:lineRule="auto"/>
        <w:jc w:val="both"/>
        <w:rPr>
          <w:rFonts w:ascii="Arial" w:hAnsi="Arial" w:cs="Arial"/>
        </w:rPr>
      </w:pPr>
    </w:p>
    <w:p w14:paraId="3859B841" w14:textId="05E0182A" w:rsidR="005A4682" w:rsidRDefault="005A4682" w:rsidP="005A4682">
      <w:pPr>
        <w:numPr>
          <w:ilvl w:val="2"/>
          <w:numId w:val="1"/>
        </w:numPr>
        <w:spacing w:after="0" w:line="240" w:lineRule="auto"/>
        <w:jc w:val="both"/>
        <w:rPr>
          <w:rFonts w:ascii="Arial" w:hAnsi="Arial" w:cs="Arial"/>
        </w:rPr>
      </w:pPr>
      <w:r>
        <w:rPr>
          <w:rFonts w:ascii="Arial" w:hAnsi="Arial" w:cs="Arial"/>
        </w:rPr>
        <w:t>Details</w:t>
      </w:r>
      <w:r w:rsidR="00B06C87" w:rsidRPr="00B06C87">
        <w:rPr>
          <w:rFonts w:ascii="Arial" w:hAnsi="Arial" w:cs="Arial"/>
        </w:rPr>
        <w:t xml:space="preserve"> on material selections nominated for the public domain and landscaped areas.</w:t>
      </w:r>
    </w:p>
    <w:p w14:paraId="777368AC" w14:textId="77777777" w:rsidR="005A4682" w:rsidRPr="005A4682" w:rsidRDefault="005A4682" w:rsidP="005A4682">
      <w:pPr>
        <w:spacing w:after="0" w:line="240" w:lineRule="auto"/>
        <w:jc w:val="both"/>
        <w:rPr>
          <w:rFonts w:ascii="Arial" w:hAnsi="Arial" w:cs="Arial"/>
        </w:rPr>
      </w:pPr>
    </w:p>
    <w:p w14:paraId="0DE050B5" w14:textId="4B809554" w:rsidR="00366D3F" w:rsidRDefault="00B06C87" w:rsidP="00366D3F">
      <w:pPr>
        <w:numPr>
          <w:ilvl w:val="2"/>
          <w:numId w:val="1"/>
        </w:numPr>
        <w:spacing w:after="0" w:line="240" w:lineRule="auto"/>
        <w:jc w:val="both"/>
        <w:rPr>
          <w:rFonts w:ascii="Arial" w:hAnsi="Arial" w:cs="Arial"/>
        </w:rPr>
      </w:pPr>
      <w:r w:rsidRPr="005A4682">
        <w:rPr>
          <w:rFonts w:ascii="Arial" w:hAnsi="Arial" w:cs="Arial"/>
        </w:rPr>
        <w:t>Provide evidence that access through the public domain is compliant and adequately planned and sized.</w:t>
      </w:r>
    </w:p>
    <w:p w14:paraId="1EEDA3B7" w14:textId="77777777" w:rsidR="00366D3F" w:rsidRPr="00366D3F" w:rsidRDefault="00366D3F" w:rsidP="00366D3F">
      <w:pPr>
        <w:spacing w:after="0" w:line="240" w:lineRule="auto"/>
        <w:jc w:val="both"/>
        <w:rPr>
          <w:rFonts w:ascii="Arial" w:hAnsi="Arial" w:cs="Arial"/>
        </w:rPr>
      </w:pPr>
    </w:p>
    <w:p w14:paraId="498BA907" w14:textId="40DBC03A" w:rsidR="00366D3F" w:rsidRDefault="00366D3F" w:rsidP="005A4682">
      <w:pPr>
        <w:numPr>
          <w:ilvl w:val="2"/>
          <w:numId w:val="1"/>
        </w:numPr>
        <w:spacing w:after="0" w:line="240" w:lineRule="auto"/>
        <w:jc w:val="both"/>
        <w:rPr>
          <w:rFonts w:ascii="Arial" w:hAnsi="Arial" w:cs="Arial"/>
        </w:rPr>
      </w:pPr>
      <w:r>
        <w:rPr>
          <w:rFonts w:ascii="Arial" w:hAnsi="Arial" w:cs="Arial"/>
        </w:rPr>
        <w:t xml:space="preserve">Awnings are required to be incorporated along the Terminus Street frontage to provide weather protection to pedestrians. </w:t>
      </w:r>
    </w:p>
    <w:p w14:paraId="5CCB2F2A" w14:textId="77777777" w:rsidR="005A4682" w:rsidRPr="005A4682" w:rsidRDefault="005A4682" w:rsidP="005A4682">
      <w:pPr>
        <w:spacing w:after="0" w:line="240" w:lineRule="auto"/>
        <w:jc w:val="both"/>
        <w:rPr>
          <w:rFonts w:ascii="Arial" w:hAnsi="Arial" w:cs="Arial"/>
        </w:rPr>
      </w:pPr>
    </w:p>
    <w:p w14:paraId="00CE141C" w14:textId="4600E4F7" w:rsidR="005A4682" w:rsidRDefault="005A4682" w:rsidP="005A4682">
      <w:pPr>
        <w:numPr>
          <w:ilvl w:val="2"/>
          <w:numId w:val="1"/>
        </w:numPr>
        <w:spacing w:after="0" w:line="240" w:lineRule="auto"/>
        <w:jc w:val="both"/>
        <w:rPr>
          <w:rFonts w:ascii="Arial" w:hAnsi="Arial" w:cs="Arial"/>
        </w:rPr>
      </w:pPr>
      <w:r>
        <w:rPr>
          <w:rFonts w:ascii="Arial" w:hAnsi="Arial" w:cs="Arial"/>
        </w:rPr>
        <w:t>Evidence that</w:t>
      </w:r>
      <w:r w:rsidR="00B06C87" w:rsidRPr="005A4682">
        <w:rPr>
          <w:rFonts w:ascii="Arial" w:hAnsi="Arial" w:cs="Arial"/>
        </w:rPr>
        <w:t xml:space="preserve"> tree locations are optimal and will not provide any safety risks.</w:t>
      </w:r>
    </w:p>
    <w:p w14:paraId="5061E16C" w14:textId="77777777" w:rsidR="005A4682" w:rsidRPr="005A4682" w:rsidRDefault="005A4682" w:rsidP="005A4682">
      <w:pPr>
        <w:spacing w:after="0" w:line="240" w:lineRule="auto"/>
        <w:jc w:val="both"/>
        <w:rPr>
          <w:rFonts w:ascii="Arial" w:hAnsi="Arial" w:cs="Arial"/>
        </w:rPr>
      </w:pPr>
    </w:p>
    <w:p w14:paraId="78979E38" w14:textId="16F5F73A" w:rsidR="005A4682" w:rsidRDefault="00B06C87" w:rsidP="005A4682">
      <w:pPr>
        <w:numPr>
          <w:ilvl w:val="2"/>
          <w:numId w:val="1"/>
        </w:numPr>
        <w:spacing w:after="0" w:line="240" w:lineRule="auto"/>
        <w:jc w:val="both"/>
        <w:rPr>
          <w:rFonts w:ascii="Arial" w:hAnsi="Arial" w:cs="Arial"/>
        </w:rPr>
      </w:pPr>
      <w:r w:rsidRPr="005A4682">
        <w:rPr>
          <w:rFonts w:ascii="Arial" w:hAnsi="Arial" w:cs="Arial"/>
        </w:rPr>
        <w:t xml:space="preserve">Detail the proposed paths of travel, access points to buildings, rest areas, and activation zones within the public domain areas, </w:t>
      </w:r>
      <w:proofErr w:type="gramStart"/>
      <w:r w:rsidRPr="005A4682">
        <w:rPr>
          <w:rFonts w:ascii="Arial" w:hAnsi="Arial" w:cs="Arial"/>
        </w:rPr>
        <w:t>and also</w:t>
      </w:r>
      <w:proofErr w:type="gramEnd"/>
      <w:r w:rsidRPr="005A4682">
        <w:rPr>
          <w:rFonts w:ascii="Arial" w:hAnsi="Arial" w:cs="Arial"/>
        </w:rPr>
        <w:t xml:space="preserve"> the connections to the street network and contribution to the existing public domain. </w:t>
      </w:r>
    </w:p>
    <w:p w14:paraId="751A2B9B" w14:textId="77777777" w:rsidR="005A4682" w:rsidRPr="005A4682" w:rsidRDefault="005A4682" w:rsidP="005A4682">
      <w:pPr>
        <w:spacing w:after="0" w:line="240" w:lineRule="auto"/>
        <w:jc w:val="both"/>
        <w:rPr>
          <w:rFonts w:ascii="Arial" w:hAnsi="Arial" w:cs="Arial"/>
        </w:rPr>
      </w:pPr>
    </w:p>
    <w:p w14:paraId="42604F3F" w14:textId="11437175" w:rsidR="005A4682" w:rsidRDefault="00B06C87" w:rsidP="005A4682">
      <w:pPr>
        <w:numPr>
          <w:ilvl w:val="2"/>
          <w:numId w:val="1"/>
        </w:numPr>
        <w:spacing w:after="0" w:line="240" w:lineRule="auto"/>
        <w:jc w:val="both"/>
        <w:rPr>
          <w:rFonts w:ascii="Arial" w:hAnsi="Arial" w:cs="Arial"/>
        </w:rPr>
      </w:pPr>
      <w:r w:rsidRPr="005A4682">
        <w:rPr>
          <w:rFonts w:ascii="Arial" w:hAnsi="Arial" w:cs="Arial"/>
        </w:rPr>
        <w:t xml:space="preserve">Provide various functional overlays for the public domain areas, such as event scenarios and test-fits. This is to ensure the design for the public domain spaces are fit for </w:t>
      </w:r>
      <w:proofErr w:type="gramStart"/>
      <w:r w:rsidRPr="005A4682">
        <w:rPr>
          <w:rFonts w:ascii="Arial" w:hAnsi="Arial" w:cs="Arial"/>
        </w:rPr>
        <w:t>purpose,</w:t>
      </w:r>
      <w:r w:rsidR="005A4682">
        <w:rPr>
          <w:rFonts w:ascii="Arial" w:hAnsi="Arial" w:cs="Arial"/>
        </w:rPr>
        <w:t xml:space="preserve"> </w:t>
      </w:r>
      <w:r w:rsidRPr="005A4682">
        <w:rPr>
          <w:rFonts w:ascii="Arial" w:hAnsi="Arial" w:cs="Arial"/>
        </w:rPr>
        <w:t>and</w:t>
      </w:r>
      <w:proofErr w:type="gramEnd"/>
      <w:r w:rsidRPr="005A4682">
        <w:rPr>
          <w:rFonts w:ascii="Arial" w:hAnsi="Arial" w:cs="Arial"/>
        </w:rPr>
        <w:t xml:space="preserve"> provide appropriate flexibility from a functional and servicing perspective.</w:t>
      </w:r>
    </w:p>
    <w:p w14:paraId="4E843C61" w14:textId="77777777" w:rsidR="005A4682" w:rsidRPr="005A4682" w:rsidRDefault="005A4682" w:rsidP="005A4682">
      <w:pPr>
        <w:spacing w:after="0" w:line="240" w:lineRule="auto"/>
        <w:jc w:val="both"/>
        <w:rPr>
          <w:rFonts w:ascii="Arial" w:hAnsi="Arial" w:cs="Arial"/>
        </w:rPr>
      </w:pPr>
    </w:p>
    <w:p w14:paraId="0E62454D" w14:textId="5746E0F2" w:rsidR="00437CAE" w:rsidRPr="005A4682" w:rsidRDefault="00B06C87" w:rsidP="005A4682">
      <w:pPr>
        <w:numPr>
          <w:ilvl w:val="2"/>
          <w:numId w:val="1"/>
        </w:numPr>
        <w:spacing w:after="0" w:line="240" w:lineRule="auto"/>
        <w:jc w:val="both"/>
        <w:rPr>
          <w:rFonts w:ascii="Arial" w:hAnsi="Arial" w:cs="Arial"/>
        </w:rPr>
      </w:pPr>
      <w:r w:rsidRPr="005A4682">
        <w:rPr>
          <w:rFonts w:ascii="Arial" w:hAnsi="Arial" w:cs="Arial"/>
        </w:rPr>
        <w:t>Provide detail on materials and finishes to buildings.</w:t>
      </w:r>
    </w:p>
    <w:p w14:paraId="1CCA1F5E" w14:textId="77777777" w:rsidR="005A4682" w:rsidRDefault="005A4682" w:rsidP="005A4682">
      <w:pPr>
        <w:spacing w:after="0" w:line="240" w:lineRule="auto"/>
        <w:jc w:val="both"/>
        <w:rPr>
          <w:rFonts w:ascii="Arial" w:hAnsi="Arial" w:cs="Arial"/>
          <w:lang w:val="en-US"/>
        </w:rPr>
      </w:pPr>
    </w:p>
    <w:p w14:paraId="1122189E" w14:textId="77777777" w:rsidR="005A4682" w:rsidRPr="00625985" w:rsidRDefault="005A4682" w:rsidP="005A4682">
      <w:pPr>
        <w:spacing w:after="0" w:line="240" w:lineRule="auto"/>
        <w:ind w:left="567"/>
        <w:jc w:val="both"/>
        <w:rPr>
          <w:rFonts w:ascii="Arial" w:hAnsi="Arial" w:cs="Arial"/>
          <w:b/>
          <w:bCs/>
          <w:lang w:val="en-US"/>
        </w:rPr>
      </w:pPr>
      <w:r w:rsidRPr="00625985">
        <w:rPr>
          <w:rFonts w:ascii="Arial" w:hAnsi="Arial" w:cs="Arial"/>
          <w:b/>
          <w:bCs/>
          <w:lang w:val="en-US"/>
        </w:rPr>
        <w:t>Public Art</w:t>
      </w:r>
    </w:p>
    <w:p w14:paraId="6417131A" w14:textId="77777777" w:rsidR="005A4682" w:rsidRPr="00625985" w:rsidRDefault="005A4682" w:rsidP="005A4682">
      <w:pPr>
        <w:spacing w:after="0" w:line="240" w:lineRule="auto"/>
        <w:ind w:left="567"/>
        <w:jc w:val="both"/>
        <w:rPr>
          <w:rFonts w:ascii="Arial" w:hAnsi="Arial" w:cs="Arial"/>
          <w:lang w:val="en-US"/>
        </w:rPr>
      </w:pPr>
    </w:p>
    <w:p w14:paraId="14ADF999" w14:textId="566767A0" w:rsidR="005A4682" w:rsidRPr="00751031" w:rsidRDefault="005A4682" w:rsidP="00751031">
      <w:pPr>
        <w:numPr>
          <w:ilvl w:val="0"/>
          <w:numId w:val="1"/>
        </w:numPr>
        <w:spacing w:after="0" w:line="240" w:lineRule="auto"/>
        <w:jc w:val="both"/>
        <w:rPr>
          <w:rFonts w:ascii="Arial" w:hAnsi="Arial" w:cs="Arial"/>
        </w:rPr>
      </w:pPr>
      <w:r w:rsidRPr="005A4682">
        <w:rPr>
          <w:rFonts w:ascii="Arial" w:hAnsi="Arial" w:cs="Arial"/>
        </w:rPr>
        <w:t xml:space="preserve">Prior to the issue of </w:t>
      </w:r>
      <w:r w:rsidR="00287C4A">
        <w:rPr>
          <w:rFonts w:ascii="Arial" w:hAnsi="Arial" w:cs="Arial"/>
        </w:rPr>
        <w:t>the first</w:t>
      </w:r>
      <w:r w:rsidR="00287C4A" w:rsidRPr="005A4682">
        <w:rPr>
          <w:rFonts w:ascii="Arial" w:hAnsi="Arial" w:cs="Arial"/>
        </w:rPr>
        <w:t xml:space="preserve"> </w:t>
      </w:r>
      <w:r w:rsidRPr="005A4682">
        <w:rPr>
          <w:rFonts w:ascii="Arial" w:hAnsi="Arial" w:cs="Arial"/>
        </w:rPr>
        <w:t>Construction Certificate, a comprehensive Public Art Strategy needs to be submitted to Council’s Manager of Development Assessment for review and approval.</w:t>
      </w:r>
      <w:r w:rsidR="00751031">
        <w:rPr>
          <w:rFonts w:ascii="Arial" w:hAnsi="Arial" w:cs="Arial"/>
        </w:rPr>
        <w:t xml:space="preserve"> </w:t>
      </w:r>
    </w:p>
    <w:p w14:paraId="31CE6217" w14:textId="4D54AB3F" w:rsidR="00751031" w:rsidRDefault="00751031" w:rsidP="005A4682">
      <w:pPr>
        <w:spacing w:after="0" w:line="240" w:lineRule="auto"/>
        <w:ind w:left="567"/>
        <w:jc w:val="both"/>
        <w:rPr>
          <w:rFonts w:ascii="Arial" w:hAnsi="Arial" w:cs="Arial"/>
          <w:lang w:val="en-US"/>
        </w:rPr>
      </w:pPr>
    </w:p>
    <w:p w14:paraId="558DAE1D" w14:textId="77777777" w:rsidR="00751031" w:rsidRPr="00FC7C72" w:rsidRDefault="00751031" w:rsidP="00751031">
      <w:pPr>
        <w:spacing w:after="0" w:line="240" w:lineRule="auto"/>
        <w:ind w:left="567"/>
        <w:rPr>
          <w:rFonts w:ascii="Arial" w:hAnsi="Arial" w:cs="Arial"/>
          <w:b/>
          <w:bCs/>
          <w:lang w:val="en-US"/>
        </w:rPr>
      </w:pPr>
      <w:r>
        <w:rPr>
          <w:rFonts w:ascii="Arial" w:hAnsi="Arial" w:cs="Arial"/>
          <w:b/>
          <w:bCs/>
          <w:lang w:val="en-US"/>
        </w:rPr>
        <w:t>Heritage Interpretation Plan</w:t>
      </w:r>
    </w:p>
    <w:p w14:paraId="375D6A53" w14:textId="77777777" w:rsidR="00751031" w:rsidRDefault="00751031" w:rsidP="00751031">
      <w:pPr>
        <w:spacing w:after="0" w:line="240" w:lineRule="auto"/>
        <w:rPr>
          <w:rFonts w:ascii="Arial" w:hAnsi="Arial" w:cs="Arial"/>
          <w:highlight w:val="yellow"/>
        </w:rPr>
      </w:pPr>
    </w:p>
    <w:p w14:paraId="15C4D031" w14:textId="57FF39B8" w:rsidR="00751031" w:rsidRPr="00A61813" w:rsidRDefault="00751031" w:rsidP="00A61813">
      <w:pPr>
        <w:numPr>
          <w:ilvl w:val="0"/>
          <w:numId w:val="1"/>
        </w:numPr>
        <w:spacing w:after="0" w:line="240" w:lineRule="auto"/>
        <w:jc w:val="both"/>
        <w:rPr>
          <w:rFonts w:ascii="Arial" w:hAnsi="Arial" w:cs="Arial"/>
        </w:rPr>
      </w:pPr>
      <w:r w:rsidRPr="00A61813">
        <w:rPr>
          <w:rFonts w:ascii="Arial" w:hAnsi="Arial" w:cs="Arial"/>
        </w:rPr>
        <w:t xml:space="preserve">A heritage interpretation plan shall be prepared for the site, related to the archaeological remains and the known history of the site. The plan shall be submitted for approval by Council’s Heritage Officer prior to </w:t>
      </w:r>
      <w:r w:rsidR="00343D7B">
        <w:rPr>
          <w:rFonts w:ascii="Arial" w:hAnsi="Arial" w:cs="Arial"/>
        </w:rPr>
        <w:t>the i</w:t>
      </w:r>
      <w:r w:rsidRPr="00A61813">
        <w:rPr>
          <w:rFonts w:ascii="Arial" w:hAnsi="Arial" w:cs="Arial"/>
        </w:rPr>
        <w:t>ssue of</w:t>
      </w:r>
      <w:r w:rsidR="00343D7B">
        <w:rPr>
          <w:rFonts w:ascii="Arial" w:hAnsi="Arial" w:cs="Arial"/>
        </w:rPr>
        <w:t xml:space="preserve"> </w:t>
      </w:r>
      <w:r w:rsidR="00287C4A">
        <w:rPr>
          <w:rFonts w:ascii="Arial" w:hAnsi="Arial" w:cs="Arial"/>
        </w:rPr>
        <w:t>the first</w:t>
      </w:r>
      <w:r w:rsidRPr="00A61813">
        <w:rPr>
          <w:rFonts w:ascii="Arial" w:hAnsi="Arial" w:cs="Arial"/>
        </w:rPr>
        <w:t xml:space="preserve"> Construction Certificate.</w:t>
      </w:r>
    </w:p>
    <w:p w14:paraId="06C4BCF9" w14:textId="77777777" w:rsidR="00751031" w:rsidRPr="00751031" w:rsidRDefault="00751031" w:rsidP="00366D3F">
      <w:pPr>
        <w:spacing w:after="0" w:line="240" w:lineRule="auto"/>
        <w:rPr>
          <w:rFonts w:ascii="Arial" w:hAnsi="Arial" w:cs="Arial"/>
          <w:bCs/>
        </w:rPr>
      </w:pPr>
    </w:p>
    <w:p w14:paraId="2F42D749" w14:textId="77777777" w:rsidR="00751031" w:rsidRPr="00FC7C72" w:rsidRDefault="00751031" w:rsidP="00751031">
      <w:pPr>
        <w:spacing w:after="0" w:line="240" w:lineRule="auto"/>
        <w:ind w:left="567"/>
        <w:jc w:val="both"/>
        <w:rPr>
          <w:rFonts w:ascii="Arial" w:hAnsi="Arial" w:cs="Arial"/>
          <w:b/>
          <w:bCs/>
        </w:rPr>
      </w:pPr>
      <w:r>
        <w:rPr>
          <w:rFonts w:ascii="Arial" w:hAnsi="Arial" w:cs="Arial"/>
          <w:b/>
          <w:bCs/>
        </w:rPr>
        <w:t xml:space="preserve">Electrical and </w:t>
      </w:r>
      <w:r w:rsidRPr="00FC7C72">
        <w:rPr>
          <w:rFonts w:ascii="Arial" w:hAnsi="Arial" w:cs="Arial"/>
          <w:b/>
          <w:bCs/>
        </w:rPr>
        <w:t>Lighting Strategy</w:t>
      </w:r>
    </w:p>
    <w:p w14:paraId="3249E6B5" w14:textId="77777777" w:rsidR="00751031" w:rsidRPr="00FC7C72" w:rsidRDefault="00751031" w:rsidP="00751031">
      <w:pPr>
        <w:spacing w:after="0" w:line="240" w:lineRule="auto"/>
        <w:jc w:val="both"/>
        <w:rPr>
          <w:rFonts w:ascii="Arial" w:hAnsi="Arial" w:cs="Arial"/>
        </w:rPr>
      </w:pPr>
    </w:p>
    <w:p w14:paraId="582489C4" w14:textId="75562474" w:rsidR="00751031" w:rsidRPr="00A61813" w:rsidRDefault="00751031" w:rsidP="00A61813">
      <w:pPr>
        <w:numPr>
          <w:ilvl w:val="0"/>
          <w:numId w:val="1"/>
        </w:numPr>
        <w:spacing w:after="0" w:line="240" w:lineRule="auto"/>
        <w:jc w:val="both"/>
        <w:rPr>
          <w:rFonts w:ascii="Arial" w:hAnsi="Arial" w:cs="Arial"/>
        </w:rPr>
      </w:pPr>
      <w:r w:rsidRPr="00A61813">
        <w:rPr>
          <w:rFonts w:ascii="Arial" w:hAnsi="Arial" w:cs="Arial"/>
        </w:rPr>
        <w:t xml:space="preserve">Prior to </w:t>
      </w:r>
      <w:r w:rsidR="00287C4A">
        <w:rPr>
          <w:rFonts w:ascii="Arial" w:hAnsi="Arial" w:cs="Arial"/>
        </w:rPr>
        <w:t>the first</w:t>
      </w:r>
      <w:r w:rsidR="00343D7B">
        <w:rPr>
          <w:rFonts w:ascii="Arial" w:hAnsi="Arial" w:cs="Arial"/>
        </w:rPr>
        <w:t xml:space="preserve"> </w:t>
      </w:r>
      <w:r w:rsidRPr="00A61813">
        <w:rPr>
          <w:rFonts w:ascii="Arial" w:hAnsi="Arial" w:cs="Arial"/>
        </w:rPr>
        <w:t xml:space="preserve"> Construction Certificate being issued, a detailed Electrical and Lighting Plan for power and lighting in the public domain </w:t>
      </w:r>
      <w:r w:rsidR="00FB7F71">
        <w:rPr>
          <w:rFonts w:ascii="Arial" w:hAnsi="Arial" w:cs="Arial"/>
        </w:rPr>
        <w:t xml:space="preserve">and library building </w:t>
      </w:r>
      <w:r w:rsidRPr="00A61813">
        <w:rPr>
          <w:rFonts w:ascii="Arial" w:hAnsi="Arial" w:cs="Arial"/>
        </w:rPr>
        <w:t>must be prepared by a suitably qualified and experienced consultant in accordance with Liverpool City Council Public Domain Master Plan and must be submitted to and approved by Council's Manager City Design and Public Domain Manager.</w:t>
      </w:r>
    </w:p>
    <w:p w14:paraId="5ABFB773" w14:textId="77777777" w:rsidR="00751031" w:rsidRPr="00751031" w:rsidRDefault="00751031" w:rsidP="00751031">
      <w:pPr>
        <w:spacing w:after="0" w:line="240" w:lineRule="auto"/>
        <w:rPr>
          <w:rFonts w:ascii="Arial" w:hAnsi="Arial" w:cs="Arial"/>
          <w:bCs/>
        </w:rPr>
      </w:pPr>
    </w:p>
    <w:p w14:paraId="07ED8F7F" w14:textId="4E6B0BC9" w:rsidR="00751031" w:rsidRDefault="00751031" w:rsidP="00751031">
      <w:pPr>
        <w:spacing w:after="0" w:line="240" w:lineRule="auto"/>
        <w:ind w:left="567"/>
        <w:rPr>
          <w:rFonts w:ascii="Arial" w:hAnsi="Arial" w:cs="Arial"/>
        </w:rPr>
      </w:pPr>
      <w:r w:rsidRPr="00751031">
        <w:rPr>
          <w:rFonts w:ascii="Arial" w:hAnsi="Arial" w:cs="Arial"/>
          <w:bCs/>
        </w:rPr>
        <w:t xml:space="preserve">The plan must include </w:t>
      </w:r>
      <w:r w:rsidRPr="00751031">
        <w:rPr>
          <w:rFonts w:ascii="Arial" w:hAnsi="Arial" w:cs="Arial"/>
        </w:rPr>
        <w:t>certification by a suitably qualified, practicing lighting engineer or lighting designer to certify that the design complies</w:t>
      </w:r>
      <w:r w:rsidRPr="0076687F">
        <w:rPr>
          <w:rFonts w:ascii="Arial" w:hAnsi="Arial" w:cs="Arial"/>
        </w:rPr>
        <w:t xml:space="preserve"> with City policies and all relevant Australian Standards including AS 1158 and AS4282.</w:t>
      </w:r>
    </w:p>
    <w:p w14:paraId="7BAFF35C" w14:textId="28180C5B" w:rsidR="00751031" w:rsidRDefault="00751031" w:rsidP="00751031">
      <w:pPr>
        <w:spacing w:after="0" w:line="240" w:lineRule="auto"/>
        <w:ind w:left="567"/>
        <w:rPr>
          <w:rFonts w:ascii="Arial" w:hAnsi="Arial" w:cs="Arial"/>
        </w:rPr>
      </w:pPr>
    </w:p>
    <w:p w14:paraId="064BBD3C" w14:textId="77777777" w:rsidR="00751031" w:rsidRDefault="00751031" w:rsidP="00751031">
      <w:pPr>
        <w:spacing w:after="0" w:line="240" w:lineRule="auto"/>
        <w:ind w:left="567"/>
        <w:rPr>
          <w:rFonts w:ascii="Arial" w:hAnsi="Arial" w:cs="Arial"/>
          <w:b/>
          <w:bCs/>
        </w:rPr>
      </w:pPr>
      <w:r w:rsidRPr="00FC7C72">
        <w:rPr>
          <w:rFonts w:ascii="Arial" w:hAnsi="Arial" w:cs="Arial"/>
          <w:b/>
          <w:bCs/>
        </w:rPr>
        <w:lastRenderedPageBreak/>
        <w:t>Wayfinding Strategy</w:t>
      </w:r>
    </w:p>
    <w:p w14:paraId="22A76AD5" w14:textId="77777777" w:rsidR="00751031" w:rsidRDefault="00751031" w:rsidP="00751031">
      <w:pPr>
        <w:spacing w:after="0" w:line="240" w:lineRule="auto"/>
        <w:ind w:left="567"/>
        <w:rPr>
          <w:rFonts w:ascii="Arial" w:hAnsi="Arial" w:cs="Arial"/>
          <w:b/>
          <w:bCs/>
        </w:rPr>
      </w:pPr>
    </w:p>
    <w:p w14:paraId="0BBA4486" w14:textId="5C741364" w:rsidR="00751031" w:rsidRPr="00A61813" w:rsidRDefault="00751031" w:rsidP="00A61813">
      <w:pPr>
        <w:numPr>
          <w:ilvl w:val="0"/>
          <w:numId w:val="1"/>
        </w:numPr>
        <w:spacing w:after="0" w:line="240" w:lineRule="auto"/>
        <w:jc w:val="both"/>
        <w:rPr>
          <w:rFonts w:ascii="Arial" w:hAnsi="Arial" w:cs="Arial"/>
        </w:rPr>
      </w:pPr>
      <w:r w:rsidRPr="00A61813">
        <w:rPr>
          <w:rFonts w:ascii="Arial" w:hAnsi="Arial" w:cs="Arial"/>
        </w:rPr>
        <w:t xml:space="preserve">Prior to the issue of </w:t>
      </w:r>
      <w:r w:rsidR="00287C4A">
        <w:rPr>
          <w:rFonts w:ascii="Arial" w:hAnsi="Arial" w:cs="Arial"/>
        </w:rPr>
        <w:t>the first</w:t>
      </w:r>
      <w:r w:rsidR="00343D7B">
        <w:rPr>
          <w:rFonts w:ascii="Arial" w:hAnsi="Arial" w:cs="Arial"/>
        </w:rPr>
        <w:t xml:space="preserve"> </w:t>
      </w:r>
      <w:r w:rsidRPr="00A61813">
        <w:rPr>
          <w:rFonts w:ascii="Arial" w:hAnsi="Arial" w:cs="Arial"/>
        </w:rPr>
        <w:t xml:space="preserve">Construction Certificate, a detailed signage and wayfinding strategy must be </w:t>
      </w:r>
      <w:r w:rsidR="00654228">
        <w:rPr>
          <w:rFonts w:ascii="Arial" w:hAnsi="Arial" w:cs="Arial"/>
        </w:rPr>
        <w:t xml:space="preserve">submitted </w:t>
      </w:r>
      <w:r w:rsidRPr="00A61813">
        <w:rPr>
          <w:rFonts w:ascii="Arial" w:hAnsi="Arial" w:cs="Arial"/>
        </w:rPr>
        <w:t>to</w:t>
      </w:r>
      <w:r w:rsidR="00654228">
        <w:rPr>
          <w:rFonts w:ascii="Arial" w:hAnsi="Arial" w:cs="Arial"/>
        </w:rPr>
        <w:t xml:space="preserve"> and approved by</w:t>
      </w:r>
      <w:r w:rsidRPr="00A61813">
        <w:rPr>
          <w:rFonts w:ascii="Arial" w:hAnsi="Arial" w:cs="Arial"/>
        </w:rPr>
        <w:t xml:space="preserve"> Council's Manager City Design and Public Domain Manager. The Strategy shall include a suite of custom-designed signs for the public domain which are designed in accordance with any applicable wayfinding specifications.</w:t>
      </w:r>
    </w:p>
    <w:p w14:paraId="3E7DAB64" w14:textId="77777777" w:rsidR="00751031" w:rsidRPr="005A4682" w:rsidRDefault="00751031" w:rsidP="00751031">
      <w:pPr>
        <w:spacing w:after="0" w:line="240" w:lineRule="auto"/>
        <w:jc w:val="both"/>
        <w:rPr>
          <w:rFonts w:ascii="Arial" w:hAnsi="Arial" w:cs="Arial"/>
          <w:lang w:val="en-US"/>
        </w:rPr>
      </w:pPr>
    </w:p>
    <w:p w14:paraId="26C7995B" w14:textId="125920BC" w:rsidR="00940008" w:rsidRPr="00940008" w:rsidRDefault="00023695" w:rsidP="00940008">
      <w:pPr>
        <w:ind w:left="567"/>
        <w:jc w:val="both"/>
        <w:rPr>
          <w:rFonts w:ascii="Arial" w:hAnsi="Arial" w:cs="Arial"/>
          <w:b/>
          <w:szCs w:val="20"/>
        </w:rPr>
      </w:pPr>
      <w:r>
        <w:rPr>
          <w:rFonts w:ascii="Arial" w:hAnsi="Arial" w:cs="Arial"/>
          <w:b/>
          <w:szCs w:val="20"/>
        </w:rPr>
        <w:t>Utility Services</w:t>
      </w:r>
    </w:p>
    <w:p w14:paraId="5252FDD1" w14:textId="3BDD12BD" w:rsidR="00940008" w:rsidRDefault="00940008" w:rsidP="00940008">
      <w:pPr>
        <w:numPr>
          <w:ilvl w:val="0"/>
          <w:numId w:val="1"/>
        </w:numPr>
        <w:spacing w:after="0" w:line="240" w:lineRule="auto"/>
        <w:jc w:val="both"/>
        <w:rPr>
          <w:rFonts w:ascii="Arial" w:hAnsi="Arial" w:cs="Arial"/>
        </w:rPr>
      </w:pPr>
      <w:r>
        <w:rPr>
          <w:rFonts w:ascii="Arial" w:hAnsi="Arial" w:cs="Arial"/>
        </w:rPr>
        <w:t>All the recommendations issued by Endeavour Energy shall be complied with prior, during, and at the completion of construction, as required in accordance with the recommendations attached to this decision notice.</w:t>
      </w:r>
    </w:p>
    <w:p w14:paraId="0054E9B2" w14:textId="77777777" w:rsidR="00940008" w:rsidRDefault="00940008" w:rsidP="00940008">
      <w:pPr>
        <w:spacing w:after="0" w:line="240" w:lineRule="auto"/>
        <w:ind w:left="567"/>
        <w:jc w:val="both"/>
        <w:rPr>
          <w:rFonts w:ascii="Arial" w:hAnsi="Arial" w:cs="Arial"/>
        </w:rPr>
      </w:pPr>
    </w:p>
    <w:p w14:paraId="3F410156" w14:textId="6DB119C7" w:rsidR="00940008" w:rsidRPr="00940008" w:rsidRDefault="00940008" w:rsidP="00940008">
      <w:pPr>
        <w:numPr>
          <w:ilvl w:val="0"/>
          <w:numId w:val="1"/>
        </w:numPr>
        <w:spacing w:after="0" w:line="240" w:lineRule="auto"/>
        <w:jc w:val="both"/>
        <w:rPr>
          <w:rFonts w:ascii="Arial" w:hAnsi="Arial" w:cs="Arial"/>
        </w:rPr>
      </w:pPr>
      <w:r>
        <w:rPr>
          <w:rFonts w:ascii="Arial" w:hAnsi="Arial" w:cs="Arial"/>
        </w:rPr>
        <w:t>All the recommendations issued by Sydney Water shall be complied with prior, during, and at the completion of construction, as required in accordance with the recommendations attached to this decision notice.</w:t>
      </w:r>
    </w:p>
    <w:p w14:paraId="18ACDE49" w14:textId="77777777" w:rsidR="00940008" w:rsidRDefault="00940008" w:rsidP="00023695">
      <w:pPr>
        <w:spacing w:after="0" w:line="240" w:lineRule="auto"/>
        <w:jc w:val="both"/>
        <w:rPr>
          <w:rFonts w:ascii="Arial" w:hAnsi="Arial" w:cs="Arial"/>
        </w:rPr>
      </w:pPr>
    </w:p>
    <w:p w14:paraId="4518A99A" w14:textId="4C480371" w:rsidR="00940008" w:rsidRDefault="00023695" w:rsidP="00940008">
      <w:pPr>
        <w:numPr>
          <w:ilvl w:val="0"/>
          <w:numId w:val="1"/>
        </w:numPr>
        <w:spacing w:after="0" w:line="240" w:lineRule="auto"/>
        <w:jc w:val="both"/>
        <w:rPr>
          <w:rFonts w:ascii="Arial" w:hAnsi="Arial" w:cs="Arial"/>
        </w:rPr>
      </w:pPr>
      <w:r>
        <w:rPr>
          <w:rFonts w:ascii="Arial" w:hAnsi="Arial" w:cs="Arial"/>
        </w:rPr>
        <w:t xml:space="preserve">All the conditions issued by Transport for NSW, dated </w:t>
      </w:r>
      <w:r w:rsidR="002524FC">
        <w:rPr>
          <w:rFonts w:ascii="Arial" w:hAnsi="Arial" w:cs="Arial"/>
        </w:rPr>
        <w:t>25 March 2021</w:t>
      </w:r>
      <w:r>
        <w:rPr>
          <w:rFonts w:ascii="Arial" w:hAnsi="Arial" w:cs="Arial"/>
        </w:rPr>
        <w:t>, shall be complied with prior, during, and at the completion of construction, as required in accordance with the conditions detailed in their correspondence. A copy of the correspondence is attached to this decision notice.</w:t>
      </w:r>
    </w:p>
    <w:p w14:paraId="54E018E3" w14:textId="77777777" w:rsidR="00940008" w:rsidRDefault="00940008" w:rsidP="00940008">
      <w:pPr>
        <w:spacing w:after="0" w:line="240" w:lineRule="auto"/>
        <w:ind w:left="567"/>
        <w:jc w:val="both"/>
        <w:rPr>
          <w:rFonts w:ascii="Arial" w:hAnsi="Arial" w:cs="Arial"/>
        </w:rPr>
      </w:pPr>
    </w:p>
    <w:p w14:paraId="34278DC3" w14:textId="77777777" w:rsidR="00940008" w:rsidRPr="00940008" w:rsidRDefault="00940008" w:rsidP="00940008">
      <w:pPr>
        <w:spacing w:after="0" w:line="240" w:lineRule="auto"/>
        <w:ind w:left="567"/>
        <w:jc w:val="both"/>
        <w:rPr>
          <w:rFonts w:ascii="Arial" w:hAnsi="Arial" w:cs="Arial"/>
          <w:b/>
          <w:bCs/>
        </w:rPr>
      </w:pPr>
      <w:r w:rsidRPr="00940008">
        <w:rPr>
          <w:rFonts w:ascii="Arial" w:hAnsi="Arial" w:cs="Arial"/>
          <w:b/>
          <w:bCs/>
        </w:rPr>
        <w:t>Development in flight paths</w:t>
      </w:r>
    </w:p>
    <w:p w14:paraId="6C764EC0" w14:textId="77777777" w:rsidR="00940008" w:rsidRDefault="00940008" w:rsidP="00940008">
      <w:pPr>
        <w:spacing w:after="0" w:line="240" w:lineRule="auto"/>
        <w:ind w:left="567"/>
        <w:jc w:val="both"/>
        <w:rPr>
          <w:rFonts w:ascii="Arial" w:hAnsi="Arial" w:cs="Arial"/>
        </w:rPr>
      </w:pPr>
    </w:p>
    <w:p w14:paraId="0EAA2E90" w14:textId="209EDB1D" w:rsidR="00940008" w:rsidRPr="00940008" w:rsidRDefault="00940008" w:rsidP="00940008">
      <w:pPr>
        <w:numPr>
          <w:ilvl w:val="0"/>
          <w:numId w:val="1"/>
        </w:numPr>
        <w:spacing w:after="0" w:line="240" w:lineRule="auto"/>
        <w:jc w:val="both"/>
        <w:rPr>
          <w:rFonts w:ascii="Arial" w:hAnsi="Arial" w:cs="Arial"/>
        </w:rPr>
      </w:pPr>
      <w:r w:rsidRPr="00940008">
        <w:rPr>
          <w:rFonts w:ascii="Arial" w:hAnsi="Arial" w:cs="Arial"/>
        </w:rPr>
        <w:t>This consent does not authorize the utilization of any cranes associated with the proposed development without a separate application to be lodged and approved.</w:t>
      </w:r>
    </w:p>
    <w:p w14:paraId="0791BCF8" w14:textId="77777777" w:rsidR="00673F07" w:rsidRPr="00940008" w:rsidRDefault="00673F07" w:rsidP="006E2680">
      <w:pPr>
        <w:spacing w:after="0" w:line="240" w:lineRule="auto"/>
        <w:rPr>
          <w:rFonts w:ascii="Arial" w:hAnsi="Arial" w:cs="Arial"/>
          <w:b/>
        </w:rPr>
      </w:pPr>
    </w:p>
    <w:p w14:paraId="7D0B327C" w14:textId="77777777" w:rsidR="00673F07" w:rsidRPr="00940008" w:rsidRDefault="00673F07" w:rsidP="006E2680">
      <w:pPr>
        <w:spacing w:after="0" w:line="240" w:lineRule="auto"/>
        <w:ind w:left="567"/>
        <w:rPr>
          <w:rFonts w:ascii="Arial" w:hAnsi="Arial" w:cs="Arial"/>
          <w:b/>
        </w:rPr>
      </w:pPr>
      <w:r w:rsidRPr="00940008">
        <w:rPr>
          <w:rFonts w:ascii="Arial" w:hAnsi="Arial" w:cs="Arial"/>
          <w:b/>
        </w:rPr>
        <w:t>Compliance with the Environmental Planning &amp; Assessment Act 1979</w:t>
      </w:r>
    </w:p>
    <w:p w14:paraId="319CA853" w14:textId="77777777" w:rsidR="00673F07" w:rsidRPr="00940008" w:rsidRDefault="00673F07" w:rsidP="006E2680">
      <w:pPr>
        <w:spacing w:after="0" w:line="240" w:lineRule="auto"/>
        <w:rPr>
          <w:rFonts w:ascii="Arial" w:hAnsi="Arial" w:cs="Arial"/>
        </w:rPr>
      </w:pPr>
    </w:p>
    <w:p w14:paraId="0B84F927" w14:textId="77777777" w:rsidR="00F60100" w:rsidRPr="00940008" w:rsidRDefault="00673F07" w:rsidP="00A95C6C">
      <w:pPr>
        <w:numPr>
          <w:ilvl w:val="0"/>
          <w:numId w:val="1"/>
        </w:numPr>
        <w:spacing w:after="0" w:line="240" w:lineRule="auto"/>
        <w:rPr>
          <w:rFonts w:ascii="Arial" w:hAnsi="Arial" w:cs="Arial"/>
        </w:rPr>
      </w:pPr>
      <w:proofErr w:type="gramStart"/>
      <w:r w:rsidRPr="00940008">
        <w:rPr>
          <w:rFonts w:ascii="Arial" w:hAnsi="Arial" w:cs="Arial"/>
        </w:rPr>
        <w:t>The requirements and provisions of the Environmental Planning &amp; Assessment Act 1979 and Environmental Planning &amp; Assessment Regulation 2000,</w:t>
      </w:r>
      <w:proofErr w:type="gramEnd"/>
      <w:r w:rsidRPr="00940008">
        <w:rPr>
          <w:rFonts w:ascii="Arial" w:hAnsi="Arial" w:cs="Arial"/>
        </w:rPr>
        <w:t xml:space="preserve"> must be fully complied with at all times. </w:t>
      </w:r>
    </w:p>
    <w:p w14:paraId="72EF22AB" w14:textId="77777777" w:rsidR="006E2680" w:rsidRPr="00940008" w:rsidRDefault="006E2680" w:rsidP="006E2680">
      <w:pPr>
        <w:spacing w:after="0" w:line="240" w:lineRule="auto"/>
        <w:ind w:left="567"/>
        <w:rPr>
          <w:rFonts w:ascii="Arial" w:hAnsi="Arial" w:cs="Arial"/>
        </w:rPr>
      </w:pPr>
    </w:p>
    <w:p w14:paraId="627583B1" w14:textId="4795F8B5" w:rsidR="00673F07" w:rsidRDefault="00673F07" w:rsidP="006E2680">
      <w:pPr>
        <w:spacing w:after="0" w:line="240" w:lineRule="auto"/>
        <w:ind w:left="567"/>
        <w:rPr>
          <w:rFonts w:ascii="Arial" w:hAnsi="Arial" w:cs="Arial"/>
        </w:rPr>
      </w:pPr>
      <w:r w:rsidRPr="00940008">
        <w:rPr>
          <w:rFonts w:ascii="Arial" w:hAnsi="Arial" w:cs="Arial"/>
        </w:rPr>
        <w:t>Failure to comply with these legislative requirements is an offence and may result in the commencement of legal proceedings, issuing of ‘on-the-spot’ penalty infringements or service of a notice and order by Council.</w:t>
      </w:r>
    </w:p>
    <w:p w14:paraId="5F730E4B" w14:textId="5BF84B94" w:rsidR="00023695" w:rsidRDefault="00023695" w:rsidP="006E2680">
      <w:pPr>
        <w:spacing w:after="0" w:line="240" w:lineRule="auto"/>
        <w:ind w:left="567"/>
        <w:rPr>
          <w:rFonts w:ascii="Arial" w:hAnsi="Arial" w:cs="Arial"/>
        </w:rPr>
      </w:pPr>
    </w:p>
    <w:p w14:paraId="5F786207" w14:textId="5B1A4220" w:rsidR="00023695" w:rsidRPr="00023695" w:rsidRDefault="00023695" w:rsidP="006E2680">
      <w:pPr>
        <w:spacing w:after="0" w:line="240" w:lineRule="auto"/>
        <w:ind w:left="567"/>
        <w:rPr>
          <w:rFonts w:ascii="Arial" w:hAnsi="Arial" w:cs="Arial"/>
          <w:b/>
          <w:bCs/>
        </w:rPr>
      </w:pPr>
      <w:r w:rsidRPr="00023695">
        <w:rPr>
          <w:rFonts w:ascii="Arial" w:hAnsi="Arial" w:cs="Arial"/>
          <w:b/>
          <w:bCs/>
        </w:rPr>
        <w:t>Site Development Work</w:t>
      </w:r>
    </w:p>
    <w:p w14:paraId="001A4745" w14:textId="3879DDB4" w:rsidR="00D33FFE" w:rsidRPr="00023695" w:rsidRDefault="00D33FFE" w:rsidP="006E2680">
      <w:pPr>
        <w:spacing w:after="0" w:line="240" w:lineRule="auto"/>
        <w:rPr>
          <w:rFonts w:ascii="Arial" w:hAnsi="Arial" w:cs="Arial"/>
        </w:rPr>
      </w:pPr>
    </w:p>
    <w:p w14:paraId="730475D6" w14:textId="77777777" w:rsidR="00023695" w:rsidRPr="00023695" w:rsidRDefault="00023695" w:rsidP="00023695">
      <w:pPr>
        <w:numPr>
          <w:ilvl w:val="0"/>
          <w:numId w:val="1"/>
        </w:numPr>
        <w:spacing w:after="0" w:line="240" w:lineRule="auto"/>
        <w:jc w:val="both"/>
        <w:rPr>
          <w:rFonts w:ascii="Arial" w:hAnsi="Arial" w:cs="Arial"/>
        </w:rPr>
      </w:pPr>
      <w:r w:rsidRPr="00023695">
        <w:rPr>
          <w:rFonts w:ascii="Arial" w:hAnsi="Arial" w:cs="Arial"/>
        </w:rPr>
        <w:t>All aspects of construction shall comply with the applicable Performance Requirements of the National Construction Code. Compliance with the Performance Requirements can only be achieved by:</w:t>
      </w:r>
    </w:p>
    <w:p w14:paraId="0D29963F" w14:textId="77777777" w:rsidR="00023695" w:rsidRPr="00023695" w:rsidRDefault="00023695" w:rsidP="00023695">
      <w:pPr>
        <w:spacing w:after="0" w:line="240" w:lineRule="auto"/>
        <w:jc w:val="both"/>
        <w:rPr>
          <w:rFonts w:ascii="Arial" w:hAnsi="Arial" w:cs="Arial"/>
        </w:rPr>
      </w:pPr>
    </w:p>
    <w:p w14:paraId="0F7599F9" w14:textId="77777777" w:rsidR="00023695" w:rsidRPr="00023695" w:rsidRDefault="00023695" w:rsidP="00023695">
      <w:pPr>
        <w:spacing w:after="0" w:line="240" w:lineRule="auto"/>
        <w:ind w:firstLine="567"/>
        <w:jc w:val="both"/>
        <w:rPr>
          <w:rFonts w:ascii="Arial" w:hAnsi="Arial" w:cs="Arial"/>
        </w:rPr>
      </w:pPr>
      <w:r w:rsidRPr="00023695">
        <w:rPr>
          <w:rFonts w:ascii="Arial" w:hAnsi="Arial" w:cs="Arial"/>
        </w:rPr>
        <w:t>(a)</w:t>
      </w:r>
      <w:r w:rsidRPr="00023695">
        <w:rPr>
          <w:rFonts w:ascii="Arial" w:hAnsi="Arial" w:cs="Arial"/>
        </w:rPr>
        <w:tab/>
        <w:t>Complying with the Deemed to Satisfy Provisions; or</w:t>
      </w:r>
    </w:p>
    <w:p w14:paraId="0C551A0B" w14:textId="4CBFB6E7" w:rsidR="00343D7B" w:rsidRDefault="00023695" w:rsidP="002804E4">
      <w:pPr>
        <w:spacing w:after="0" w:line="240" w:lineRule="auto"/>
        <w:ind w:left="1437" w:hanging="870"/>
        <w:jc w:val="both"/>
        <w:rPr>
          <w:rFonts w:ascii="Arial" w:hAnsi="Arial" w:cs="Arial"/>
        </w:rPr>
      </w:pPr>
      <w:r w:rsidRPr="00023695">
        <w:rPr>
          <w:rFonts w:ascii="Arial" w:hAnsi="Arial" w:cs="Arial"/>
        </w:rPr>
        <w:t>(b)</w:t>
      </w:r>
      <w:r w:rsidRPr="00023695">
        <w:rPr>
          <w:rFonts w:ascii="Arial" w:hAnsi="Arial" w:cs="Arial"/>
        </w:rPr>
        <w:tab/>
        <w:t>Formulating an Alternative Solution, which complies with the Performance Requirements or is shown to be at least equivalent to the Deemed to Satisfy Provision, or a combination of (a) and (b).</w:t>
      </w:r>
    </w:p>
    <w:p w14:paraId="7B381F7C" w14:textId="33166929" w:rsidR="00343D7B" w:rsidRDefault="00343D7B" w:rsidP="009A67F7">
      <w:pPr>
        <w:spacing w:after="0" w:line="240" w:lineRule="auto"/>
        <w:ind w:left="567"/>
        <w:jc w:val="both"/>
        <w:rPr>
          <w:rFonts w:ascii="Arial" w:hAnsi="Arial" w:cs="Arial"/>
        </w:rPr>
      </w:pPr>
    </w:p>
    <w:p w14:paraId="7DCD0EE6" w14:textId="3EC198EC" w:rsidR="00807A07" w:rsidRDefault="00807A07" w:rsidP="009A67F7">
      <w:pPr>
        <w:spacing w:after="0" w:line="240" w:lineRule="auto"/>
        <w:ind w:left="567"/>
        <w:jc w:val="both"/>
        <w:rPr>
          <w:rFonts w:ascii="Arial" w:hAnsi="Arial" w:cs="Arial"/>
        </w:rPr>
      </w:pPr>
    </w:p>
    <w:p w14:paraId="241469E2" w14:textId="3E2EB5E7" w:rsidR="00807A07" w:rsidRDefault="00807A07" w:rsidP="009A67F7">
      <w:pPr>
        <w:spacing w:after="0" w:line="240" w:lineRule="auto"/>
        <w:ind w:left="567"/>
        <w:jc w:val="both"/>
        <w:rPr>
          <w:rFonts w:ascii="Arial" w:hAnsi="Arial" w:cs="Arial"/>
        </w:rPr>
      </w:pPr>
    </w:p>
    <w:p w14:paraId="21053E9B" w14:textId="613F720F" w:rsidR="00807A07" w:rsidRDefault="00807A07" w:rsidP="009A67F7">
      <w:pPr>
        <w:spacing w:after="0" w:line="240" w:lineRule="auto"/>
        <w:ind w:left="567"/>
        <w:jc w:val="both"/>
        <w:rPr>
          <w:rFonts w:ascii="Arial" w:hAnsi="Arial" w:cs="Arial"/>
        </w:rPr>
      </w:pPr>
    </w:p>
    <w:p w14:paraId="5A079AAA" w14:textId="70C55734" w:rsidR="00807A07" w:rsidRDefault="00807A07" w:rsidP="009A67F7">
      <w:pPr>
        <w:spacing w:after="0" w:line="240" w:lineRule="auto"/>
        <w:ind w:left="567"/>
        <w:jc w:val="both"/>
        <w:rPr>
          <w:rFonts w:ascii="Arial" w:hAnsi="Arial" w:cs="Arial"/>
        </w:rPr>
      </w:pPr>
    </w:p>
    <w:p w14:paraId="5DAF51DC" w14:textId="77777777" w:rsidR="00807A07" w:rsidRDefault="00807A07" w:rsidP="009A67F7">
      <w:pPr>
        <w:spacing w:after="0" w:line="240" w:lineRule="auto"/>
        <w:ind w:left="567"/>
        <w:jc w:val="both"/>
        <w:rPr>
          <w:rFonts w:ascii="Arial" w:hAnsi="Arial" w:cs="Arial"/>
        </w:rPr>
      </w:pPr>
    </w:p>
    <w:p w14:paraId="1841E5B7" w14:textId="77777777" w:rsidR="00807A07" w:rsidRDefault="00807A07" w:rsidP="009A67F7">
      <w:pPr>
        <w:spacing w:after="0" w:line="240" w:lineRule="auto"/>
        <w:ind w:left="567"/>
        <w:jc w:val="both"/>
        <w:rPr>
          <w:rFonts w:ascii="Arial" w:hAnsi="Arial" w:cs="Arial"/>
        </w:rPr>
      </w:pPr>
    </w:p>
    <w:p w14:paraId="3FCAF90F" w14:textId="77777777" w:rsidR="009A67F7" w:rsidRPr="009A67F7" w:rsidRDefault="009A67F7" w:rsidP="009A67F7">
      <w:pPr>
        <w:pStyle w:val="ListParagraph"/>
        <w:spacing w:after="0" w:line="240" w:lineRule="auto"/>
        <w:ind w:left="567"/>
        <w:jc w:val="both"/>
        <w:rPr>
          <w:rFonts w:ascii="Arial" w:hAnsi="Arial" w:cs="Arial"/>
          <w:b/>
          <w:bCs/>
        </w:rPr>
      </w:pPr>
      <w:r w:rsidRPr="009A67F7">
        <w:rPr>
          <w:rFonts w:ascii="Arial" w:hAnsi="Arial" w:cs="Arial"/>
          <w:b/>
          <w:bCs/>
        </w:rPr>
        <w:lastRenderedPageBreak/>
        <w:t>Design Integrity Panel</w:t>
      </w:r>
    </w:p>
    <w:p w14:paraId="68C18419" w14:textId="77777777" w:rsidR="009A67F7" w:rsidRPr="009A67F7" w:rsidRDefault="009A67F7" w:rsidP="009A67F7">
      <w:pPr>
        <w:pStyle w:val="ListParagraph"/>
        <w:spacing w:after="0" w:line="240" w:lineRule="auto"/>
        <w:ind w:left="567"/>
        <w:jc w:val="both"/>
        <w:rPr>
          <w:rFonts w:ascii="Arial" w:hAnsi="Arial" w:cs="Arial"/>
        </w:rPr>
      </w:pPr>
    </w:p>
    <w:p w14:paraId="1CC6DB7B" w14:textId="502B5BA8" w:rsidR="009A67F7" w:rsidRDefault="009A67F7" w:rsidP="00BF1078">
      <w:pPr>
        <w:numPr>
          <w:ilvl w:val="0"/>
          <w:numId w:val="1"/>
        </w:numPr>
        <w:spacing w:after="0" w:line="240" w:lineRule="auto"/>
        <w:jc w:val="both"/>
        <w:rPr>
          <w:rFonts w:ascii="Arial" w:hAnsi="Arial" w:cs="Arial"/>
        </w:rPr>
      </w:pPr>
      <w:r w:rsidRPr="009A67F7">
        <w:rPr>
          <w:rFonts w:ascii="Arial" w:hAnsi="Arial" w:cs="Arial"/>
        </w:rPr>
        <w:t>A Design Integrity Panel is to be convened at the expense of the applicant to undertake a design review of the proposed development:</w:t>
      </w:r>
    </w:p>
    <w:p w14:paraId="2A68192B" w14:textId="77777777" w:rsidR="00BF1078" w:rsidRPr="00BF1078" w:rsidRDefault="00BF1078" w:rsidP="00BF1078">
      <w:pPr>
        <w:spacing w:after="0" w:line="240" w:lineRule="auto"/>
        <w:ind w:left="567"/>
        <w:jc w:val="both"/>
        <w:rPr>
          <w:rFonts w:ascii="Arial" w:hAnsi="Arial" w:cs="Arial"/>
        </w:rPr>
      </w:pPr>
    </w:p>
    <w:p w14:paraId="36B495B3" w14:textId="68014188" w:rsidR="009A67F7" w:rsidRPr="009A67F7" w:rsidRDefault="009A67F7" w:rsidP="009A67F7">
      <w:pPr>
        <w:numPr>
          <w:ilvl w:val="0"/>
          <w:numId w:val="2"/>
        </w:numPr>
        <w:tabs>
          <w:tab w:val="clear" w:pos="1077"/>
          <w:tab w:val="left" w:pos="1080"/>
        </w:tabs>
        <w:spacing w:after="0" w:line="240" w:lineRule="auto"/>
        <w:rPr>
          <w:rFonts w:ascii="Arial" w:hAnsi="Arial" w:cs="Arial"/>
        </w:rPr>
      </w:pPr>
      <w:r w:rsidRPr="009A67F7">
        <w:rPr>
          <w:rFonts w:ascii="Arial" w:hAnsi="Arial" w:cs="Arial"/>
        </w:rPr>
        <w:t xml:space="preserve">A design review is to be convened at the </w:t>
      </w:r>
      <w:r w:rsidR="004A7E79">
        <w:rPr>
          <w:rFonts w:ascii="Arial" w:hAnsi="Arial" w:cs="Arial"/>
        </w:rPr>
        <w:t xml:space="preserve">discretion of Council’s Manager of Development Assessment at </w:t>
      </w:r>
      <w:r w:rsidRPr="009A67F7">
        <w:rPr>
          <w:rFonts w:ascii="Arial" w:hAnsi="Arial" w:cs="Arial"/>
        </w:rPr>
        <w:t>each of the following stages to ensure that the proposed development achieves the design intent of the DA approved plans in a manner consistent with the advice of the Design Excellence Panel and Public Domain Design Panel:</w:t>
      </w:r>
    </w:p>
    <w:p w14:paraId="70F6DDC9" w14:textId="77777777" w:rsidR="009A67F7" w:rsidRPr="009A67F7" w:rsidRDefault="009A67F7" w:rsidP="009A67F7">
      <w:pPr>
        <w:spacing w:after="0" w:line="240" w:lineRule="auto"/>
        <w:ind w:left="1077"/>
        <w:rPr>
          <w:rFonts w:ascii="Arial" w:hAnsi="Arial" w:cs="Arial"/>
        </w:rPr>
      </w:pPr>
    </w:p>
    <w:p w14:paraId="284871E7" w14:textId="2E310BF1" w:rsidR="009A67F7" w:rsidRPr="009A67F7" w:rsidRDefault="009A67F7" w:rsidP="009A67F7">
      <w:pPr>
        <w:numPr>
          <w:ilvl w:val="1"/>
          <w:numId w:val="2"/>
        </w:numPr>
        <w:tabs>
          <w:tab w:val="left" w:pos="1080"/>
        </w:tabs>
        <w:spacing w:after="0" w:line="240" w:lineRule="auto"/>
        <w:ind w:left="1548" w:hanging="357"/>
        <w:rPr>
          <w:rFonts w:ascii="Arial" w:hAnsi="Arial" w:cs="Arial"/>
        </w:rPr>
      </w:pPr>
      <w:r w:rsidRPr="009A67F7">
        <w:rPr>
          <w:rFonts w:ascii="Arial" w:hAnsi="Arial" w:cs="Arial"/>
          <w:color w:val="000000"/>
        </w:rPr>
        <w:t>Prior to the determination of any Section 4.55 which modifies the design intent,</w:t>
      </w:r>
    </w:p>
    <w:p w14:paraId="2AA3E72E" w14:textId="77777777" w:rsidR="009A67F7" w:rsidRDefault="009A67F7" w:rsidP="009A67F7">
      <w:pPr>
        <w:spacing w:after="0" w:line="240" w:lineRule="auto"/>
        <w:ind w:left="1548"/>
        <w:rPr>
          <w:rFonts w:ascii="Arial" w:hAnsi="Arial" w:cs="Arial"/>
        </w:rPr>
      </w:pPr>
    </w:p>
    <w:p w14:paraId="06CBA9DA" w14:textId="0794E676" w:rsidR="009A67F7" w:rsidRDefault="009A67F7" w:rsidP="009A67F7">
      <w:pPr>
        <w:numPr>
          <w:ilvl w:val="1"/>
          <w:numId w:val="2"/>
        </w:numPr>
        <w:tabs>
          <w:tab w:val="left" w:pos="1080"/>
        </w:tabs>
        <w:spacing w:after="0" w:line="240" w:lineRule="auto"/>
        <w:ind w:left="1548" w:hanging="357"/>
        <w:rPr>
          <w:rFonts w:ascii="Arial" w:hAnsi="Arial" w:cs="Arial"/>
        </w:rPr>
      </w:pPr>
      <w:r w:rsidRPr="009A67F7">
        <w:rPr>
          <w:rFonts w:ascii="Arial" w:hAnsi="Arial" w:cs="Arial"/>
        </w:rPr>
        <w:t>Prior to the issue of any</w:t>
      </w:r>
      <w:r w:rsidR="004A7E79">
        <w:rPr>
          <w:rFonts w:ascii="Arial" w:hAnsi="Arial" w:cs="Arial"/>
        </w:rPr>
        <w:t xml:space="preserve"> relevant</w:t>
      </w:r>
      <w:r w:rsidRPr="009A67F7">
        <w:rPr>
          <w:rFonts w:ascii="Arial" w:hAnsi="Arial" w:cs="Arial"/>
        </w:rPr>
        <w:t xml:space="preserve"> Construction Certificate, and</w:t>
      </w:r>
    </w:p>
    <w:p w14:paraId="343EDD96" w14:textId="77777777" w:rsidR="009A67F7" w:rsidRDefault="009A67F7" w:rsidP="009A67F7">
      <w:pPr>
        <w:spacing w:after="0" w:line="240" w:lineRule="auto"/>
        <w:rPr>
          <w:rFonts w:ascii="Arial" w:hAnsi="Arial" w:cs="Arial"/>
        </w:rPr>
      </w:pPr>
    </w:p>
    <w:p w14:paraId="4CF73C11" w14:textId="470AD5B3" w:rsidR="009A67F7" w:rsidRDefault="009A67F7" w:rsidP="009A67F7">
      <w:pPr>
        <w:numPr>
          <w:ilvl w:val="1"/>
          <w:numId w:val="2"/>
        </w:numPr>
        <w:tabs>
          <w:tab w:val="left" w:pos="1080"/>
        </w:tabs>
        <w:spacing w:after="0" w:line="240" w:lineRule="auto"/>
        <w:ind w:left="1548" w:hanging="357"/>
        <w:rPr>
          <w:rFonts w:ascii="Arial" w:hAnsi="Arial" w:cs="Arial"/>
        </w:rPr>
      </w:pPr>
      <w:r w:rsidRPr="009A67F7">
        <w:rPr>
          <w:rFonts w:ascii="Arial" w:hAnsi="Arial" w:cs="Arial"/>
        </w:rPr>
        <w:t xml:space="preserve">Prior to the issue of any </w:t>
      </w:r>
      <w:r w:rsidR="004A7E79">
        <w:rPr>
          <w:rFonts w:ascii="Arial" w:hAnsi="Arial" w:cs="Arial"/>
        </w:rPr>
        <w:t xml:space="preserve">relevant </w:t>
      </w:r>
      <w:r w:rsidRPr="009A67F7">
        <w:rPr>
          <w:rFonts w:ascii="Arial" w:hAnsi="Arial" w:cs="Arial"/>
        </w:rPr>
        <w:t>Occupation Certificate.</w:t>
      </w:r>
    </w:p>
    <w:p w14:paraId="173D7C95" w14:textId="77777777" w:rsidR="00654228" w:rsidRPr="009A67F7" w:rsidRDefault="00654228" w:rsidP="007F012B">
      <w:pPr>
        <w:tabs>
          <w:tab w:val="left" w:pos="1080"/>
        </w:tabs>
        <w:spacing w:after="0" w:line="240" w:lineRule="auto"/>
        <w:rPr>
          <w:rFonts w:ascii="Arial" w:hAnsi="Arial" w:cs="Arial"/>
        </w:rPr>
      </w:pPr>
    </w:p>
    <w:p w14:paraId="43C84964" w14:textId="77777777" w:rsidR="009A67F7" w:rsidRPr="009A67F7" w:rsidRDefault="009A67F7" w:rsidP="009A67F7">
      <w:pPr>
        <w:numPr>
          <w:ilvl w:val="0"/>
          <w:numId w:val="2"/>
        </w:numPr>
        <w:tabs>
          <w:tab w:val="clear" w:pos="1077"/>
          <w:tab w:val="left" w:pos="1080"/>
        </w:tabs>
        <w:spacing w:after="0" w:line="240" w:lineRule="auto"/>
        <w:rPr>
          <w:rFonts w:ascii="Arial" w:hAnsi="Arial" w:cs="Arial"/>
        </w:rPr>
      </w:pPr>
      <w:r w:rsidRPr="009A67F7">
        <w:rPr>
          <w:rFonts w:ascii="Arial" w:hAnsi="Arial" w:cs="Arial"/>
        </w:rPr>
        <w:t xml:space="preserve">As part of each design review, a Design Integrity Panel is to be convened, made up of at least three (3) members of Council’s Design Excellence Panel. The Panel is to be chaired by the nominated chair of Council’s Design Excellence Panel or his or her nominee. </w:t>
      </w:r>
    </w:p>
    <w:p w14:paraId="75B46CC6" w14:textId="77777777" w:rsidR="009A67F7" w:rsidRPr="009A67F7" w:rsidRDefault="009A67F7" w:rsidP="009A67F7">
      <w:pPr>
        <w:tabs>
          <w:tab w:val="left" w:pos="1080"/>
        </w:tabs>
        <w:spacing w:after="0" w:line="240" w:lineRule="auto"/>
        <w:ind w:left="1077"/>
        <w:rPr>
          <w:rFonts w:ascii="Arial" w:hAnsi="Arial" w:cs="Arial"/>
        </w:rPr>
      </w:pPr>
    </w:p>
    <w:p w14:paraId="25BDD3E7" w14:textId="77777777" w:rsidR="009A67F7" w:rsidRPr="009A67F7" w:rsidRDefault="009A67F7" w:rsidP="009A67F7">
      <w:pPr>
        <w:numPr>
          <w:ilvl w:val="0"/>
          <w:numId w:val="2"/>
        </w:numPr>
        <w:tabs>
          <w:tab w:val="clear" w:pos="1077"/>
          <w:tab w:val="left" w:pos="1080"/>
        </w:tabs>
        <w:spacing w:after="0" w:line="240" w:lineRule="auto"/>
        <w:rPr>
          <w:rFonts w:ascii="Arial" w:hAnsi="Arial" w:cs="Arial"/>
        </w:rPr>
      </w:pPr>
      <w:r w:rsidRPr="009A67F7">
        <w:rPr>
          <w:rFonts w:ascii="Arial" w:hAnsi="Arial" w:cs="Arial"/>
        </w:rPr>
        <w:t>At the conclusion of the review, the Design Integrity Panel is to record the outcome of its review and any recommendations within a report or minutes.</w:t>
      </w:r>
    </w:p>
    <w:p w14:paraId="7E771503" w14:textId="77777777" w:rsidR="009A67F7" w:rsidRPr="009A67F7" w:rsidRDefault="009A67F7" w:rsidP="009A67F7">
      <w:pPr>
        <w:tabs>
          <w:tab w:val="left" w:pos="1080"/>
        </w:tabs>
        <w:spacing w:after="0" w:line="240" w:lineRule="auto"/>
        <w:ind w:left="1077"/>
        <w:rPr>
          <w:rFonts w:ascii="Arial" w:hAnsi="Arial" w:cs="Arial"/>
        </w:rPr>
      </w:pPr>
    </w:p>
    <w:p w14:paraId="396E1AF6" w14:textId="77777777" w:rsidR="009A67F7" w:rsidRPr="009A67F7" w:rsidRDefault="009A67F7" w:rsidP="009A67F7">
      <w:pPr>
        <w:numPr>
          <w:ilvl w:val="0"/>
          <w:numId w:val="2"/>
        </w:numPr>
        <w:tabs>
          <w:tab w:val="clear" w:pos="1077"/>
          <w:tab w:val="left" w:pos="1080"/>
        </w:tabs>
        <w:spacing w:after="0" w:line="240" w:lineRule="auto"/>
        <w:rPr>
          <w:rFonts w:ascii="Arial" w:hAnsi="Arial" w:cs="Arial"/>
        </w:rPr>
      </w:pPr>
      <w:r w:rsidRPr="009A67F7">
        <w:rPr>
          <w:rFonts w:ascii="Arial" w:hAnsi="Arial" w:cs="Arial"/>
        </w:rPr>
        <w:t xml:space="preserve">Any recommendations made by the Design Integrity Panel are to be incorporated by the applicant to the satisfaction of the Design Integrity Panel. </w:t>
      </w:r>
    </w:p>
    <w:p w14:paraId="500D2768" w14:textId="77777777" w:rsidR="009A67F7" w:rsidRPr="009A67F7" w:rsidRDefault="009A67F7" w:rsidP="009A67F7">
      <w:pPr>
        <w:tabs>
          <w:tab w:val="left" w:pos="1080"/>
        </w:tabs>
        <w:spacing w:after="0" w:line="240" w:lineRule="auto"/>
        <w:ind w:left="1077"/>
        <w:rPr>
          <w:rFonts w:ascii="Arial" w:hAnsi="Arial" w:cs="Arial"/>
        </w:rPr>
      </w:pPr>
    </w:p>
    <w:p w14:paraId="58871B1C" w14:textId="5D84B476" w:rsidR="009A67F7" w:rsidRDefault="009A67F7" w:rsidP="009A67F7">
      <w:pPr>
        <w:numPr>
          <w:ilvl w:val="0"/>
          <w:numId w:val="2"/>
        </w:numPr>
        <w:tabs>
          <w:tab w:val="clear" w:pos="1077"/>
          <w:tab w:val="left" w:pos="1080"/>
        </w:tabs>
        <w:spacing w:after="0" w:line="240" w:lineRule="auto"/>
        <w:rPr>
          <w:rFonts w:ascii="Arial" w:hAnsi="Arial" w:cs="Arial"/>
        </w:rPr>
      </w:pPr>
      <w:r w:rsidRPr="009A67F7">
        <w:rPr>
          <w:rFonts w:ascii="Arial" w:hAnsi="Arial" w:cs="Arial"/>
        </w:rPr>
        <w:t xml:space="preserve">Written confirmation that the proposed development achieves </w:t>
      </w:r>
      <w:r w:rsidR="00CF24C6">
        <w:rPr>
          <w:rFonts w:ascii="Arial" w:hAnsi="Arial" w:cs="Arial"/>
        </w:rPr>
        <w:t xml:space="preserve">the </w:t>
      </w:r>
      <w:r w:rsidRPr="009A67F7">
        <w:rPr>
          <w:rFonts w:ascii="Arial" w:hAnsi="Arial" w:cs="Arial"/>
        </w:rPr>
        <w:t>design intent of the DA approved plans in a manner consistent with the advice of the Design Excellence Panel and Public Domain Design Panel is to be obtained from Design Integrity Panel:</w:t>
      </w:r>
    </w:p>
    <w:p w14:paraId="763F6980" w14:textId="77777777" w:rsidR="009A67F7" w:rsidRPr="009A67F7" w:rsidRDefault="009A67F7" w:rsidP="009A67F7">
      <w:pPr>
        <w:tabs>
          <w:tab w:val="left" w:pos="1080"/>
        </w:tabs>
        <w:spacing w:after="0" w:line="240" w:lineRule="auto"/>
        <w:rPr>
          <w:rFonts w:ascii="Arial" w:hAnsi="Arial" w:cs="Arial"/>
        </w:rPr>
      </w:pPr>
    </w:p>
    <w:p w14:paraId="5227ECC5" w14:textId="04E51061" w:rsidR="009A67F7" w:rsidRDefault="009A67F7" w:rsidP="009A67F7">
      <w:pPr>
        <w:numPr>
          <w:ilvl w:val="1"/>
          <w:numId w:val="2"/>
        </w:numPr>
        <w:tabs>
          <w:tab w:val="left" w:pos="1080"/>
        </w:tabs>
        <w:spacing w:after="0" w:line="240" w:lineRule="auto"/>
        <w:ind w:left="1548" w:hanging="357"/>
        <w:rPr>
          <w:rFonts w:ascii="Arial" w:hAnsi="Arial" w:cs="Arial"/>
          <w:color w:val="000000"/>
        </w:rPr>
      </w:pPr>
      <w:r w:rsidRPr="009A67F7">
        <w:rPr>
          <w:rFonts w:ascii="Arial" w:hAnsi="Arial" w:cs="Arial"/>
          <w:color w:val="000000"/>
        </w:rPr>
        <w:t xml:space="preserve">Prior to the issue of any </w:t>
      </w:r>
      <w:r w:rsidR="007F012B">
        <w:rPr>
          <w:rFonts w:ascii="Arial" w:hAnsi="Arial" w:cs="Arial"/>
          <w:color w:val="000000"/>
        </w:rPr>
        <w:t xml:space="preserve">relevant </w:t>
      </w:r>
      <w:r w:rsidRPr="009A67F7">
        <w:rPr>
          <w:rFonts w:ascii="Arial" w:hAnsi="Arial" w:cs="Arial"/>
          <w:color w:val="000000"/>
        </w:rPr>
        <w:t>Construction Certificate for construction certificate plans, and</w:t>
      </w:r>
    </w:p>
    <w:p w14:paraId="1E57ED23" w14:textId="77777777" w:rsidR="009A67F7" w:rsidRPr="009A67F7" w:rsidRDefault="009A67F7" w:rsidP="009A67F7">
      <w:pPr>
        <w:tabs>
          <w:tab w:val="left" w:pos="1080"/>
        </w:tabs>
        <w:spacing w:after="0" w:line="240" w:lineRule="auto"/>
        <w:ind w:left="1548"/>
        <w:rPr>
          <w:rFonts w:ascii="Arial" w:hAnsi="Arial" w:cs="Arial"/>
          <w:color w:val="000000"/>
        </w:rPr>
      </w:pPr>
    </w:p>
    <w:p w14:paraId="3C9A4241" w14:textId="63D273C6" w:rsidR="009A67F7" w:rsidRPr="009A67F7" w:rsidRDefault="009A67F7" w:rsidP="009A67F7">
      <w:pPr>
        <w:numPr>
          <w:ilvl w:val="1"/>
          <w:numId w:val="2"/>
        </w:numPr>
        <w:tabs>
          <w:tab w:val="left" w:pos="1080"/>
        </w:tabs>
        <w:spacing w:after="0" w:line="240" w:lineRule="auto"/>
        <w:ind w:left="1548" w:hanging="357"/>
        <w:rPr>
          <w:rFonts w:ascii="Arial" w:hAnsi="Arial" w:cs="Arial"/>
          <w:color w:val="000000"/>
        </w:rPr>
      </w:pPr>
      <w:r w:rsidRPr="009A67F7">
        <w:rPr>
          <w:rFonts w:ascii="Arial" w:hAnsi="Arial" w:cs="Arial"/>
          <w:color w:val="000000"/>
        </w:rPr>
        <w:t xml:space="preserve">Prior to the issue of any </w:t>
      </w:r>
      <w:r w:rsidR="007F012B">
        <w:rPr>
          <w:rFonts w:ascii="Arial" w:hAnsi="Arial" w:cs="Arial"/>
          <w:color w:val="000000"/>
        </w:rPr>
        <w:t xml:space="preserve">relevant </w:t>
      </w:r>
      <w:r w:rsidRPr="009A67F7">
        <w:rPr>
          <w:rFonts w:ascii="Arial" w:hAnsi="Arial" w:cs="Arial"/>
          <w:color w:val="000000"/>
        </w:rPr>
        <w:t>Occupation Certificate for the completed building works.</w:t>
      </w:r>
    </w:p>
    <w:p w14:paraId="018ED79C" w14:textId="77777777" w:rsidR="009A67F7" w:rsidRPr="009A67F7" w:rsidRDefault="009A67F7" w:rsidP="009A67F7">
      <w:pPr>
        <w:spacing w:after="0" w:line="240" w:lineRule="auto"/>
        <w:rPr>
          <w:rFonts w:ascii="Arial" w:hAnsi="Arial" w:cs="Arial"/>
        </w:rPr>
      </w:pPr>
    </w:p>
    <w:p w14:paraId="70E3F490" w14:textId="6C18C21C" w:rsidR="009A67F7" w:rsidRDefault="009A67F7" w:rsidP="009A67F7">
      <w:pPr>
        <w:tabs>
          <w:tab w:val="left" w:pos="1080"/>
        </w:tabs>
        <w:spacing w:after="0" w:line="240" w:lineRule="auto"/>
        <w:ind w:left="1077"/>
        <w:rPr>
          <w:rFonts w:ascii="Arial" w:hAnsi="Arial" w:cs="Arial"/>
        </w:rPr>
      </w:pPr>
      <w:r w:rsidRPr="009A67F7">
        <w:rPr>
          <w:rFonts w:ascii="Arial" w:hAnsi="Arial" w:cs="Arial"/>
        </w:rPr>
        <w:t>The Principal Certifying Authority (PCA) will not issue these certificates unless they have been provided with a copy of this written confirmation from the Design Integrity Panel.</w:t>
      </w:r>
    </w:p>
    <w:p w14:paraId="5B80C2C6" w14:textId="75BD0A7B" w:rsidR="009A67F7" w:rsidRDefault="009A67F7" w:rsidP="009A67F7">
      <w:pPr>
        <w:tabs>
          <w:tab w:val="left" w:pos="1080"/>
        </w:tabs>
        <w:spacing w:after="0" w:line="240" w:lineRule="auto"/>
        <w:ind w:left="1077"/>
        <w:rPr>
          <w:rFonts w:ascii="Arial" w:hAnsi="Arial" w:cs="Arial"/>
        </w:rPr>
      </w:pPr>
    </w:p>
    <w:p w14:paraId="269C2528" w14:textId="2ADEC276" w:rsidR="009A67F7" w:rsidRPr="009A67F7" w:rsidRDefault="009A67F7" w:rsidP="009A67F7">
      <w:pPr>
        <w:spacing w:after="0" w:line="240" w:lineRule="auto"/>
        <w:ind w:left="567"/>
        <w:jc w:val="both"/>
        <w:rPr>
          <w:rFonts w:ascii="Arial" w:hAnsi="Arial" w:cs="Arial"/>
          <w:b/>
          <w:bCs/>
        </w:rPr>
      </w:pPr>
      <w:r>
        <w:rPr>
          <w:rFonts w:ascii="Arial" w:hAnsi="Arial" w:cs="Arial"/>
          <w:b/>
          <w:bCs/>
        </w:rPr>
        <w:t xml:space="preserve">Early Works </w:t>
      </w:r>
    </w:p>
    <w:p w14:paraId="704807BE" w14:textId="77777777" w:rsidR="009A67F7" w:rsidRDefault="009A67F7" w:rsidP="009A67F7">
      <w:pPr>
        <w:tabs>
          <w:tab w:val="left" w:pos="1080"/>
        </w:tabs>
        <w:spacing w:after="0" w:line="240" w:lineRule="auto"/>
        <w:rPr>
          <w:rFonts w:ascii="Arial" w:hAnsi="Arial" w:cs="Arial"/>
        </w:rPr>
      </w:pPr>
    </w:p>
    <w:p w14:paraId="13E50E0C" w14:textId="0CDBA3C3" w:rsidR="009A67F7" w:rsidRPr="009A67F7" w:rsidRDefault="009A67F7" w:rsidP="009A67F7">
      <w:pPr>
        <w:numPr>
          <w:ilvl w:val="0"/>
          <w:numId w:val="1"/>
        </w:numPr>
        <w:spacing w:after="0" w:line="240" w:lineRule="auto"/>
        <w:jc w:val="both"/>
        <w:rPr>
          <w:rFonts w:ascii="Arial" w:hAnsi="Arial" w:cs="Arial"/>
        </w:rPr>
      </w:pPr>
      <w:r>
        <w:rPr>
          <w:rFonts w:ascii="Arial" w:hAnsi="Arial" w:cs="Arial"/>
        </w:rPr>
        <w:t xml:space="preserve">All conditions of DA-906/2019 and any subsequent modification shall be complied with prior to the issue of </w:t>
      </w:r>
      <w:r w:rsidR="00343D7B">
        <w:rPr>
          <w:rFonts w:ascii="Arial" w:hAnsi="Arial" w:cs="Arial"/>
        </w:rPr>
        <w:t xml:space="preserve">the </w:t>
      </w:r>
      <w:r w:rsidR="001E4E30">
        <w:rPr>
          <w:rFonts w:ascii="Arial" w:hAnsi="Arial" w:cs="Arial"/>
        </w:rPr>
        <w:t>first</w:t>
      </w:r>
      <w:r>
        <w:rPr>
          <w:rFonts w:ascii="Arial" w:hAnsi="Arial" w:cs="Arial"/>
        </w:rPr>
        <w:t xml:space="preserve"> Construction Certificate for the proposed development.</w:t>
      </w:r>
    </w:p>
    <w:p w14:paraId="218C0694" w14:textId="6BEECD36" w:rsidR="009A67F7" w:rsidRDefault="009A67F7" w:rsidP="009A67F7">
      <w:pPr>
        <w:tabs>
          <w:tab w:val="left" w:pos="1080"/>
        </w:tabs>
        <w:spacing w:after="0" w:line="240" w:lineRule="auto"/>
        <w:rPr>
          <w:rFonts w:ascii="Arial" w:hAnsi="Arial" w:cs="Arial"/>
        </w:rPr>
      </w:pPr>
    </w:p>
    <w:p w14:paraId="43437ADE" w14:textId="0ECD6002" w:rsidR="00807A07" w:rsidRDefault="00807A07" w:rsidP="009A67F7">
      <w:pPr>
        <w:tabs>
          <w:tab w:val="left" w:pos="1080"/>
        </w:tabs>
        <w:spacing w:after="0" w:line="240" w:lineRule="auto"/>
        <w:rPr>
          <w:rFonts w:ascii="Arial" w:hAnsi="Arial" w:cs="Arial"/>
        </w:rPr>
      </w:pPr>
    </w:p>
    <w:p w14:paraId="77E8D988" w14:textId="3AEE2813" w:rsidR="00807A07" w:rsidRDefault="00807A07" w:rsidP="009A67F7">
      <w:pPr>
        <w:tabs>
          <w:tab w:val="left" w:pos="1080"/>
        </w:tabs>
        <w:spacing w:after="0" w:line="240" w:lineRule="auto"/>
        <w:rPr>
          <w:rFonts w:ascii="Arial" w:hAnsi="Arial" w:cs="Arial"/>
        </w:rPr>
      </w:pPr>
    </w:p>
    <w:p w14:paraId="5D842982" w14:textId="32393A71" w:rsidR="00807A07" w:rsidRDefault="00807A07" w:rsidP="009A67F7">
      <w:pPr>
        <w:tabs>
          <w:tab w:val="left" w:pos="1080"/>
        </w:tabs>
        <w:spacing w:after="0" w:line="240" w:lineRule="auto"/>
        <w:rPr>
          <w:rFonts w:ascii="Arial" w:hAnsi="Arial" w:cs="Arial"/>
        </w:rPr>
      </w:pPr>
    </w:p>
    <w:p w14:paraId="5883CF33" w14:textId="53B0C2AD" w:rsidR="00807A07" w:rsidRDefault="00807A07" w:rsidP="009A67F7">
      <w:pPr>
        <w:tabs>
          <w:tab w:val="left" w:pos="1080"/>
        </w:tabs>
        <w:spacing w:after="0" w:line="240" w:lineRule="auto"/>
        <w:rPr>
          <w:rFonts w:ascii="Arial" w:hAnsi="Arial" w:cs="Arial"/>
        </w:rPr>
      </w:pPr>
    </w:p>
    <w:p w14:paraId="3F2936F2" w14:textId="77777777" w:rsidR="00807A07" w:rsidRDefault="00807A07" w:rsidP="009A67F7">
      <w:pPr>
        <w:tabs>
          <w:tab w:val="left" w:pos="1080"/>
        </w:tabs>
        <w:spacing w:after="0" w:line="240" w:lineRule="auto"/>
        <w:rPr>
          <w:rFonts w:ascii="Arial" w:hAnsi="Arial" w:cs="Arial"/>
        </w:rPr>
      </w:pPr>
    </w:p>
    <w:p w14:paraId="7C6F711B" w14:textId="77777777" w:rsidR="00343D7B" w:rsidRPr="00023695" w:rsidRDefault="00343D7B" w:rsidP="009A67F7">
      <w:pPr>
        <w:tabs>
          <w:tab w:val="left" w:pos="1080"/>
        </w:tabs>
        <w:spacing w:after="0" w:line="240" w:lineRule="auto"/>
        <w:rPr>
          <w:rFonts w:ascii="Arial" w:hAnsi="Arial" w:cs="Arial"/>
        </w:rPr>
      </w:pPr>
    </w:p>
    <w:p w14:paraId="21D0E141" w14:textId="479840B6" w:rsidR="00673F07" w:rsidRPr="00AF6457" w:rsidRDefault="00673F07" w:rsidP="006E2680">
      <w:pPr>
        <w:spacing w:after="0" w:line="240" w:lineRule="auto"/>
        <w:rPr>
          <w:rFonts w:ascii="Arial" w:hAnsi="Arial" w:cs="Arial"/>
          <w:b/>
        </w:rPr>
      </w:pPr>
      <w:r w:rsidRPr="00AF6457">
        <w:rPr>
          <w:rFonts w:ascii="Arial" w:hAnsi="Arial" w:cs="Arial"/>
          <w:b/>
        </w:rPr>
        <w:lastRenderedPageBreak/>
        <w:t>B.</w:t>
      </w:r>
      <w:r w:rsidRPr="00AF6457">
        <w:rPr>
          <w:rFonts w:ascii="Arial" w:hAnsi="Arial" w:cs="Arial"/>
          <w:b/>
        </w:rPr>
        <w:tab/>
        <w:t>PRIOR TO ISSUE OF A CONSTRUCTION CERTIFICATE</w:t>
      </w:r>
    </w:p>
    <w:p w14:paraId="655E4923" w14:textId="528FB0E6" w:rsidR="00673F07" w:rsidRPr="00AF6457" w:rsidRDefault="00673F07" w:rsidP="006E2680">
      <w:pPr>
        <w:spacing w:after="0" w:line="240" w:lineRule="auto"/>
        <w:rPr>
          <w:rFonts w:ascii="Arial" w:hAnsi="Arial" w:cs="Arial"/>
        </w:rPr>
      </w:pPr>
    </w:p>
    <w:p w14:paraId="45922872" w14:textId="77777777" w:rsidR="005A4682" w:rsidRDefault="00AF6457" w:rsidP="005A4682">
      <w:pPr>
        <w:spacing w:after="0" w:line="240" w:lineRule="auto"/>
        <w:ind w:left="567"/>
        <w:rPr>
          <w:rFonts w:ascii="Arial" w:hAnsi="Arial" w:cs="Arial"/>
          <w:b/>
        </w:rPr>
      </w:pPr>
      <w:r w:rsidRPr="00AF6457">
        <w:rPr>
          <w:rFonts w:ascii="Arial" w:hAnsi="Arial" w:cs="Arial"/>
          <w:b/>
        </w:rPr>
        <w:t>The following conditions are to be complied with or addressed prior to issue of a Construction Certificate:</w:t>
      </w:r>
    </w:p>
    <w:p w14:paraId="45A2CB52" w14:textId="40F220F9" w:rsidR="005A4682" w:rsidRPr="00E83A11" w:rsidRDefault="005A4682" w:rsidP="00E83A11">
      <w:pPr>
        <w:tabs>
          <w:tab w:val="left" w:pos="1080"/>
        </w:tabs>
        <w:spacing w:after="0" w:line="240" w:lineRule="auto"/>
        <w:ind w:left="1077"/>
        <w:rPr>
          <w:rFonts w:ascii="Arial" w:hAnsi="Arial" w:cs="Arial"/>
        </w:rPr>
      </w:pPr>
    </w:p>
    <w:p w14:paraId="0A06222A" w14:textId="77777777" w:rsidR="00E83A11" w:rsidRPr="00E83A11" w:rsidRDefault="00E83A11" w:rsidP="00E83A11">
      <w:pPr>
        <w:spacing w:after="0" w:line="240" w:lineRule="auto"/>
        <w:ind w:left="567"/>
        <w:jc w:val="both"/>
        <w:rPr>
          <w:rFonts w:ascii="Arial" w:hAnsi="Arial" w:cs="Arial"/>
          <w:b/>
          <w:bCs/>
        </w:rPr>
      </w:pPr>
      <w:r w:rsidRPr="00E83A11">
        <w:rPr>
          <w:rFonts w:ascii="Arial" w:hAnsi="Arial" w:cs="Arial"/>
          <w:b/>
          <w:bCs/>
        </w:rPr>
        <w:t>Section 7.12 Payment (Liverpool Contributions Plan 2018 – Liverpool City Centre)</w:t>
      </w:r>
    </w:p>
    <w:p w14:paraId="28596493" w14:textId="77777777" w:rsidR="00E83A11" w:rsidRPr="00E83A11" w:rsidRDefault="00E83A11" w:rsidP="00E83A11">
      <w:pPr>
        <w:tabs>
          <w:tab w:val="left" w:pos="1080"/>
        </w:tabs>
        <w:spacing w:after="0" w:line="240" w:lineRule="auto"/>
        <w:ind w:left="1077"/>
        <w:rPr>
          <w:rFonts w:ascii="Arial" w:hAnsi="Arial" w:cs="Arial"/>
        </w:rPr>
      </w:pPr>
    </w:p>
    <w:p w14:paraId="0874218A" w14:textId="77777777" w:rsidR="00E83A11" w:rsidRPr="00E83A11" w:rsidRDefault="00E83A11" w:rsidP="00E83A11">
      <w:pPr>
        <w:numPr>
          <w:ilvl w:val="0"/>
          <w:numId w:val="1"/>
        </w:numPr>
        <w:spacing w:after="0" w:line="240" w:lineRule="auto"/>
        <w:jc w:val="both"/>
        <w:rPr>
          <w:rFonts w:ascii="Arial" w:hAnsi="Arial" w:cs="Arial"/>
        </w:rPr>
      </w:pPr>
      <w:proofErr w:type="gramStart"/>
      <w:r w:rsidRPr="00E83A11">
        <w:rPr>
          <w:rFonts w:ascii="Arial" w:hAnsi="Arial" w:cs="Arial"/>
        </w:rPr>
        <w:t>As a consequence of</w:t>
      </w:r>
      <w:proofErr w:type="gramEnd"/>
      <w:r w:rsidRPr="00E83A11">
        <w:rPr>
          <w:rFonts w:ascii="Arial" w:hAnsi="Arial" w:cs="Arial"/>
        </w:rPr>
        <w:t xml:space="preserve"> this development, Council has identified an increased demand for public amenities and public services. The following payment represents 3% of the cost of the development and is imposed in accordance with Section 7.12 of Liverpool Contributions Plan 2018 - Liverpool City Centre. </w:t>
      </w:r>
    </w:p>
    <w:p w14:paraId="6A375F35" w14:textId="77777777" w:rsidR="00E83A11" w:rsidRDefault="00E83A11" w:rsidP="00E83A11">
      <w:pPr>
        <w:spacing w:after="0"/>
        <w:ind w:left="567"/>
        <w:jc w:val="both"/>
        <w:rPr>
          <w:rFonts w:ascii="Arial" w:hAnsi="Arial" w:cs="Arial"/>
          <w:color w:val="000000"/>
          <w:szCs w:val="20"/>
        </w:rPr>
      </w:pPr>
    </w:p>
    <w:p w14:paraId="30BE507C" w14:textId="6D3E31A8" w:rsidR="00E83A11" w:rsidRDefault="00E83A11" w:rsidP="00E83A11">
      <w:pPr>
        <w:spacing w:after="0"/>
        <w:ind w:left="567"/>
        <w:jc w:val="both"/>
        <w:rPr>
          <w:rFonts w:ascii="Arial" w:hAnsi="Arial" w:cs="Arial"/>
          <w:color w:val="000000"/>
          <w:szCs w:val="20"/>
        </w:rPr>
      </w:pPr>
      <w:r>
        <w:rPr>
          <w:rFonts w:ascii="Arial" w:hAnsi="Arial" w:cs="Arial"/>
          <w:color w:val="000000"/>
          <w:szCs w:val="20"/>
        </w:rPr>
        <w:t xml:space="preserve">The total contribution is </w:t>
      </w:r>
      <w:r>
        <w:rPr>
          <w:rFonts w:ascii="Arial" w:hAnsi="Arial" w:cs="Arial"/>
          <w:b/>
          <w:color w:val="000000"/>
          <w:szCs w:val="20"/>
        </w:rPr>
        <w:t xml:space="preserve">$4,534,716 </w:t>
      </w:r>
      <w:r>
        <w:rPr>
          <w:rFonts w:ascii="Arial" w:hAnsi="Arial" w:cs="Arial"/>
          <w:color w:val="000000"/>
          <w:szCs w:val="20"/>
        </w:rPr>
        <w:t>and will be adjusted at the time of payment in accordance with the contributions plan.</w:t>
      </w:r>
    </w:p>
    <w:p w14:paraId="46D54025" w14:textId="77777777" w:rsidR="00E83A11" w:rsidRDefault="00E83A11" w:rsidP="00E83A11">
      <w:pPr>
        <w:spacing w:after="0"/>
        <w:ind w:left="567"/>
        <w:jc w:val="both"/>
        <w:rPr>
          <w:rFonts w:ascii="Arial" w:hAnsi="Arial" w:cs="Arial"/>
          <w:color w:val="000000"/>
          <w:szCs w:val="20"/>
        </w:rPr>
      </w:pPr>
    </w:p>
    <w:p w14:paraId="15200B03" w14:textId="5302FE4E" w:rsidR="00E83A11" w:rsidRDefault="00E83A11" w:rsidP="00E83A11">
      <w:pPr>
        <w:spacing w:after="0"/>
        <w:ind w:left="567"/>
        <w:jc w:val="both"/>
        <w:rPr>
          <w:rFonts w:ascii="Arial" w:hAnsi="Arial" w:cs="Arial"/>
          <w:color w:val="000000"/>
          <w:szCs w:val="20"/>
        </w:rPr>
      </w:pPr>
      <w:r>
        <w:rPr>
          <w:rFonts w:ascii="Arial" w:hAnsi="Arial" w:cs="Arial"/>
          <w:color w:val="000000"/>
          <w:szCs w:val="20"/>
        </w:rPr>
        <w:t xml:space="preserve">A breakdown of the </w:t>
      </w:r>
      <w:proofErr w:type="gramStart"/>
      <w:r>
        <w:rPr>
          <w:rFonts w:ascii="Arial" w:hAnsi="Arial" w:cs="Arial"/>
          <w:color w:val="000000"/>
          <w:szCs w:val="20"/>
        </w:rPr>
        <w:t>contributions</w:t>
      </w:r>
      <w:proofErr w:type="gramEnd"/>
      <w:r>
        <w:rPr>
          <w:rFonts w:ascii="Arial" w:hAnsi="Arial" w:cs="Arial"/>
          <w:color w:val="000000"/>
          <w:szCs w:val="20"/>
        </w:rPr>
        <w:t xml:space="preserve"> payable is provided in the attached payment form. </w:t>
      </w:r>
    </w:p>
    <w:p w14:paraId="57CC06B7" w14:textId="7E0AA8CC" w:rsidR="00E83A11" w:rsidRDefault="00E83A11" w:rsidP="00E83A11">
      <w:pPr>
        <w:spacing w:after="0"/>
        <w:ind w:left="567"/>
        <w:jc w:val="both"/>
        <w:rPr>
          <w:rFonts w:ascii="Arial" w:hAnsi="Arial" w:cs="Arial"/>
          <w:color w:val="000000"/>
          <w:szCs w:val="20"/>
        </w:rPr>
      </w:pPr>
      <w:r>
        <w:rPr>
          <w:rFonts w:ascii="Arial" w:hAnsi="Arial" w:cs="Arial"/>
          <w:color w:val="000000"/>
          <w:szCs w:val="20"/>
        </w:rPr>
        <w:t xml:space="preserve">The Contributions Plan may be inspected online at </w:t>
      </w:r>
      <w:hyperlink r:id="rId9" w:history="1">
        <w:r>
          <w:rPr>
            <w:rStyle w:val="Hyperlink"/>
            <w:rFonts w:ascii="Arial" w:hAnsi="Arial" w:cs="Arial"/>
          </w:rPr>
          <w:t>www.liverpool.nsw.gov.au</w:t>
        </w:r>
      </w:hyperlink>
      <w:r>
        <w:rPr>
          <w:rFonts w:ascii="Arial" w:hAnsi="Arial" w:cs="Arial"/>
          <w:color w:val="000000"/>
          <w:szCs w:val="20"/>
        </w:rPr>
        <w:t xml:space="preserve"> </w:t>
      </w:r>
    </w:p>
    <w:p w14:paraId="79FAA6BF" w14:textId="77777777" w:rsidR="00E83A11" w:rsidRDefault="00E83A11" w:rsidP="00E83A11">
      <w:pPr>
        <w:spacing w:after="0"/>
        <w:ind w:left="567"/>
        <w:jc w:val="both"/>
        <w:rPr>
          <w:rFonts w:ascii="Arial" w:hAnsi="Arial" w:cs="Arial"/>
          <w:color w:val="000000"/>
          <w:szCs w:val="20"/>
        </w:rPr>
      </w:pPr>
    </w:p>
    <w:p w14:paraId="23E7C7AD" w14:textId="428CEB45" w:rsidR="00E83A11" w:rsidRPr="00E83A11" w:rsidRDefault="00E83A11" w:rsidP="00E83A11">
      <w:pPr>
        <w:spacing w:after="0"/>
        <w:ind w:left="567"/>
        <w:jc w:val="both"/>
        <w:rPr>
          <w:rFonts w:ascii="Arial" w:hAnsi="Arial" w:cs="Arial"/>
          <w:b/>
          <w:sz w:val="24"/>
        </w:rPr>
      </w:pPr>
      <w:r>
        <w:rPr>
          <w:rFonts w:ascii="Arial" w:hAnsi="Arial" w:cs="Arial"/>
          <w:color w:val="000000"/>
          <w:szCs w:val="20"/>
        </w:rPr>
        <w:t>Payment must be accompanied by the attached form.</w:t>
      </w:r>
      <w:r w:rsidR="001E4E30">
        <w:rPr>
          <w:rFonts w:ascii="Arial" w:hAnsi="Arial" w:cs="Arial"/>
          <w:color w:val="000000"/>
          <w:szCs w:val="20"/>
        </w:rPr>
        <w:t xml:space="preserve"> The payment must be made prior to the first C</w:t>
      </w:r>
      <w:r w:rsidR="00DE2B27">
        <w:rPr>
          <w:rFonts w:ascii="Arial" w:hAnsi="Arial" w:cs="Arial"/>
          <w:color w:val="000000"/>
          <w:szCs w:val="20"/>
        </w:rPr>
        <w:t>onstruction Certificate</w:t>
      </w:r>
      <w:r w:rsidR="001E4E30">
        <w:rPr>
          <w:rFonts w:ascii="Arial" w:hAnsi="Arial" w:cs="Arial"/>
          <w:color w:val="000000"/>
          <w:szCs w:val="20"/>
        </w:rPr>
        <w:t>.</w:t>
      </w:r>
    </w:p>
    <w:p w14:paraId="7E40045E" w14:textId="77777777" w:rsidR="00E83A11" w:rsidRDefault="00E83A11" w:rsidP="005A4682">
      <w:pPr>
        <w:spacing w:after="0" w:line="240" w:lineRule="auto"/>
        <w:ind w:left="567"/>
        <w:rPr>
          <w:rFonts w:ascii="Arial" w:hAnsi="Arial" w:cs="Arial"/>
          <w:b/>
        </w:rPr>
      </w:pPr>
    </w:p>
    <w:p w14:paraId="4C420A76" w14:textId="132676A8" w:rsidR="00673F07" w:rsidRPr="00023695" w:rsidRDefault="00673F07" w:rsidP="005A4682">
      <w:pPr>
        <w:spacing w:after="0" w:line="240" w:lineRule="auto"/>
        <w:ind w:left="567"/>
        <w:rPr>
          <w:rFonts w:ascii="Arial" w:hAnsi="Arial" w:cs="Arial"/>
          <w:b/>
        </w:rPr>
      </w:pPr>
      <w:r w:rsidRPr="00023695">
        <w:rPr>
          <w:rFonts w:ascii="Arial" w:hAnsi="Arial" w:cs="Arial"/>
          <w:b/>
        </w:rPr>
        <w:t>Provision of Services</w:t>
      </w:r>
    </w:p>
    <w:p w14:paraId="716E9B6F" w14:textId="77777777" w:rsidR="006E2680" w:rsidRPr="00023695" w:rsidRDefault="006E2680" w:rsidP="006E2680">
      <w:pPr>
        <w:spacing w:after="0" w:line="240" w:lineRule="auto"/>
        <w:rPr>
          <w:rFonts w:ascii="Arial" w:hAnsi="Arial" w:cs="Arial"/>
          <w:b/>
        </w:rPr>
      </w:pPr>
    </w:p>
    <w:p w14:paraId="76AF04A0" w14:textId="77777777" w:rsidR="00F60100" w:rsidRPr="00023695" w:rsidRDefault="00673F07" w:rsidP="00A95C6C">
      <w:pPr>
        <w:numPr>
          <w:ilvl w:val="0"/>
          <w:numId w:val="1"/>
        </w:numPr>
        <w:spacing w:after="0" w:line="240" w:lineRule="auto"/>
        <w:jc w:val="both"/>
        <w:rPr>
          <w:rFonts w:ascii="Arial" w:hAnsi="Arial" w:cs="Arial"/>
        </w:rPr>
      </w:pPr>
      <w:r w:rsidRPr="00023695">
        <w:rPr>
          <w:rFonts w:ascii="Arial" w:hAnsi="Arial" w:cs="Arial"/>
        </w:rPr>
        <w:t xml:space="preserve">An application to obtain a Section 73 Compliance Certificate under the Sydney Water Act 1994, must be lodged with Sydney Water.  To facilitate this, an application must be made through an authorised Water Servicing Coordinator.  Please refer to the “building and developing” section of Sydney Water’s web site at </w:t>
      </w:r>
      <w:hyperlink r:id="rId10" w:history="1">
        <w:r w:rsidRPr="00023695">
          <w:rPr>
            <w:rStyle w:val="Hyperlink"/>
            <w:rFonts w:ascii="Arial" w:hAnsi="Arial" w:cs="Arial"/>
          </w:rPr>
          <w:t>www.sydneywater.com.au</w:t>
        </w:r>
      </w:hyperlink>
      <w:r w:rsidRPr="00023695">
        <w:rPr>
          <w:rFonts w:ascii="Arial" w:hAnsi="Arial" w:cs="Arial"/>
        </w:rPr>
        <w:t>, or telephone 13 20 92.</w:t>
      </w:r>
    </w:p>
    <w:p w14:paraId="5B6C9785" w14:textId="77777777" w:rsidR="006E2680" w:rsidRPr="00023695" w:rsidRDefault="006E2680" w:rsidP="004A47B3">
      <w:pPr>
        <w:spacing w:after="0" w:line="240" w:lineRule="auto"/>
        <w:ind w:left="567"/>
        <w:jc w:val="both"/>
        <w:rPr>
          <w:rFonts w:ascii="Arial" w:hAnsi="Arial" w:cs="Arial"/>
        </w:rPr>
      </w:pPr>
    </w:p>
    <w:p w14:paraId="7EC8B14D" w14:textId="5B11F839" w:rsidR="00673F07" w:rsidRPr="00023695" w:rsidRDefault="00673F07" w:rsidP="004A47B3">
      <w:pPr>
        <w:spacing w:after="0" w:line="240" w:lineRule="auto"/>
        <w:ind w:left="567"/>
        <w:jc w:val="both"/>
        <w:rPr>
          <w:rFonts w:ascii="Arial" w:hAnsi="Arial" w:cs="Arial"/>
        </w:rPr>
      </w:pPr>
      <w:r w:rsidRPr="00023695">
        <w:rPr>
          <w:rFonts w:ascii="Arial" w:hAnsi="Arial" w:cs="Arial"/>
        </w:rPr>
        <w:t xml:space="preserve">Following receipt of the application, a ‘Notice of Requirements’ will detail water and sewer extensions to be built and charges to be paid. Please make early contact with the Coordinator, since building of water/sewer extensions can be time consuming and may impact on other services and building, </w:t>
      </w:r>
      <w:proofErr w:type="gramStart"/>
      <w:r w:rsidRPr="00023695">
        <w:rPr>
          <w:rFonts w:ascii="Arial" w:hAnsi="Arial" w:cs="Arial"/>
        </w:rPr>
        <w:t>driveway</w:t>
      </w:r>
      <w:proofErr w:type="gramEnd"/>
      <w:r w:rsidRPr="00023695">
        <w:rPr>
          <w:rFonts w:ascii="Arial" w:hAnsi="Arial" w:cs="Arial"/>
        </w:rPr>
        <w:t xml:space="preserve"> or landscape design. A copy of the ‘Notice of Requirements’ must be submitted to the PCA.  </w:t>
      </w:r>
    </w:p>
    <w:p w14:paraId="7446D0A7" w14:textId="77777777" w:rsidR="00673F07" w:rsidRPr="00023695" w:rsidRDefault="00673F07" w:rsidP="004A47B3">
      <w:pPr>
        <w:spacing w:after="0" w:line="240" w:lineRule="auto"/>
        <w:jc w:val="both"/>
        <w:rPr>
          <w:rFonts w:ascii="Arial" w:hAnsi="Arial" w:cs="Arial"/>
        </w:rPr>
      </w:pPr>
    </w:p>
    <w:p w14:paraId="5BBF9645" w14:textId="5A9F1DD0" w:rsidR="00673F07" w:rsidRPr="00023695" w:rsidRDefault="00673F07" w:rsidP="00A95C6C">
      <w:pPr>
        <w:numPr>
          <w:ilvl w:val="0"/>
          <w:numId w:val="1"/>
        </w:numPr>
        <w:spacing w:after="0" w:line="240" w:lineRule="auto"/>
        <w:jc w:val="both"/>
        <w:rPr>
          <w:rFonts w:ascii="Arial" w:hAnsi="Arial" w:cs="Arial"/>
        </w:rPr>
      </w:pPr>
      <w:r w:rsidRPr="00023695">
        <w:rPr>
          <w:rFonts w:ascii="Arial" w:hAnsi="Arial" w:cs="Arial"/>
        </w:rPr>
        <w:t xml:space="preserve">Written clearance from Endeavour Energy, stating that electrical services have been made available to the development or that arrangements have been entered into for the provision of services to the development must be submitted to the PCA.  </w:t>
      </w:r>
    </w:p>
    <w:p w14:paraId="2547905A" w14:textId="77777777" w:rsidR="00D9632C" w:rsidRPr="00023695" w:rsidRDefault="00D9632C" w:rsidP="004A47B3">
      <w:pPr>
        <w:spacing w:after="0" w:line="240" w:lineRule="auto"/>
        <w:ind w:left="567"/>
        <w:jc w:val="both"/>
        <w:rPr>
          <w:rFonts w:ascii="Arial" w:hAnsi="Arial" w:cs="Arial"/>
        </w:rPr>
      </w:pPr>
    </w:p>
    <w:p w14:paraId="6E872592" w14:textId="61261F6B" w:rsidR="00673F07" w:rsidRPr="00023695" w:rsidRDefault="00673F07" w:rsidP="00A95C6C">
      <w:pPr>
        <w:numPr>
          <w:ilvl w:val="0"/>
          <w:numId w:val="1"/>
        </w:numPr>
        <w:spacing w:after="0" w:line="240" w:lineRule="auto"/>
        <w:jc w:val="both"/>
        <w:rPr>
          <w:rFonts w:ascii="Arial" w:hAnsi="Arial" w:cs="Arial"/>
        </w:rPr>
      </w:pPr>
      <w:r w:rsidRPr="00023695">
        <w:rPr>
          <w:rFonts w:ascii="Arial" w:hAnsi="Arial" w:cs="Arial"/>
          <w:bCs/>
          <w:iCs/>
        </w:rPr>
        <w:t xml:space="preserve">Prior to the issue of </w:t>
      </w:r>
      <w:r w:rsidR="007F012B">
        <w:rPr>
          <w:rFonts w:ascii="Arial" w:hAnsi="Arial" w:cs="Arial"/>
          <w:bCs/>
          <w:iCs/>
        </w:rPr>
        <w:t>any</w:t>
      </w:r>
      <w:r w:rsidR="00343D7B">
        <w:rPr>
          <w:rFonts w:ascii="Arial" w:hAnsi="Arial" w:cs="Arial"/>
          <w:bCs/>
          <w:iCs/>
        </w:rPr>
        <w:t xml:space="preserve"> relevant</w:t>
      </w:r>
      <w:r w:rsidRPr="00023695">
        <w:rPr>
          <w:rFonts w:ascii="Arial" w:hAnsi="Arial" w:cs="Arial"/>
          <w:bCs/>
          <w:iCs/>
        </w:rPr>
        <w:t xml:space="preserve"> Construction Certificate, the Principal</w:t>
      </w:r>
      <w:r w:rsidR="00F60100" w:rsidRPr="00023695">
        <w:rPr>
          <w:rFonts w:ascii="Arial" w:hAnsi="Arial" w:cs="Arial"/>
        </w:rPr>
        <w:t xml:space="preserve"> </w:t>
      </w:r>
      <w:r w:rsidRPr="00023695">
        <w:rPr>
          <w:rFonts w:ascii="Arial" w:hAnsi="Arial" w:cs="Arial"/>
          <w:bCs/>
          <w:iCs/>
        </w:rPr>
        <w:t>Certifying Authority shall be satisfied that telecommunications infrastructure</w:t>
      </w:r>
      <w:r w:rsidR="00F60100" w:rsidRPr="00023695">
        <w:rPr>
          <w:rFonts w:ascii="Arial" w:hAnsi="Arial" w:cs="Arial"/>
        </w:rPr>
        <w:t xml:space="preserve"> </w:t>
      </w:r>
      <w:r w:rsidRPr="00023695">
        <w:rPr>
          <w:rFonts w:ascii="Arial" w:hAnsi="Arial" w:cs="Arial"/>
          <w:bCs/>
          <w:iCs/>
          <w:u w:val="single"/>
        </w:rPr>
        <w:t>may be</w:t>
      </w:r>
      <w:r w:rsidRPr="00023695">
        <w:rPr>
          <w:rFonts w:ascii="Arial" w:hAnsi="Arial" w:cs="Arial"/>
          <w:bCs/>
          <w:iCs/>
        </w:rPr>
        <w:t xml:space="preserve"> installed to service the premises which complies with the following:</w:t>
      </w:r>
    </w:p>
    <w:p w14:paraId="51B935B1" w14:textId="77777777" w:rsidR="00673F07" w:rsidRPr="00023695" w:rsidRDefault="00673F07" w:rsidP="00A95C6C">
      <w:pPr>
        <w:numPr>
          <w:ilvl w:val="0"/>
          <w:numId w:val="10"/>
        </w:numPr>
        <w:spacing w:after="0" w:line="240" w:lineRule="auto"/>
        <w:jc w:val="both"/>
        <w:rPr>
          <w:rFonts w:ascii="Arial" w:hAnsi="Arial" w:cs="Arial"/>
          <w:bCs/>
          <w:iCs/>
        </w:rPr>
      </w:pPr>
      <w:r w:rsidRPr="00023695">
        <w:rPr>
          <w:rFonts w:ascii="Arial" w:hAnsi="Arial" w:cs="Arial"/>
          <w:bCs/>
          <w:iCs/>
        </w:rPr>
        <w:t>The requirements of the Telecommunications Act 1997:</w:t>
      </w:r>
    </w:p>
    <w:p w14:paraId="494DB79E" w14:textId="77777777" w:rsidR="00673F07" w:rsidRPr="00023695" w:rsidRDefault="00673F07" w:rsidP="00A95C6C">
      <w:pPr>
        <w:numPr>
          <w:ilvl w:val="0"/>
          <w:numId w:val="10"/>
        </w:numPr>
        <w:spacing w:after="0" w:line="240" w:lineRule="auto"/>
        <w:jc w:val="both"/>
        <w:rPr>
          <w:rFonts w:ascii="Arial" w:hAnsi="Arial" w:cs="Arial"/>
          <w:bCs/>
          <w:iCs/>
        </w:rPr>
      </w:pPr>
      <w:r w:rsidRPr="00023695">
        <w:rPr>
          <w:rFonts w:ascii="Arial" w:hAnsi="Arial" w:cs="Arial"/>
          <w:bCs/>
          <w:iCs/>
        </w:rPr>
        <w:t>For a fibre ready facility, the NBN Co’s standard specifications current at the time of installation; and</w:t>
      </w:r>
    </w:p>
    <w:p w14:paraId="458A0CF4" w14:textId="77777777" w:rsidR="00673F07" w:rsidRPr="00023695" w:rsidRDefault="00673F07" w:rsidP="00A95C6C">
      <w:pPr>
        <w:numPr>
          <w:ilvl w:val="0"/>
          <w:numId w:val="10"/>
        </w:numPr>
        <w:spacing w:after="0" w:line="240" w:lineRule="auto"/>
        <w:jc w:val="both"/>
        <w:rPr>
          <w:rFonts w:ascii="Arial" w:hAnsi="Arial" w:cs="Arial"/>
          <w:bCs/>
          <w:iCs/>
        </w:rPr>
      </w:pPr>
      <w:r w:rsidRPr="00023695">
        <w:rPr>
          <w:rFonts w:ascii="Arial" w:hAnsi="Arial" w:cs="Arial"/>
          <w:bCs/>
          <w:iCs/>
        </w:rPr>
        <w:t>For a line that is to connect a lot to telecommunications infrastructure external to the premises, the line shall be located underground.</w:t>
      </w:r>
    </w:p>
    <w:p w14:paraId="5C1FBD56" w14:textId="77777777" w:rsidR="00673F07" w:rsidRPr="00023695" w:rsidRDefault="00673F07" w:rsidP="004A47B3">
      <w:pPr>
        <w:spacing w:after="0" w:line="240" w:lineRule="auto"/>
        <w:jc w:val="both"/>
        <w:rPr>
          <w:rFonts w:ascii="Arial" w:hAnsi="Arial" w:cs="Arial"/>
          <w:bCs/>
          <w:iCs/>
        </w:rPr>
      </w:pPr>
    </w:p>
    <w:p w14:paraId="48AF7E22" w14:textId="77777777" w:rsidR="00673F07" w:rsidRPr="00023695" w:rsidRDefault="00673F07" w:rsidP="004A47B3">
      <w:pPr>
        <w:spacing w:after="0" w:line="240" w:lineRule="auto"/>
        <w:ind w:left="567"/>
        <w:jc w:val="both"/>
        <w:rPr>
          <w:rFonts w:ascii="Arial" w:hAnsi="Arial" w:cs="Arial"/>
          <w:bCs/>
          <w:iCs/>
        </w:rPr>
      </w:pPr>
      <w:r w:rsidRPr="00023695">
        <w:rPr>
          <w:rFonts w:ascii="Arial" w:hAnsi="Arial" w:cs="Arial"/>
          <w:bCs/>
          <w:iCs/>
        </w:rPr>
        <w:t>Unless otherwise stipulated by telecommunications legislation at the time of construction, the development must be provided with all necessary pits and pipes, and conduits to accommodate the future connection of optic fibre technology telecommunications.</w:t>
      </w:r>
    </w:p>
    <w:p w14:paraId="5CAA3CFB" w14:textId="2B2DC26C" w:rsidR="00343D7B" w:rsidRDefault="00343D7B" w:rsidP="00023695">
      <w:pPr>
        <w:spacing w:after="0" w:line="240" w:lineRule="auto"/>
        <w:jc w:val="both"/>
        <w:rPr>
          <w:rFonts w:ascii="Arial" w:hAnsi="Arial" w:cs="Arial"/>
        </w:rPr>
      </w:pPr>
    </w:p>
    <w:p w14:paraId="15888147" w14:textId="77777777" w:rsidR="00807A07" w:rsidRPr="00023695" w:rsidRDefault="00807A07" w:rsidP="00023695">
      <w:pPr>
        <w:spacing w:after="0" w:line="240" w:lineRule="auto"/>
        <w:jc w:val="both"/>
        <w:rPr>
          <w:rFonts w:ascii="Arial" w:hAnsi="Arial" w:cs="Arial"/>
        </w:rPr>
      </w:pPr>
    </w:p>
    <w:p w14:paraId="1E67264B" w14:textId="7B413CCE" w:rsidR="00673F07" w:rsidRPr="00023695" w:rsidRDefault="00673F07" w:rsidP="00D33FFE">
      <w:pPr>
        <w:spacing w:after="0" w:line="240" w:lineRule="auto"/>
        <w:ind w:left="567"/>
        <w:rPr>
          <w:rFonts w:ascii="Arial" w:hAnsi="Arial" w:cs="Arial"/>
        </w:rPr>
      </w:pPr>
      <w:r w:rsidRPr="00023695">
        <w:rPr>
          <w:rFonts w:ascii="Arial" w:hAnsi="Arial" w:cs="Arial"/>
          <w:b/>
        </w:rPr>
        <w:lastRenderedPageBreak/>
        <w:t>Fee Payments</w:t>
      </w:r>
    </w:p>
    <w:p w14:paraId="7634C769" w14:textId="77777777" w:rsidR="00673F07" w:rsidRPr="00023695" w:rsidRDefault="00673F07" w:rsidP="006E2680">
      <w:pPr>
        <w:spacing w:after="0" w:line="240" w:lineRule="auto"/>
        <w:rPr>
          <w:rFonts w:ascii="Arial" w:hAnsi="Arial" w:cs="Arial"/>
        </w:rPr>
      </w:pPr>
    </w:p>
    <w:p w14:paraId="61D301E0" w14:textId="77777777" w:rsidR="00673F07" w:rsidRPr="00023695" w:rsidRDefault="00673F07" w:rsidP="00A95C6C">
      <w:pPr>
        <w:numPr>
          <w:ilvl w:val="0"/>
          <w:numId w:val="1"/>
        </w:numPr>
        <w:spacing w:after="0" w:line="240" w:lineRule="auto"/>
        <w:jc w:val="both"/>
        <w:rPr>
          <w:rFonts w:ascii="Arial" w:hAnsi="Arial" w:cs="Arial"/>
          <w:bCs/>
        </w:rPr>
      </w:pPr>
      <w:r w:rsidRPr="00023695">
        <w:rPr>
          <w:rFonts w:ascii="Arial" w:hAnsi="Arial" w:cs="Arial"/>
        </w:rPr>
        <w:t xml:space="preserve">Unless otherwise prescribed by this consent, all relevant fees or charges must be paid. Where Council does not collect these payments, copies of receipts must be provided. For the calculation of payments such as Long Service Levy, the payment must be based on the value specified with the Development Application/Construction Certificate.  </w:t>
      </w:r>
    </w:p>
    <w:p w14:paraId="76FBDC97" w14:textId="77777777" w:rsidR="00673F07" w:rsidRPr="00023695" w:rsidRDefault="00673F07" w:rsidP="004A47B3">
      <w:pPr>
        <w:spacing w:after="0" w:line="240" w:lineRule="auto"/>
        <w:jc w:val="both"/>
        <w:rPr>
          <w:rFonts w:ascii="Arial" w:hAnsi="Arial" w:cs="Arial"/>
        </w:rPr>
      </w:pPr>
    </w:p>
    <w:p w14:paraId="374A947A" w14:textId="77777777" w:rsidR="00673F07" w:rsidRPr="00023695" w:rsidRDefault="00673F07" w:rsidP="004A47B3">
      <w:pPr>
        <w:spacing w:after="0" w:line="240" w:lineRule="auto"/>
        <w:ind w:firstLine="567"/>
        <w:jc w:val="both"/>
        <w:rPr>
          <w:rFonts w:ascii="Arial" w:hAnsi="Arial" w:cs="Arial"/>
        </w:rPr>
      </w:pPr>
      <w:r w:rsidRPr="00023695">
        <w:rPr>
          <w:rFonts w:ascii="Arial" w:hAnsi="Arial" w:cs="Arial"/>
        </w:rPr>
        <w:t>The following fees are applicable and payable:</w:t>
      </w:r>
    </w:p>
    <w:p w14:paraId="432EDD78" w14:textId="77777777" w:rsidR="00673F07" w:rsidRPr="00023695" w:rsidRDefault="00673F07" w:rsidP="004A47B3">
      <w:pPr>
        <w:spacing w:after="0" w:line="240" w:lineRule="auto"/>
        <w:jc w:val="both"/>
        <w:rPr>
          <w:rFonts w:ascii="Arial" w:hAnsi="Arial" w:cs="Arial"/>
        </w:rPr>
      </w:pPr>
    </w:p>
    <w:p w14:paraId="77F31391" w14:textId="04656DC1" w:rsidR="00673F07" w:rsidRPr="00023695" w:rsidRDefault="00673F07" w:rsidP="004A47B3">
      <w:pPr>
        <w:spacing w:after="0" w:line="240" w:lineRule="auto"/>
        <w:ind w:left="1440" w:hanging="720"/>
        <w:jc w:val="both"/>
        <w:rPr>
          <w:rFonts w:ascii="Arial" w:hAnsi="Arial" w:cs="Arial"/>
        </w:rPr>
      </w:pPr>
      <w:r w:rsidRPr="00023695">
        <w:rPr>
          <w:rFonts w:ascii="Arial" w:hAnsi="Arial" w:cs="Arial"/>
        </w:rPr>
        <w:t>(a)</w:t>
      </w:r>
      <w:r w:rsidRPr="00023695">
        <w:rPr>
          <w:rFonts w:ascii="Arial" w:hAnsi="Arial" w:cs="Arial"/>
        </w:rPr>
        <w:tab/>
        <w:t>Damage Inspection Fee – relevant where the cost of building work is $20,000 or more, or a swimming pool is to be excavated by machinery.</w:t>
      </w:r>
    </w:p>
    <w:p w14:paraId="43428CC0" w14:textId="77777777" w:rsidR="00673F07" w:rsidRPr="00023695" w:rsidRDefault="00673F07" w:rsidP="004A47B3">
      <w:pPr>
        <w:spacing w:after="0" w:line="240" w:lineRule="auto"/>
        <w:jc w:val="both"/>
        <w:rPr>
          <w:rFonts w:ascii="Arial" w:hAnsi="Arial" w:cs="Arial"/>
        </w:rPr>
      </w:pPr>
    </w:p>
    <w:p w14:paraId="6B1E6AF4" w14:textId="42303285" w:rsidR="00673F07" w:rsidRPr="00023695" w:rsidRDefault="00673F07" w:rsidP="004A47B3">
      <w:pPr>
        <w:spacing w:after="0" w:line="240" w:lineRule="auto"/>
        <w:ind w:left="1440" w:hanging="720"/>
        <w:jc w:val="both"/>
        <w:rPr>
          <w:rFonts w:ascii="Arial" w:hAnsi="Arial" w:cs="Arial"/>
        </w:rPr>
      </w:pPr>
      <w:r w:rsidRPr="00023695">
        <w:rPr>
          <w:rFonts w:ascii="Arial" w:hAnsi="Arial" w:cs="Arial"/>
        </w:rPr>
        <w:t>(b)</w:t>
      </w:r>
      <w:r w:rsidRPr="00023695">
        <w:rPr>
          <w:rFonts w:ascii="Arial" w:hAnsi="Arial" w:cs="Arial"/>
        </w:rPr>
        <w:tab/>
        <w:t xml:space="preserve">Fee associated with Application for Permit to Carry Out Work Within a Road, Park and Drainage Reserve. </w:t>
      </w:r>
    </w:p>
    <w:p w14:paraId="08F9FE3E" w14:textId="77777777" w:rsidR="00673F07" w:rsidRPr="00023695" w:rsidRDefault="00673F07" w:rsidP="004A47B3">
      <w:pPr>
        <w:spacing w:after="0" w:line="240" w:lineRule="auto"/>
        <w:jc w:val="both"/>
        <w:rPr>
          <w:rFonts w:ascii="Arial" w:hAnsi="Arial" w:cs="Arial"/>
        </w:rPr>
      </w:pPr>
    </w:p>
    <w:p w14:paraId="799B3DB4" w14:textId="7DF31E15" w:rsidR="00673F07" w:rsidRPr="00023695" w:rsidRDefault="00673F07" w:rsidP="004A47B3">
      <w:pPr>
        <w:spacing w:after="0" w:line="240" w:lineRule="auto"/>
        <w:ind w:left="1440" w:hanging="720"/>
        <w:jc w:val="both"/>
        <w:rPr>
          <w:rFonts w:ascii="Arial" w:hAnsi="Arial" w:cs="Arial"/>
        </w:rPr>
      </w:pPr>
      <w:r w:rsidRPr="00023695">
        <w:rPr>
          <w:rFonts w:ascii="Arial" w:hAnsi="Arial" w:cs="Arial"/>
        </w:rPr>
        <w:t>(c)</w:t>
      </w:r>
      <w:r w:rsidRPr="00023695">
        <w:rPr>
          <w:rFonts w:ascii="Arial" w:hAnsi="Arial" w:cs="Arial"/>
        </w:rPr>
        <w:tab/>
        <w:t>Long Service Levy – based on 0.35% of the cost of building work where the costing of the CC is $25,000 or more.</w:t>
      </w:r>
    </w:p>
    <w:p w14:paraId="539B1089" w14:textId="77777777" w:rsidR="00673F07" w:rsidRPr="00023695" w:rsidRDefault="00673F07" w:rsidP="004A47B3">
      <w:pPr>
        <w:spacing w:after="0" w:line="240" w:lineRule="auto"/>
        <w:jc w:val="both"/>
        <w:rPr>
          <w:rFonts w:ascii="Arial" w:hAnsi="Arial" w:cs="Arial"/>
        </w:rPr>
      </w:pPr>
    </w:p>
    <w:p w14:paraId="7ED63234" w14:textId="77777777" w:rsidR="00673F07" w:rsidRPr="00023695" w:rsidRDefault="00673F07" w:rsidP="004A47B3">
      <w:pPr>
        <w:spacing w:after="0" w:line="240" w:lineRule="auto"/>
        <w:jc w:val="both"/>
        <w:rPr>
          <w:rFonts w:ascii="Arial" w:hAnsi="Arial" w:cs="Arial"/>
        </w:rPr>
      </w:pPr>
      <w:r w:rsidRPr="00023695">
        <w:rPr>
          <w:rFonts w:ascii="Arial" w:hAnsi="Arial" w:cs="Arial"/>
          <w:bCs/>
        </w:rPr>
        <w:tab/>
        <w:t>These fees are reviewed annually and will be calculated accordingly.</w:t>
      </w:r>
    </w:p>
    <w:p w14:paraId="7A50FE4E" w14:textId="77777777" w:rsidR="00673F07" w:rsidRPr="00023695" w:rsidRDefault="00673F07" w:rsidP="004A47B3">
      <w:pPr>
        <w:spacing w:after="0" w:line="240" w:lineRule="auto"/>
        <w:jc w:val="both"/>
        <w:rPr>
          <w:rFonts w:ascii="Arial" w:hAnsi="Arial" w:cs="Arial"/>
        </w:rPr>
      </w:pPr>
    </w:p>
    <w:p w14:paraId="1038FBA3" w14:textId="332A7F6C" w:rsidR="00673F07" w:rsidRPr="00023695" w:rsidRDefault="00673F07" w:rsidP="00A95C6C">
      <w:pPr>
        <w:numPr>
          <w:ilvl w:val="0"/>
          <w:numId w:val="1"/>
        </w:numPr>
        <w:spacing w:after="0" w:line="240" w:lineRule="auto"/>
        <w:jc w:val="both"/>
        <w:rPr>
          <w:rFonts w:ascii="Arial" w:hAnsi="Arial" w:cs="Arial"/>
        </w:rPr>
      </w:pPr>
      <w:r w:rsidRPr="00023695">
        <w:rPr>
          <w:rFonts w:ascii="Arial" w:hAnsi="Arial" w:cs="Arial"/>
        </w:rPr>
        <w:t xml:space="preserve">All fees associated with a road opening permit required for the connection, </w:t>
      </w:r>
      <w:proofErr w:type="gramStart"/>
      <w:r w:rsidRPr="00023695">
        <w:rPr>
          <w:rFonts w:ascii="Arial" w:hAnsi="Arial" w:cs="Arial"/>
        </w:rPr>
        <w:t>extension</w:t>
      </w:r>
      <w:proofErr w:type="gramEnd"/>
      <w:r w:rsidRPr="00023695">
        <w:rPr>
          <w:rFonts w:ascii="Arial" w:hAnsi="Arial" w:cs="Arial"/>
        </w:rPr>
        <w:t xml:space="preserve"> or amplification of any services within Council’s road reserve must be paid to Council </w:t>
      </w:r>
      <w:r w:rsidR="00873333">
        <w:rPr>
          <w:rFonts w:ascii="Arial" w:hAnsi="Arial" w:cs="Arial"/>
        </w:rPr>
        <w:t xml:space="preserve">prior to the first Construction Certificate </w:t>
      </w:r>
      <w:r w:rsidRPr="00023695">
        <w:rPr>
          <w:rFonts w:ascii="Arial" w:hAnsi="Arial" w:cs="Arial"/>
        </w:rPr>
        <w:t xml:space="preserve">and receipts provided to the PCA.  A separate form must be submitted in conjunction with payment of the fees.  The fees include the standard road opening permit fee and any restoration fees that may be required </w:t>
      </w:r>
      <w:proofErr w:type="gramStart"/>
      <w:r w:rsidRPr="00023695">
        <w:rPr>
          <w:rFonts w:ascii="Arial" w:hAnsi="Arial" w:cs="Arial"/>
        </w:rPr>
        <w:t>as a result of</w:t>
      </w:r>
      <w:proofErr w:type="gramEnd"/>
      <w:r w:rsidRPr="00023695">
        <w:rPr>
          <w:rFonts w:ascii="Arial" w:hAnsi="Arial" w:cs="Arial"/>
        </w:rPr>
        <w:t xml:space="preserve"> the works.</w:t>
      </w:r>
    </w:p>
    <w:p w14:paraId="1F039D01" w14:textId="77777777" w:rsidR="009A67F7" w:rsidRPr="00163EB6" w:rsidRDefault="009A67F7" w:rsidP="006E2680">
      <w:pPr>
        <w:spacing w:after="0" w:line="240" w:lineRule="auto"/>
        <w:rPr>
          <w:rFonts w:ascii="Arial" w:hAnsi="Arial" w:cs="Arial"/>
        </w:rPr>
      </w:pPr>
    </w:p>
    <w:p w14:paraId="6FFC0D7C" w14:textId="32B7C313" w:rsidR="00673F07" w:rsidRPr="00163EB6" w:rsidRDefault="00673F07" w:rsidP="00163EB6">
      <w:pPr>
        <w:spacing w:after="0" w:line="240" w:lineRule="auto"/>
        <w:ind w:left="567"/>
        <w:rPr>
          <w:rFonts w:ascii="Arial" w:hAnsi="Arial" w:cs="Arial"/>
          <w:b/>
        </w:rPr>
      </w:pPr>
      <w:r w:rsidRPr="00163EB6">
        <w:rPr>
          <w:rFonts w:ascii="Arial" w:hAnsi="Arial" w:cs="Arial"/>
          <w:b/>
        </w:rPr>
        <w:t>Cladding</w:t>
      </w:r>
    </w:p>
    <w:p w14:paraId="339E324D" w14:textId="77777777" w:rsidR="00673F07" w:rsidRPr="00163EB6" w:rsidRDefault="00673F07" w:rsidP="006E2680">
      <w:pPr>
        <w:spacing w:after="0" w:line="240" w:lineRule="auto"/>
        <w:rPr>
          <w:rFonts w:ascii="Arial" w:hAnsi="Arial" w:cs="Arial"/>
        </w:rPr>
      </w:pPr>
    </w:p>
    <w:p w14:paraId="4E3D71D0" w14:textId="2CE28BDC" w:rsidR="00163EB6" w:rsidRPr="00C33CF6" w:rsidRDefault="00500108" w:rsidP="00163EB6">
      <w:pPr>
        <w:numPr>
          <w:ilvl w:val="0"/>
          <w:numId w:val="1"/>
        </w:numPr>
        <w:spacing w:after="0" w:line="240" w:lineRule="auto"/>
        <w:rPr>
          <w:rFonts w:ascii="Arial" w:hAnsi="Arial" w:cs="Arial"/>
          <w:iCs/>
        </w:rPr>
      </w:pPr>
      <w:r>
        <w:rPr>
          <w:rFonts w:ascii="Arial" w:hAnsi="Arial" w:cs="Arial"/>
        </w:rPr>
        <w:t xml:space="preserve">For all Buildings of Type A and B construction having finishes or claddings </w:t>
      </w:r>
      <w:r w:rsidR="00B2293E">
        <w:rPr>
          <w:rFonts w:ascii="Arial" w:hAnsi="Arial" w:cs="Arial"/>
        </w:rPr>
        <w:t xml:space="preserve">that is not compliant with the </w:t>
      </w:r>
      <w:proofErr w:type="spellStart"/>
      <w:r w:rsidR="00B2293E">
        <w:rPr>
          <w:rFonts w:ascii="Arial" w:hAnsi="Arial" w:cs="Arial"/>
        </w:rPr>
        <w:t>DtS</w:t>
      </w:r>
      <w:proofErr w:type="spellEnd"/>
      <w:r w:rsidR="00B2293E">
        <w:rPr>
          <w:rFonts w:ascii="Arial" w:hAnsi="Arial" w:cs="Arial"/>
        </w:rPr>
        <w:t xml:space="preserve"> provisions of the NCC</w:t>
      </w:r>
      <w:r>
        <w:rPr>
          <w:rFonts w:ascii="Arial" w:hAnsi="Arial" w:cs="Arial"/>
        </w:rPr>
        <w:t xml:space="preserve">, a fire safety report prepared by an accredited </w:t>
      </w:r>
      <w:r w:rsidR="00B2293E">
        <w:rPr>
          <w:rFonts w:ascii="Arial" w:hAnsi="Arial" w:cs="Arial"/>
        </w:rPr>
        <w:t>certifier – Fire Safety (previously C10 accreditation)</w:t>
      </w:r>
      <w:r>
        <w:rPr>
          <w:rFonts w:ascii="Arial" w:hAnsi="Arial" w:cs="Arial"/>
        </w:rPr>
        <w:t xml:space="preserve">, must be submitted to the Principal Certifying Authority prior to issue of </w:t>
      </w:r>
      <w:r w:rsidR="007F012B">
        <w:rPr>
          <w:rFonts w:ascii="Arial" w:hAnsi="Arial" w:cs="Arial"/>
        </w:rPr>
        <w:t>any</w:t>
      </w:r>
      <w:r w:rsidR="00343D7B">
        <w:rPr>
          <w:rFonts w:ascii="Arial" w:hAnsi="Arial" w:cs="Arial"/>
        </w:rPr>
        <w:t xml:space="preserve"> relevant</w:t>
      </w:r>
      <w:r>
        <w:rPr>
          <w:rFonts w:ascii="Arial" w:hAnsi="Arial" w:cs="Arial"/>
        </w:rPr>
        <w:t xml:space="preserve"> </w:t>
      </w:r>
      <w:r w:rsidR="007F012B">
        <w:rPr>
          <w:rFonts w:ascii="Arial" w:hAnsi="Arial" w:cs="Arial"/>
        </w:rPr>
        <w:t>Construction Certificate</w:t>
      </w:r>
      <w:r>
        <w:rPr>
          <w:rFonts w:ascii="Arial" w:hAnsi="Arial" w:cs="Arial"/>
        </w:rPr>
        <w:t>, demonstrating that the proposed external wall cladding material and system for the building complies with the NCC and relevant Australian Standards. The fire safety report is to include evidence of suitability of all proposed external wall cladding materials as per clause A2.2 of the NCC.</w:t>
      </w:r>
    </w:p>
    <w:p w14:paraId="5A998269" w14:textId="77777777" w:rsidR="00C33CF6" w:rsidRDefault="00C33CF6" w:rsidP="00C33CF6">
      <w:pPr>
        <w:pStyle w:val="ListParagraph"/>
        <w:spacing w:after="0" w:line="240" w:lineRule="auto"/>
        <w:ind w:left="567"/>
        <w:rPr>
          <w:rFonts w:ascii="Arial" w:hAnsi="Arial" w:cs="Arial"/>
          <w:b/>
          <w:bCs/>
        </w:rPr>
      </w:pPr>
    </w:p>
    <w:p w14:paraId="4B7D84B7" w14:textId="29631E98" w:rsidR="00C33CF6" w:rsidRPr="00C33CF6" w:rsidRDefault="00C33CF6" w:rsidP="00C33CF6">
      <w:pPr>
        <w:pStyle w:val="ListParagraph"/>
        <w:spacing w:after="0" w:line="240" w:lineRule="auto"/>
        <w:ind w:left="567"/>
        <w:rPr>
          <w:rFonts w:ascii="Arial" w:hAnsi="Arial" w:cs="Arial"/>
          <w:b/>
          <w:bCs/>
          <w:iCs/>
        </w:rPr>
      </w:pPr>
      <w:r w:rsidRPr="00C33CF6">
        <w:rPr>
          <w:rFonts w:ascii="Arial" w:hAnsi="Arial" w:cs="Arial"/>
          <w:b/>
          <w:bCs/>
        </w:rPr>
        <w:t>Banned Building Products</w:t>
      </w:r>
    </w:p>
    <w:p w14:paraId="611090A1" w14:textId="77777777" w:rsidR="00C33CF6" w:rsidRPr="00C33CF6" w:rsidRDefault="00C33CF6" w:rsidP="00C33CF6">
      <w:pPr>
        <w:spacing w:after="0" w:line="240" w:lineRule="auto"/>
        <w:ind w:left="567"/>
        <w:rPr>
          <w:rFonts w:ascii="Arial" w:hAnsi="Arial" w:cs="Arial"/>
          <w:iCs/>
        </w:rPr>
      </w:pPr>
    </w:p>
    <w:p w14:paraId="619484DC" w14:textId="77777777" w:rsidR="00500108" w:rsidRPr="00C33CF6" w:rsidRDefault="00500108" w:rsidP="00C33CF6">
      <w:pPr>
        <w:numPr>
          <w:ilvl w:val="0"/>
          <w:numId w:val="1"/>
        </w:numPr>
        <w:spacing w:after="0" w:line="240" w:lineRule="auto"/>
        <w:rPr>
          <w:rFonts w:ascii="Arial" w:hAnsi="Arial" w:cs="Arial"/>
          <w:iCs/>
        </w:rPr>
      </w:pPr>
      <w:r w:rsidRPr="00C33CF6">
        <w:rPr>
          <w:rFonts w:ascii="Arial" w:hAnsi="Arial" w:cs="Arial"/>
        </w:rPr>
        <w:t>No building products that are banned, or products that are subject to a ban if used in a particular way under the Building Products (Safety) Act 2017 are to be used in the construction of the development.</w:t>
      </w:r>
    </w:p>
    <w:p w14:paraId="78FB2E8F" w14:textId="77777777" w:rsidR="00500108" w:rsidRPr="00163EB6" w:rsidRDefault="00500108" w:rsidP="00023695">
      <w:pPr>
        <w:spacing w:after="0" w:line="240" w:lineRule="auto"/>
        <w:rPr>
          <w:rFonts w:ascii="Arial" w:hAnsi="Arial" w:cs="Arial"/>
        </w:rPr>
      </w:pPr>
    </w:p>
    <w:p w14:paraId="3B20152C" w14:textId="6EC31858" w:rsidR="00673F07" w:rsidRPr="00940008" w:rsidRDefault="00673F07" w:rsidP="00D33FFE">
      <w:pPr>
        <w:spacing w:after="0" w:line="240" w:lineRule="auto"/>
        <w:ind w:left="567"/>
        <w:rPr>
          <w:rFonts w:ascii="Arial" w:hAnsi="Arial" w:cs="Arial"/>
        </w:rPr>
      </w:pPr>
      <w:r w:rsidRPr="00163EB6">
        <w:rPr>
          <w:rFonts w:ascii="Arial" w:hAnsi="Arial" w:cs="Arial"/>
          <w:b/>
        </w:rPr>
        <w:t>Crime Prevention Through Environmental</w:t>
      </w:r>
      <w:r w:rsidRPr="00940008">
        <w:rPr>
          <w:rFonts w:ascii="Arial" w:hAnsi="Arial" w:cs="Arial"/>
          <w:b/>
        </w:rPr>
        <w:t xml:space="preserve"> Design</w:t>
      </w:r>
    </w:p>
    <w:p w14:paraId="58D906AF" w14:textId="77777777" w:rsidR="00673F07" w:rsidRPr="00940008" w:rsidRDefault="00673F07" w:rsidP="006E2680">
      <w:pPr>
        <w:spacing w:after="0" w:line="240" w:lineRule="auto"/>
        <w:rPr>
          <w:rFonts w:ascii="Arial" w:hAnsi="Arial" w:cs="Arial"/>
        </w:rPr>
      </w:pPr>
    </w:p>
    <w:p w14:paraId="18E24F47" w14:textId="4BC65319" w:rsidR="00673F07" w:rsidRPr="00940008" w:rsidRDefault="00673F07" w:rsidP="00A95C6C">
      <w:pPr>
        <w:numPr>
          <w:ilvl w:val="0"/>
          <w:numId w:val="1"/>
        </w:numPr>
        <w:spacing w:after="0" w:line="240" w:lineRule="auto"/>
        <w:rPr>
          <w:rFonts w:ascii="Arial" w:hAnsi="Arial" w:cs="Arial"/>
        </w:rPr>
      </w:pPr>
      <w:r w:rsidRPr="00940008">
        <w:rPr>
          <w:rFonts w:ascii="Arial" w:hAnsi="Arial" w:cs="Arial"/>
        </w:rPr>
        <w:t xml:space="preserve">The following Crime Prevention through Environmental Design (CPTED) principles are to be incorporated into the </w:t>
      </w:r>
      <w:r w:rsidR="00940008" w:rsidRPr="00940008">
        <w:rPr>
          <w:rFonts w:ascii="Arial" w:hAnsi="Arial" w:cs="Arial"/>
        </w:rPr>
        <w:t>development</w:t>
      </w:r>
      <w:r w:rsidRPr="00940008">
        <w:rPr>
          <w:rFonts w:ascii="Arial" w:hAnsi="Arial" w:cs="Arial"/>
        </w:rPr>
        <w:t>. Where necessary, plans shall be amended to reflect incorporation of the principles and/or details of such to be submitted to the PCA.</w:t>
      </w:r>
    </w:p>
    <w:p w14:paraId="3D081941" w14:textId="77777777" w:rsidR="00673F07" w:rsidRPr="00940008" w:rsidRDefault="00673F07" w:rsidP="006E2680">
      <w:pPr>
        <w:spacing w:after="0" w:line="240" w:lineRule="auto"/>
        <w:rPr>
          <w:rFonts w:ascii="Arial" w:hAnsi="Arial" w:cs="Arial"/>
        </w:rPr>
      </w:pPr>
    </w:p>
    <w:p w14:paraId="7ABDB0DF" w14:textId="401799DC" w:rsidR="00673F07" w:rsidRPr="00940008" w:rsidRDefault="00673F07" w:rsidP="00A95C6C">
      <w:pPr>
        <w:numPr>
          <w:ilvl w:val="0"/>
          <w:numId w:val="2"/>
        </w:numPr>
        <w:tabs>
          <w:tab w:val="clear" w:pos="1077"/>
          <w:tab w:val="left" w:pos="1080"/>
        </w:tabs>
        <w:spacing w:after="0" w:line="240" w:lineRule="auto"/>
        <w:rPr>
          <w:rFonts w:ascii="Arial" w:hAnsi="Arial" w:cs="Arial"/>
        </w:rPr>
      </w:pPr>
      <w:r w:rsidRPr="00940008">
        <w:rPr>
          <w:rFonts w:ascii="Arial" w:hAnsi="Arial" w:cs="Arial"/>
        </w:rPr>
        <w:t xml:space="preserve">Basement parking areas shall be a light </w:t>
      </w:r>
      <w:proofErr w:type="gramStart"/>
      <w:r w:rsidRPr="00940008">
        <w:rPr>
          <w:rFonts w:ascii="Arial" w:hAnsi="Arial" w:cs="Arial"/>
        </w:rPr>
        <w:t>colour;</w:t>
      </w:r>
      <w:proofErr w:type="gramEnd"/>
    </w:p>
    <w:p w14:paraId="5A37482E" w14:textId="77777777" w:rsidR="00673F07" w:rsidRPr="00940008" w:rsidRDefault="00673F07" w:rsidP="00A95C6C">
      <w:pPr>
        <w:numPr>
          <w:ilvl w:val="0"/>
          <w:numId w:val="2"/>
        </w:numPr>
        <w:tabs>
          <w:tab w:val="clear" w:pos="1077"/>
          <w:tab w:val="left" w:pos="1080"/>
        </w:tabs>
        <w:spacing w:after="0" w:line="240" w:lineRule="auto"/>
        <w:rPr>
          <w:rFonts w:ascii="Arial" w:hAnsi="Arial" w:cs="Arial"/>
        </w:rPr>
      </w:pPr>
      <w:r w:rsidRPr="00940008">
        <w:rPr>
          <w:rFonts w:ascii="Arial" w:hAnsi="Arial" w:cs="Arial"/>
        </w:rPr>
        <w:t xml:space="preserve">CCTV for the ground level, entry/exit points, car parks, </w:t>
      </w:r>
      <w:proofErr w:type="gramStart"/>
      <w:r w:rsidRPr="00940008">
        <w:rPr>
          <w:rFonts w:ascii="Arial" w:hAnsi="Arial" w:cs="Arial"/>
        </w:rPr>
        <w:t>lifts</w:t>
      </w:r>
      <w:proofErr w:type="gramEnd"/>
      <w:r w:rsidRPr="00940008">
        <w:rPr>
          <w:rFonts w:ascii="Arial" w:hAnsi="Arial" w:cs="Arial"/>
        </w:rPr>
        <w:t xml:space="preserve"> and the exterior of the building.</w:t>
      </w:r>
    </w:p>
    <w:p w14:paraId="15D8FF94" w14:textId="77777777" w:rsidR="00673F07" w:rsidRPr="00940008" w:rsidRDefault="00673F07" w:rsidP="00A95C6C">
      <w:pPr>
        <w:numPr>
          <w:ilvl w:val="0"/>
          <w:numId w:val="2"/>
        </w:numPr>
        <w:tabs>
          <w:tab w:val="clear" w:pos="1077"/>
          <w:tab w:val="left" w:pos="1080"/>
        </w:tabs>
        <w:spacing w:after="0" w:line="240" w:lineRule="auto"/>
        <w:rPr>
          <w:rFonts w:ascii="Arial" w:hAnsi="Arial" w:cs="Arial"/>
        </w:rPr>
      </w:pPr>
      <w:r w:rsidRPr="00940008">
        <w:rPr>
          <w:rFonts w:ascii="Arial" w:hAnsi="Arial" w:cs="Arial"/>
        </w:rPr>
        <w:t xml:space="preserve">‘Way finding’ signage should be utilised at all major interchanges such as lifts and stair </w:t>
      </w:r>
      <w:proofErr w:type="gramStart"/>
      <w:r w:rsidRPr="00940008">
        <w:rPr>
          <w:rFonts w:ascii="Arial" w:hAnsi="Arial" w:cs="Arial"/>
        </w:rPr>
        <w:t>wells;</w:t>
      </w:r>
      <w:proofErr w:type="gramEnd"/>
    </w:p>
    <w:p w14:paraId="40D195B3" w14:textId="77777777" w:rsidR="00673F07" w:rsidRPr="00940008" w:rsidRDefault="00673F07" w:rsidP="00A95C6C">
      <w:pPr>
        <w:numPr>
          <w:ilvl w:val="0"/>
          <w:numId w:val="2"/>
        </w:numPr>
        <w:tabs>
          <w:tab w:val="clear" w:pos="1077"/>
          <w:tab w:val="left" w:pos="1080"/>
        </w:tabs>
        <w:spacing w:after="0" w:line="240" w:lineRule="auto"/>
        <w:rPr>
          <w:rFonts w:ascii="Arial" w:hAnsi="Arial" w:cs="Arial"/>
        </w:rPr>
      </w:pPr>
      <w:r w:rsidRPr="00940008">
        <w:rPr>
          <w:rFonts w:ascii="Arial" w:hAnsi="Arial" w:cs="Arial"/>
        </w:rPr>
        <w:lastRenderedPageBreak/>
        <w:t xml:space="preserve">Lighting is required to be designed in accordance with the Australian and New Zealand Lighting Standard AS 1158.  A lighting maintenance policy should be established.  Security lighting should be installed in and around the building, and such shall not impact on any adjoining premises.  The lighting should be vandal resistant, especially external </w:t>
      </w:r>
      <w:proofErr w:type="gramStart"/>
      <w:r w:rsidRPr="00940008">
        <w:rPr>
          <w:rFonts w:ascii="Arial" w:hAnsi="Arial" w:cs="Arial"/>
        </w:rPr>
        <w:t>lighting;</w:t>
      </w:r>
      <w:proofErr w:type="gramEnd"/>
    </w:p>
    <w:p w14:paraId="4368D210" w14:textId="77777777" w:rsidR="00673F07" w:rsidRPr="00940008" w:rsidRDefault="00673F07" w:rsidP="00A95C6C">
      <w:pPr>
        <w:numPr>
          <w:ilvl w:val="0"/>
          <w:numId w:val="2"/>
        </w:numPr>
        <w:tabs>
          <w:tab w:val="clear" w:pos="1077"/>
          <w:tab w:val="left" w:pos="1080"/>
        </w:tabs>
        <w:spacing w:after="0" w:line="240" w:lineRule="auto"/>
        <w:rPr>
          <w:rFonts w:ascii="Arial" w:hAnsi="Arial" w:cs="Arial"/>
        </w:rPr>
      </w:pPr>
      <w:r w:rsidRPr="00940008">
        <w:rPr>
          <w:rFonts w:ascii="Arial" w:hAnsi="Arial" w:cs="Arial"/>
        </w:rPr>
        <w:t xml:space="preserve">Corrugated ramps should be considered to prevent </w:t>
      </w:r>
      <w:proofErr w:type="gramStart"/>
      <w:r w:rsidRPr="00940008">
        <w:rPr>
          <w:rFonts w:ascii="Arial" w:hAnsi="Arial" w:cs="Arial"/>
        </w:rPr>
        <w:t>skate boarding</w:t>
      </w:r>
      <w:proofErr w:type="gramEnd"/>
      <w:r w:rsidRPr="00940008">
        <w:rPr>
          <w:rFonts w:ascii="Arial" w:hAnsi="Arial" w:cs="Arial"/>
        </w:rPr>
        <w:t xml:space="preserve"> activities;</w:t>
      </w:r>
    </w:p>
    <w:p w14:paraId="274F8814" w14:textId="77777777" w:rsidR="00673F07" w:rsidRPr="00940008" w:rsidRDefault="00673F07" w:rsidP="00A95C6C">
      <w:pPr>
        <w:numPr>
          <w:ilvl w:val="0"/>
          <w:numId w:val="2"/>
        </w:numPr>
        <w:tabs>
          <w:tab w:val="clear" w:pos="1077"/>
          <w:tab w:val="left" w:pos="1080"/>
        </w:tabs>
        <w:spacing w:after="0" w:line="240" w:lineRule="auto"/>
        <w:rPr>
          <w:rFonts w:ascii="Arial" w:hAnsi="Arial" w:cs="Arial"/>
        </w:rPr>
      </w:pPr>
      <w:r w:rsidRPr="00940008">
        <w:rPr>
          <w:rFonts w:ascii="Arial" w:hAnsi="Arial" w:cs="Arial"/>
        </w:rPr>
        <w:t xml:space="preserve">Glazed tiling, patterned, porous and </w:t>
      </w:r>
      <w:proofErr w:type="spellStart"/>
      <w:proofErr w:type="gramStart"/>
      <w:r w:rsidRPr="00940008">
        <w:rPr>
          <w:rFonts w:ascii="Arial" w:hAnsi="Arial" w:cs="Arial"/>
        </w:rPr>
        <w:t>non solid</w:t>
      </w:r>
      <w:proofErr w:type="spellEnd"/>
      <w:proofErr w:type="gramEnd"/>
      <w:r w:rsidRPr="00940008">
        <w:rPr>
          <w:rFonts w:ascii="Arial" w:hAnsi="Arial" w:cs="Arial"/>
        </w:rPr>
        <w:t xml:space="preserve"> surfaces reduce the reward for graffiti offenders;</w:t>
      </w:r>
    </w:p>
    <w:p w14:paraId="56BA3C4A" w14:textId="77777777" w:rsidR="00673F07" w:rsidRPr="00940008" w:rsidRDefault="00673F07" w:rsidP="00A95C6C">
      <w:pPr>
        <w:numPr>
          <w:ilvl w:val="0"/>
          <w:numId w:val="2"/>
        </w:numPr>
        <w:tabs>
          <w:tab w:val="clear" w:pos="1077"/>
          <w:tab w:val="left" w:pos="1080"/>
        </w:tabs>
        <w:spacing w:after="0" w:line="240" w:lineRule="auto"/>
        <w:rPr>
          <w:rFonts w:ascii="Arial" w:hAnsi="Arial" w:cs="Arial"/>
        </w:rPr>
      </w:pPr>
      <w:r w:rsidRPr="00940008">
        <w:rPr>
          <w:rFonts w:ascii="Arial" w:hAnsi="Arial" w:cs="Arial"/>
        </w:rPr>
        <w:t xml:space="preserve">Access to the basement parking levels relating to the residential component of the building shall be controlled via a </w:t>
      </w:r>
      <w:proofErr w:type="gramStart"/>
      <w:r w:rsidRPr="00940008">
        <w:rPr>
          <w:rFonts w:ascii="Arial" w:hAnsi="Arial" w:cs="Arial"/>
        </w:rPr>
        <w:t>security controlled</w:t>
      </w:r>
      <w:proofErr w:type="gramEnd"/>
      <w:r w:rsidRPr="00940008">
        <w:rPr>
          <w:rFonts w:ascii="Arial" w:hAnsi="Arial" w:cs="Arial"/>
        </w:rPr>
        <w:t xml:space="preserve"> device.</w:t>
      </w:r>
    </w:p>
    <w:p w14:paraId="65E31FF1" w14:textId="77777777" w:rsidR="00B75F0A" w:rsidRPr="002279E6" w:rsidRDefault="00B75F0A" w:rsidP="00245547">
      <w:pPr>
        <w:spacing w:after="0" w:line="240" w:lineRule="auto"/>
        <w:rPr>
          <w:rFonts w:ascii="Arial" w:hAnsi="Arial" w:cs="Arial"/>
          <w:highlight w:val="yellow"/>
        </w:rPr>
      </w:pPr>
    </w:p>
    <w:p w14:paraId="217E6650" w14:textId="368B9300" w:rsidR="00673F07" w:rsidRPr="00AF6457" w:rsidRDefault="00673F07" w:rsidP="00D33FFE">
      <w:pPr>
        <w:spacing w:after="0" w:line="240" w:lineRule="auto"/>
        <w:ind w:left="567"/>
        <w:rPr>
          <w:rFonts w:ascii="Arial" w:hAnsi="Arial" w:cs="Arial"/>
        </w:rPr>
      </w:pPr>
      <w:r w:rsidRPr="00AF6457">
        <w:rPr>
          <w:rFonts w:ascii="Arial" w:hAnsi="Arial" w:cs="Arial"/>
          <w:b/>
        </w:rPr>
        <w:t>Recommendations of Acoustic Report</w:t>
      </w:r>
    </w:p>
    <w:p w14:paraId="0927D1B9" w14:textId="77777777" w:rsidR="00673F07" w:rsidRPr="00AF6457" w:rsidRDefault="00673F07" w:rsidP="006E2680">
      <w:pPr>
        <w:spacing w:after="0" w:line="240" w:lineRule="auto"/>
        <w:rPr>
          <w:rFonts w:ascii="Arial" w:hAnsi="Arial" w:cs="Arial"/>
        </w:rPr>
      </w:pPr>
    </w:p>
    <w:p w14:paraId="4ABBF514" w14:textId="0A1C4321" w:rsidR="00AF6457" w:rsidRPr="00AF6457" w:rsidRDefault="00AF6457" w:rsidP="00A95C6C">
      <w:pPr>
        <w:numPr>
          <w:ilvl w:val="0"/>
          <w:numId w:val="1"/>
        </w:numPr>
        <w:spacing w:after="0" w:line="240" w:lineRule="auto"/>
        <w:jc w:val="both"/>
        <w:rPr>
          <w:rFonts w:ascii="Arial" w:hAnsi="Arial" w:cs="Arial"/>
        </w:rPr>
      </w:pPr>
      <w:r w:rsidRPr="00AF6457">
        <w:rPr>
          <w:rFonts w:ascii="Arial" w:hAnsi="Arial" w:cs="Arial"/>
        </w:rPr>
        <w:t xml:space="preserve">The recommendations provided in the approved acoustic report titled Liverpool Civic Place Phase A Noise Impact Assessment Stage 2 Development Application (Ref: 43144-2) prepared by Stantec Australia Pty Ltd dated 6 October 2020 are to be implemented and incorporated into the design and construction of the development and be shown on plans accompanying </w:t>
      </w:r>
      <w:r w:rsidR="007F012B">
        <w:rPr>
          <w:rFonts w:ascii="Arial" w:hAnsi="Arial" w:cs="Arial"/>
        </w:rPr>
        <w:t>any</w:t>
      </w:r>
      <w:r w:rsidRPr="00AF6457">
        <w:rPr>
          <w:rFonts w:ascii="Arial" w:hAnsi="Arial" w:cs="Arial"/>
        </w:rPr>
        <w:t xml:space="preserve"> </w:t>
      </w:r>
      <w:r w:rsidR="00343D7B">
        <w:rPr>
          <w:rFonts w:ascii="Arial" w:hAnsi="Arial" w:cs="Arial"/>
        </w:rPr>
        <w:t xml:space="preserve">relevant </w:t>
      </w:r>
      <w:r w:rsidRPr="00AF6457">
        <w:rPr>
          <w:rFonts w:ascii="Arial" w:hAnsi="Arial" w:cs="Arial"/>
        </w:rPr>
        <w:t xml:space="preserve">Construction Certificate application. </w:t>
      </w:r>
    </w:p>
    <w:p w14:paraId="27B5D35D" w14:textId="77777777" w:rsidR="00AF6457" w:rsidRPr="00AF6457" w:rsidRDefault="00AF6457" w:rsidP="00AF6457">
      <w:pPr>
        <w:spacing w:after="0" w:line="240" w:lineRule="auto"/>
        <w:ind w:left="567"/>
        <w:jc w:val="both"/>
        <w:rPr>
          <w:rFonts w:ascii="Arial" w:hAnsi="Arial" w:cs="Arial"/>
        </w:rPr>
      </w:pPr>
    </w:p>
    <w:p w14:paraId="057A5B20" w14:textId="77777777" w:rsidR="00AF6457" w:rsidRPr="00AF6457" w:rsidRDefault="00AF6457" w:rsidP="00AF6457">
      <w:pPr>
        <w:spacing w:after="0" w:line="240" w:lineRule="auto"/>
        <w:ind w:left="567"/>
        <w:jc w:val="both"/>
        <w:rPr>
          <w:rFonts w:ascii="Arial" w:hAnsi="Arial" w:cs="Arial"/>
        </w:rPr>
      </w:pPr>
      <w:r w:rsidRPr="00AF6457">
        <w:rPr>
          <w:rFonts w:ascii="Arial" w:hAnsi="Arial" w:cs="Arial"/>
        </w:rPr>
        <w:t xml:space="preserve">The construction methodology and plans accompanying the Construction Certificate application and mechanical plant/s and equipment shall be assessed and certified in writing by a suitably qualified acoustic consultant to verify conformance with the requirements of the </w:t>
      </w:r>
      <w:proofErr w:type="gramStart"/>
      <w:r w:rsidRPr="00AF6457">
        <w:rPr>
          <w:rFonts w:ascii="Arial" w:hAnsi="Arial" w:cs="Arial"/>
        </w:rPr>
        <w:t>aforementioned acoustic</w:t>
      </w:r>
      <w:proofErr w:type="gramEnd"/>
      <w:r w:rsidRPr="00AF6457">
        <w:rPr>
          <w:rFonts w:ascii="Arial" w:hAnsi="Arial" w:cs="Arial"/>
        </w:rPr>
        <w:t xml:space="preserve"> report. </w:t>
      </w:r>
    </w:p>
    <w:p w14:paraId="420680EA" w14:textId="77777777" w:rsidR="00AF6457" w:rsidRPr="00AF6457" w:rsidRDefault="00AF6457" w:rsidP="00AF6457">
      <w:pPr>
        <w:spacing w:after="0" w:line="240" w:lineRule="auto"/>
        <w:ind w:left="567"/>
        <w:jc w:val="both"/>
        <w:rPr>
          <w:rFonts w:ascii="Arial" w:hAnsi="Arial" w:cs="Arial"/>
        </w:rPr>
      </w:pPr>
    </w:p>
    <w:p w14:paraId="0E8C63E2" w14:textId="77777777" w:rsidR="00AF6457" w:rsidRPr="00AF6457" w:rsidRDefault="00AF6457" w:rsidP="00AF6457">
      <w:pPr>
        <w:spacing w:after="0" w:line="240" w:lineRule="auto"/>
        <w:ind w:left="567"/>
        <w:jc w:val="both"/>
        <w:rPr>
          <w:rFonts w:ascii="Arial" w:hAnsi="Arial" w:cs="Arial"/>
        </w:rPr>
      </w:pPr>
      <w:r w:rsidRPr="00AF6457">
        <w:rPr>
          <w:rFonts w:ascii="Arial" w:hAnsi="Arial" w:cs="Arial"/>
        </w:rPr>
        <w:t>The written certification from the suitably qualified acoustic consultant shall be submitted to and approved by the PCA prior to the Construction Certificate being issued.</w:t>
      </w:r>
    </w:p>
    <w:p w14:paraId="3AE08488" w14:textId="77777777" w:rsidR="00AF6457" w:rsidRPr="00AF6457" w:rsidRDefault="00AF6457" w:rsidP="00AF6457">
      <w:pPr>
        <w:spacing w:after="0" w:line="240" w:lineRule="auto"/>
        <w:ind w:left="567"/>
        <w:jc w:val="both"/>
        <w:rPr>
          <w:rFonts w:ascii="Arial" w:hAnsi="Arial" w:cs="Arial"/>
        </w:rPr>
      </w:pPr>
    </w:p>
    <w:p w14:paraId="52492E6C" w14:textId="77777777" w:rsidR="00AF6457" w:rsidRPr="00AF6457" w:rsidRDefault="00AF6457" w:rsidP="00AF6457">
      <w:pPr>
        <w:spacing w:after="0" w:line="240" w:lineRule="auto"/>
        <w:ind w:left="567"/>
        <w:jc w:val="both"/>
        <w:rPr>
          <w:rFonts w:ascii="Arial" w:hAnsi="Arial" w:cs="Arial"/>
        </w:rPr>
      </w:pPr>
      <w:r w:rsidRPr="00AF6457">
        <w:rPr>
          <w:rFonts w:ascii="Arial" w:hAnsi="Arial" w:cs="Arial"/>
        </w:rPr>
        <w:t>Note: ‘Suitably qualified acoustic consultant’ means a consultant who possesses Australian Acoustical Society membership or are employed by an Association of Australasian Acoustical Consultants (AAAC) member firm.</w:t>
      </w:r>
    </w:p>
    <w:p w14:paraId="65EC13F3" w14:textId="77777777" w:rsidR="00AF6457" w:rsidRPr="002279E6" w:rsidRDefault="00AF6457" w:rsidP="006E2680">
      <w:pPr>
        <w:spacing w:after="0" w:line="240" w:lineRule="auto"/>
        <w:rPr>
          <w:rFonts w:ascii="Arial" w:hAnsi="Arial" w:cs="Arial"/>
          <w:b/>
          <w:highlight w:val="yellow"/>
        </w:rPr>
      </w:pPr>
    </w:p>
    <w:p w14:paraId="60DDF834" w14:textId="77777777" w:rsidR="00673F07" w:rsidRPr="00EC1650" w:rsidRDefault="00673F07" w:rsidP="006E2680">
      <w:pPr>
        <w:spacing w:after="0" w:line="240" w:lineRule="auto"/>
        <w:ind w:firstLine="567"/>
        <w:rPr>
          <w:rFonts w:ascii="Arial" w:hAnsi="Arial" w:cs="Arial"/>
          <w:b/>
        </w:rPr>
      </w:pPr>
      <w:r w:rsidRPr="00EC1650">
        <w:rPr>
          <w:rFonts w:ascii="Arial" w:hAnsi="Arial" w:cs="Arial"/>
          <w:b/>
        </w:rPr>
        <w:t>Construction Noise and Vibration Management Plan (CNVMP)</w:t>
      </w:r>
    </w:p>
    <w:p w14:paraId="3E87C1D3" w14:textId="77777777" w:rsidR="00673F07" w:rsidRPr="00EC1650" w:rsidRDefault="00673F07" w:rsidP="00EC1650">
      <w:pPr>
        <w:spacing w:after="0" w:line="240" w:lineRule="auto"/>
        <w:jc w:val="both"/>
        <w:rPr>
          <w:rFonts w:ascii="Arial" w:hAnsi="Arial" w:cs="Arial"/>
          <w:b/>
        </w:rPr>
      </w:pPr>
    </w:p>
    <w:p w14:paraId="59A801DE" w14:textId="372B2B75" w:rsidR="00EC1650" w:rsidRPr="00EC1650" w:rsidRDefault="00AF6457" w:rsidP="00A95C6C">
      <w:pPr>
        <w:numPr>
          <w:ilvl w:val="0"/>
          <w:numId w:val="1"/>
        </w:numPr>
        <w:spacing w:after="0" w:line="240" w:lineRule="auto"/>
        <w:jc w:val="both"/>
        <w:rPr>
          <w:rFonts w:ascii="Arial" w:hAnsi="Arial" w:cs="Arial"/>
        </w:rPr>
      </w:pPr>
      <w:r w:rsidRPr="00EC1650">
        <w:rPr>
          <w:rFonts w:ascii="Arial" w:hAnsi="Arial" w:cs="Arial"/>
        </w:rPr>
        <w:t>A site-specific Construction Noise, Vibration Assessment and Management Plan prepared by a suitably qualified acoustic consultant shall be submitted to and approved by the Principal Certifying Authority (PCA) prior to issue of the</w:t>
      </w:r>
      <w:r w:rsidR="00B2293E">
        <w:rPr>
          <w:rFonts w:ascii="Arial" w:hAnsi="Arial" w:cs="Arial"/>
        </w:rPr>
        <w:t xml:space="preserve"> first</w:t>
      </w:r>
      <w:r w:rsidRPr="00EC1650">
        <w:rPr>
          <w:rFonts w:ascii="Arial" w:hAnsi="Arial" w:cs="Arial"/>
        </w:rPr>
        <w:t xml:space="preserve"> Construction Certificate. The Construction Noise, Vibration Assessment and Management Plan must include an assessment of expected noise impacts and detail feasible work practices to be adopted to avoid, </w:t>
      </w:r>
      <w:proofErr w:type="gramStart"/>
      <w:r w:rsidRPr="00EC1650">
        <w:rPr>
          <w:rFonts w:ascii="Arial" w:hAnsi="Arial" w:cs="Arial"/>
        </w:rPr>
        <w:t>remedy</w:t>
      </w:r>
      <w:proofErr w:type="gramEnd"/>
      <w:r w:rsidRPr="00EC1650">
        <w:rPr>
          <w:rFonts w:ascii="Arial" w:hAnsi="Arial" w:cs="Arial"/>
        </w:rPr>
        <w:t xml:space="preserve"> or mitigate construction noise and vibration impacts.</w:t>
      </w:r>
      <w:r w:rsidRPr="00EC1650">
        <w:rPr>
          <w:rFonts w:ascii="Arial" w:hAnsi="Arial" w:cs="Arial"/>
          <w:bCs/>
        </w:rPr>
        <w:t> </w:t>
      </w:r>
    </w:p>
    <w:p w14:paraId="6C6B8EAE" w14:textId="77777777" w:rsidR="00EC1650" w:rsidRPr="00EC1650" w:rsidRDefault="00EC1650" w:rsidP="00EC1650">
      <w:pPr>
        <w:spacing w:after="0" w:line="240" w:lineRule="auto"/>
        <w:ind w:left="567"/>
        <w:jc w:val="both"/>
        <w:rPr>
          <w:rFonts w:ascii="Arial" w:hAnsi="Arial" w:cs="Arial"/>
          <w:bCs/>
        </w:rPr>
      </w:pPr>
    </w:p>
    <w:p w14:paraId="0B36CB78" w14:textId="37CDC782" w:rsidR="00AF6457" w:rsidRPr="00EC1650" w:rsidRDefault="00AF6457" w:rsidP="00EC1650">
      <w:pPr>
        <w:spacing w:after="0" w:line="240" w:lineRule="auto"/>
        <w:ind w:left="567"/>
        <w:jc w:val="both"/>
        <w:rPr>
          <w:rFonts w:ascii="Arial" w:hAnsi="Arial" w:cs="Arial"/>
          <w:bCs/>
        </w:rPr>
      </w:pPr>
      <w:r w:rsidRPr="00EC1650">
        <w:rPr>
          <w:rFonts w:ascii="Arial" w:hAnsi="Arial" w:cs="Arial"/>
          <w:bCs/>
        </w:rPr>
        <w:t>The Construction Noise, Vibration Assessment and Management Plan shall be consistent with the ‘Interim Construction Noise Guideline’ published by the Department of Environment and Climate Change NSW (DECC 2009/265) dated July 2009 and include, but not necessarily be limited to the following information: </w:t>
      </w:r>
    </w:p>
    <w:p w14:paraId="00F450D6" w14:textId="77777777" w:rsidR="00EC1650" w:rsidRPr="00EC1650" w:rsidRDefault="00EC1650" w:rsidP="00EC1650">
      <w:pPr>
        <w:spacing w:after="0" w:line="240" w:lineRule="auto"/>
        <w:jc w:val="both"/>
        <w:rPr>
          <w:rFonts w:ascii="Arial" w:hAnsi="Arial" w:cs="Arial"/>
        </w:rPr>
      </w:pPr>
    </w:p>
    <w:p w14:paraId="50286AC6" w14:textId="77777777" w:rsidR="00AF6457" w:rsidRPr="00EC1650" w:rsidRDefault="00AF6457" w:rsidP="00A95C6C">
      <w:pPr>
        <w:numPr>
          <w:ilvl w:val="1"/>
          <w:numId w:val="14"/>
        </w:numPr>
        <w:spacing w:after="0" w:line="240" w:lineRule="auto"/>
        <w:ind w:left="1134" w:hanging="567"/>
        <w:jc w:val="both"/>
        <w:rPr>
          <w:rFonts w:ascii="Arial" w:hAnsi="Arial" w:cs="Arial"/>
        </w:rPr>
      </w:pPr>
      <w:r w:rsidRPr="00EC1650">
        <w:rPr>
          <w:rFonts w:ascii="Arial" w:hAnsi="Arial" w:cs="Arial"/>
        </w:rPr>
        <w:t xml:space="preserve">Identification of nearby residences and other noise sensitive land </w:t>
      </w:r>
      <w:proofErr w:type="gramStart"/>
      <w:r w:rsidRPr="00EC1650">
        <w:rPr>
          <w:rFonts w:ascii="Arial" w:hAnsi="Arial" w:cs="Arial"/>
        </w:rPr>
        <w:t>uses;</w:t>
      </w:r>
      <w:proofErr w:type="gramEnd"/>
      <w:r w:rsidRPr="00EC1650">
        <w:rPr>
          <w:rFonts w:ascii="Arial" w:hAnsi="Arial" w:cs="Arial"/>
        </w:rPr>
        <w:t> </w:t>
      </w:r>
    </w:p>
    <w:p w14:paraId="3994FFE7" w14:textId="77777777" w:rsidR="00AF6457" w:rsidRPr="00EC1650" w:rsidRDefault="00AF6457" w:rsidP="00A95C6C">
      <w:pPr>
        <w:numPr>
          <w:ilvl w:val="1"/>
          <w:numId w:val="14"/>
        </w:numPr>
        <w:spacing w:after="0" w:line="240" w:lineRule="auto"/>
        <w:ind w:left="1134" w:hanging="567"/>
        <w:jc w:val="both"/>
        <w:rPr>
          <w:rFonts w:ascii="Arial" w:hAnsi="Arial" w:cs="Arial"/>
        </w:rPr>
      </w:pPr>
      <w:r w:rsidRPr="00EC1650">
        <w:rPr>
          <w:rFonts w:ascii="Arial" w:hAnsi="Arial" w:cs="Arial"/>
        </w:rPr>
        <w:t xml:space="preserve">Assessment of expected noise </w:t>
      </w:r>
      <w:proofErr w:type="gramStart"/>
      <w:r w:rsidRPr="00EC1650">
        <w:rPr>
          <w:rFonts w:ascii="Arial" w:hAnsi="Arial" w:cs="Arial"/>
        </w:rPr>
        <w:t>impacts;</w:t>
      </w:r>
      <w:proofErr w:type="gramEnd"/>
      <w:r w:rsidRPr="00EC1650">
        <w:rPr>
          <w:rFonts w:ascii="Arial" w:hAnsi="Arial" w:cs="Arial"/>
        </w:rPr>
        <w:t> </w:t>
      </w:r>
    </w:p>
    <w:p w14:paraId="242A0FD2" w14:textId="77777777" w:rsidR="00AF6457" w:rsidRPr="00EC1650" w:rsidRDefault="00AF6457" w:rsidP="00A95C6C">
      <w:pPr>
        <w:numPr>
          <w:ilvl w:val="1"/>
          <w:numId w:val="14"/>
        </w:numPr>
        <w:spacing w:after="0" w:line="240" w:lineRule="auto"/>
        <w:ind w:left="1134" w:hanging="567"/>
        <w:jc w:val="both"/>
        <w:rPr>
          <w:rFonts w:ascii="Arial" w:hAnsi="Arial" w:cs="Arial"/>
        </w:rPr>
      </w:pPr>
      <w:r w:rsidRPr="00EC1650">
        <w:rPr>
          <w:rFonts w:ascii="Arial" w:hAnsi="Arial" w:cs="Arial"/>
        </w:rPr>
        <w:t xml:space="preserve">Detailed examination of feasible and reasonable work practices that will be implemented to minimise noise </w:t>
      </w:r>
      <w:proofErr w:type="gramStart"/>
      <w:r w:rsidRPr="00EC1650">
        <w:rPr>
          <w:rFonts w:ascii="Arial" w:hAnsi="Arial" w:cs="Arial"/>
        </w:rPr>
        <w:t>impacts;</w:t>
      </w:r>
      <w:proofErr w:type="gramEnd"/>
      <w:r w:rsidRPr="00EC1650">
        <w:rPr>
          <w:rFonts w:ascii="Arial" w:hAnsi="Arial" w:cs="Arial"/>
        </w:rPr>
        <w:t> </w:t>
      </w:r>
    </w:p>
    <w:p w14:paraId="7CADA907" w14:textId="77777777" w:rsidR="00AF6457" w:rsidRPr="00EC1650" w:rsidRDefault="00AF6457" w:rsidP="00A95C6C">
      <w:pPr>
        <w:numPr>
          <w:ilvl w:val="1"/>
          <w:numId w:val="14"/>
        </w:numPr>
        <w:spacing w:after="0" w:line="240" w:lineRule="auto"/>
        <w:ind w:left="1134" w:hanging="567"/>
        <w:jc w:val="both"/>
        <w:rPr>
          <w:rFonts w:ascii="Arial" w:hAnsi="Arial" w:cs="Arial"/>
        </w:rPr>
      </w:pPr>
      <w:r w:rsidRPr="00EC1650">
        <w:rPr>
          <w:rFonts w:ascii="Arial" w:hAnsi="Arial" w:cs="Arial"/>
        </w:rPr>
        <w:t xml:space="preserve">Strategies to promptly deal with and address noise </w:t>
      </w:r>
      <w:proofErr w:type="gramStart"/>
      <w:r w:rsidRPr="00EC1650">
        <w:rPr>
          <w:rFonts w:ascii="Arial" w:hAnsi="Arial" w:cs="Arial"/>
        </w:rPr>
        <w:t>complaints;</w:t>
      </w:r>
      <w:proofErr w:type="gramEnd"/>
      <w:r w:rsidRPr="00EC1650">
        <w:rPr>
          <w:rFonts w:ascii="Arial" w:hAnsi="Arial" w:cs="Arial"/>
        </w:rPr>
        <w:t> </w:t>
      </w:r>
    </w:p>
    <w:p w14:paraId="2D3A6529" w14:textId="77777777" w:rsidR="00AF6457" w:rsidRPr="00EC1650" w:rsidRDefault="00AF6457" w:rsidP="00A95C6C">
      <w:pPr>
        <w:numPr>
          <w:ilvl w:val="1"/>
          <w:numId w:val="14"/>
        </w:numPr>
        <w:spacing w:after="0" w:line="240" w:lineRule="auto"/>
        <w:ind w:left="1134" w:hanging="567"/>
        <w:jc w:val="both"/>
        <w:rPr>
          <w:rFonts w:ascii="Arial" w:hAnsi="Arial" w:cs="Arial"/>
        </w:rPr>
      </w:pPr>
      <w:r w:rsidRPr="00EC1650">
        <w:rPr>
          <w:rFonts w:ascii="Arial" w:hAnsi="Arial" w:cs="Arial"/>
        </w:rPr>
        <w:t>Details of performance evaluating procedures (for example, noise monitoring or checking work practices and equipment</w:t>
      </w:r>
      <w:proofErr w:type="gramStart"/>
      <w:r w:rsidRPr="00EC1650">
        <w:rPr>
          <w:rFonts w:ascii="Arial" w:hAnsi="Arial" w:cs="Arial"/>
        </w:rPr>
        <w:t>);</w:t>
      </w:r>
      <w:proofErr w:type="gramEnd"/>
      <w:r w:rsidRPr="00EC1650">
        <w:rPr>
          <w:rFonts w:ascii="Arial" w:hAnsi="Arial" w:cs="Arial"/>
        </w:rPr>
        <w:t> </w:t>
      </w:r>
    </w:p>
    <w:p w14:paraId="344793DC" w14:textId="77777777" w:rsidR="00AF6457" w:rsidRPr="00EC1650" w:rsidRDefault="00AF6457" w:rsidP="00A95C6C">
      <w:pPr>
        <w:numPr>
          <w:ilvl w:val="1"/>
          <w:numId w:val="14"/>
        </w:numPr>
        <w:spacing w:after="0" w:line="240" w:lineRule="auto"/>
        <w:ind w:left="1134" w:hanging="567"/>
        <w:jc w:val="both"/>
        <w:rPr>
          <w:rFonts w:ascii="Arial" w:hAnsi="Arial" w:cs="Arial"/>
        </w:rPr>
      </w:pPr>
      <w:r w:rsidRPr="00EC1650">
        <w:rPr>
          <w:rFonts w:ascii="Arial" w:hAnsi="Arial" w:cs="Arial"/>
        </w:rPr>
        <w:t xml:space="preserve">Methods for receiving and responding to complaints about construction </w:t>
      </w:r>
      <w:proofErr w:type="gramStart"/>
      <w:r w:rsidRPr="00EC1650">
        <w:rPr>
          <w:rFonts w:ascii="Arial" w:hAnsi="Arial" w:cs="Arial"/>
        </w:rPr>
        <w:t>noise;</w:t>
      </w:r>
      <w:proofErr w:type="gramEnd"/>
    </w:p>
    <w:p w14:paraId="39004114" w14:textId="77777777" w:rsidR="00AF6457" w:rsidRPr="00EC1650" w:rsidRDefault="00AF6457" w:rsidP="00A95C6C">
      <w:pPr>
        <w:numPr>
          <w:ilvl w:val="1"/>
          <w:numId w:val="14"/>
        </w:numPr>
        <w:spacing w:after="0" w:line="240" w:lineRule="auto"/>
        <w:ind w:left="1134" w:hanging="567"/>
        <w:jc w:val="both"/>
        <w:rPr>
          <w:rFonts w:ascii="Arial" w:hAnsi="Arial" w:cs="Arial"/>
        </w:rPr>
      </w:pPr>
      <w:r w:rsidRPr="00EC1650">
        <w:rPr>
          <w:rFonts w:ascii="Arial" w:hAnsi="Arial" w:cs="Arial"/>
        </w:rPr>
        <w:t>Procedures for notifying nearby residents of forthcoming works that are likely to produce noise impacts; and </w:t>
      </w:r>
    </w:p>
    <w:p w14:paraId="59CD7428" w14:textId="77777777" w:rsidR="00AF6457" w:rsidRPr="00EC1650" w:rsidRDefault="00AF6457" w:rsidP="00A95C6C">
      <w:pPr>
        <w:numPr>
          <w:ilvl w:val="1"/>
          <w:numId w:val="14"/>
        </w:numPr>
        <w:spacing w:after="0" w:line="240" w:lineRule="auto"/>
        <w:ind w:left="1134" w:hanging="567"/>
        <w:jc w:val="both"/>
        <w:rPr>
          <w:rFonts w:ascii="Arial" w:hAnsi="Arial" w:cs="Arial"/>
        </w:rPr>
      </w:pPr>
      <w:r w:rsidRPr="00EC1650">
        <w:rPr>
          <w:rFonts w:ascii="Arial" w:hAnsi="Arial" w:cs="Arial"/>
        </w:rPr>
        <w:lastRenderedPageBreak/>
        <w:t>Reference to relevant licence and consent conditions.</w:t>
      </w:r>
    </w:p>
    <w:p w14:paraId="753F6626" w14:textId="77777777" w:rsidR="00B2293E" w:rsidRDefault="00B2293E" w:rsidP="00EC1650">
      <w:pPr>
        <w:spacing w:after="0"/>
        <w:ind w:left="567"/>
        <w:jc w:val="both"/>
        <w:rPr>
          <w:rFonts w:ascii="Arial" w:hAnsi="Arial" w:cs="Arial"/>
          <w:bCs/>
        </w:rPr>
      </w:pPr>
    </w:p>
    <w:p w14:paraId="2B761FC9" w14:textId="465253E2" w:rsidR="00B2293E" w:rsidRDefault="00B2293E" w:rsidP="00EC1650">
      <w:pPr>
        <w:spacing w:after="0"/>
        <w:ind w:left="567"/>
        <w:jc w:val="both"/>
        <w:rPr>
          <w:rFonts w:ascii="Arial" w:hAnsi="Arial" w:cs="Arial"/>
          <w:bCs/>
        </w:rPr>
      </w:pPr>
      <w:r>
        <w:rPr>
          <w:rFonts w:ascii="Arial" w:hAnsi="Arial" w:cs="Arial"/>
        </w:rPr>
        <w:t xml:space="preserve">The CNVMP must also describe the relevant stages and phases of construction including work program outlining relevant timeframes for each stage/phase and ongoing </w:t>
      </w:r>
      <w:r w:rsidR="00D13C9C">
        <w:rPr>
          <w:rFonts w:ascii="Arial" w:hAnsi="Arial" w:cs="Arial"/>
        </w:rPr>
        <w:t xml:space="preserve">noise and vibration </w:t>
      </w:r>
      <w:r>
        <w:rPr>
          <w:rFonts w:ascii="Arial" w:hAnsi="Arial" w:cs="Arial"/>
        </w:rPr>
        <w:t>management</w:t>
      </w:r>
      <w:r w:rsidR="00421E6E">
        <w:rPr>
          <w:rFonts w:ascii="Arial" w:hAnsi="Arial" w:cs="Arial"/>
        </w:rPr>
        <w:t>,</w:t>
      </w:r>
      <w:r>
        <w:rPr>
          <w:rFonts w:ascii="Arial" w:hAnsi="Arial" w:cs="Arial"/>
        </w:rPr>
        <w:t xml:space="preserve"> monitoring and reporting. The CNVMP should be revised at each stage/phase of construction.</w:t>
      </w:r>
    </w:p>
    <w:p w14:paraId="39EDFED8" w14:textId="1C3EACC1" w:rsidR="00AF6457" w:rsidRPr="00EC1650" w:rsidRDefault="00AF6457" w:rsidP="00EC1650">
      <w:pPr>
        <w:spacing w:after="0"/>
        <w:ind w:left="567"/>
        <w:jc w:val="both"/>
        <w:rPr>
          <w:rFonts w:ascii="Arial" w:hAnsi="Arial" w:cs="Arial"/>
          <w:b/>
        </w:rPr>
      </w:pPr>
      <w:r w:rsidRPr="00EC1650">
        <w:rPr>
          <w:rFonts w:ascii="Arial" w:hAnsi="Arial" w:cs="Arial"/>
          <w:bCs/>
        </w:rPr>
        <w:br/>
        <w:t>The Construction Noise, Vibration Assessment and Management Plan must be made available for inspection when requested by the PCA or Liverpool City Council.</w:t>
      </w:r>
    </w:p>
    <w:p w14:paraId="13AE2DD9" w14:textId="77777777" w:rsidR="00673F07" w:rsidRPr="002279E6" w:rsidRDefault="00673F07" w:rsidP="006E2680">
      <w:pPr>
        <w:spacing w:after="0" w:line="240" w:lineRule="auto"/>
        <w:rPr>
          <w:rFonts w:ascii="Arial" w:hAnsi="Arial" w:cs="Arial"/>
          <w:highlight w:val="yellow"/>
        </w:rPr>
      </w:pPr>
    </w:p>
    <w:p w14:paraId="1C21A817" w14:textId="77777777" w:rsidR="00673F07" w:rsidRPr="00AF6457" w:rsidRDefault="00673F07" w:rsidP="006E2680">
      <w:pPr>
        <w:spacing w:after="0" w:line="240" w:lineRule="auto"/>
        <w:ind w:firstLine="567"/>
        <w:rPr>
          <w:rFonts w:ascii="Arial" w:hAnsi="Arial" w:cs="Arial"/>
          <w:b/>
        </w:rPr>
      </w:pPr>
      <w:r w:rsidRPr="00AF6457">
        <w:rPr>
          <w:rFonts w:ascii="Arial" w:hAnsi="Arial" w:cs="Arial"/>
          <w:b/>
        </w:rPr>
        <w:t>Construction Environmental Management Plan (CEMP)</w:t>
      </w:r>
    </w:p>
    <w:p w14:paraId="523A2E0E" w14:textId="77777777" w:rsidR="00673F07" w:rsidRPr="00AF6457" w:rsidRDefault="00673F07" w:rsidP="006E2680">
      <w:pPr>
        <w:spacing w:after="0" w:line="240" w:lineRule="auto"/>
        <w:rPr>
          <w:rFonts w:ascii="Arial" w:hAnsi="Arial" w:cs="Arial"/>
          <w:b/>
        </w:rPr>
      </w:pPr>
    </w:p>
    <w:p w14:paraId="73B050ED" w14:textId="044B2296" w:rsidR="00AF6457" w:rsidRPr="00AF6457" w:rsidRDefault="00AF6457" w:rsidP="00A95C6C">
      <w:pPr>
        <w:numPr>
          <w:ilvl w:val="0"/>
          <w:numId w:val="1"/>
        </w:numPr>
        <w:spacing w:after="0" w:line="240" w:lineRule="auto"/>
        <w:rPr>
          <w:rFonts w:ascii="Arial" w:hAnsi="Arial" w:cs="Arial"/>
          <w:b/>
        </w:rPr>
      </w:pPr>
      <w:r w:rsidRPr="00AF6457">
        <w:rPr>
          <w:rFonts w:ascii="Arial" w:hAnsi="Arial" w:cs="Arial"/>
        </w:rPr>
        <w:t xml:space="preserve">Prior to issue of </w:t>
      </w:r>
      <w:r w:rsidR="00703435">
        <w:rPr>
          <w:rFonts w:ascii="Arial" w:hAnsi="Arial" w:cs="Arial"/>
        </w:rPr>
        <w:t>the first</w:t>
      </w:r>
      <w:r w:rsidRPr="00AF6457">
        <w:rPr>
          <w:rFonts w:ascii="Arial" w:hAnsi="Arial" w:cs="Arial"/>
        </w:rPr>
        <w:t xml:space="preserve"> </w:t>
      </w:r>
      <w:r w:rsidR="00703435">
        <w:rPr>
          <w:rFonts w:ascii="Arial" w:hAnsi="Arial" w:cs="Arial"/>
        </w:rPr>
        <w:t>C</w:t>
      </w:r>
      <w:r w:rsidR="00703435" w:rsidRPr="00AF6457">
        <w:rPr>
          <w:rFonts w:ascii="Arial" w:hAnsi="Arial" w:cs="Arial"/>
        </w:rPr>
        <w:t xml:space="preserve">onstruction </w:t>
      </w:r>
      <w:r w:rsidR="00703435">
        <w:rPr>
          <w:rFonts w:ascii="Arial" w:hAnsi="Arial" w:cs="Arial"/>
        </w:rPr>
        <w:t>C</w:t>
      </w:r>
      <w:r w:rsidR="00703435" w:rsidRPr="00AF6457">
        <w:rPr>
          <w:rFonts w:ascii="Arial" w:hAnsi="Arial" w:cs="Arial"/>
        </w:rPr>
        <w:t>ertificate</w:t>
      </w:r>
      <w:r w:rsidRPr="00AF6457">
        <w:rPr>
          <w:rFonts w:ascii="Arial" w:hAnsi="Arial" w:cs="Arial"/>
        </w:rPr>
        <w:t>, a Construction Environmental Management Plan (CEMP) for the development must be provided to the Principal Certifying Authority for approval. The environmental site management measures must remain in place and be maintained throughout the period of the development. The CEMP must address all environmental aspects of the development’s construction phases, and include (where relevant), but not be limited to, the following:</w:t>
      </w:r>
    </w:p>
    <w:p w14:paraId="2ACCCC98" w14:textId="77777777" w:rsidR="00AF6457" w:rsidRPr="00AF6457" w:rsidRDefault="00AF6457" w:rsidP="00AF6457">
      <w:pPr>
        <w:spacing w:after="0" w:line="240" w:lineRule="auto"/>
        <w:ind w:left="567"/>
        <w:rPr>
          <w:rFonts w:ascii="Arial" w:hAnsi="Arial" w:cs="Arial"/>
          <w:b/>
        </w:rPr>
      </w:pPr>
    </w:p>
    <w:p w14:paraId="4E1D7FD8" w14:textId="77777777" w:rsidR="00AF6457" w:rsidRPr="00AF6457" w:rsidRDefault="00AF6457" w:rsidP="00A95C6C">
      <w:pPr>
        <w:numPr>
          <w:ilvl w:val="0"/>
          <w:numId w:val="13"/>
        </w:numPr>
        <w:spacing w:after="0" w:line="240" w:lineRule="auto"/>
        <w:ind w:left="1134" w:hanging="567"/>
        <w:rPr>
          <w:rFonts w:ascii="Arial" w:hAnsi="Arial" w:cs="Arial"/>
        </w:rPr>
      </w:pPr>
      <w:r w:rsidRPr="00AF6457">
        <w:rPr>
          <w:rFonts w:ascii="Arial" w:hAnsi="Arial" w:cs="Arial"/>
        </w:rPr>
        <w:t xml:space="preserve">Project Contact </w:t>
      </w:r>
      <w:proofErr w:type="gramStart"/>
      <w:r w:rsidRPr="00AF6457">
        <w:rPr>
          <w:rFonts w:ascii="Arial" w:hAnsi="Arial" w:cs="Arial"/>
        </w:rPr>
        <w:t>Information;</w:t>
      </w:r>
      <w:proofErr w:type="gramEnd"/>
      <w:r w:rsidRPr="00AF6457">
        <w:rPr>
          <w:rFonts w:ascii="Arial" w:hAnsi="Arial" w:cs="Arial"/>
        </w:rPr>
        <w:t> </w:t>
      </w:r>
    </w:p>
    <w:p w14:paraId="5CBE6319" w14:textId="77777777" w:rsidR="00AF6457" w:rsidRPr="00AF6457" w:rsidRDefault="00AF6457" w:rsidP="00A95C6C">
      <w:pPr>
        <w:numPr>
          <w:ilvl w:val="0"/>
          <w:numId w:val="13"/>
        </w:numPr>
        <w:spacing w:after="0" w:line="240" w:lineRule="auto"/>
        <w:ind w:left="1134" w:hanging="567"/>
        <w:rPr>
          <w:rFonts w:ascii="Arial" w:hAnsi="Arial" w:cs="Arial"/>
        </w:rPr>
      </w:pPr>
      <w:r w:rsidRPr="00AF6457">
        <w:rPr>
          <w:rFonts w:ascii="Arial" w:hAnsi="Arial" w:cs="Arial"/>
        </w:rPr>
        <w:t xml:space="preserve">Site Security </w:t>
      </w:r>
      <w:proofErr w:type="gramStart"/>
      <w:r w:rsidRPr="00AF6457">
        <w:rPr>
          <w:rFonts w:ascii="Arial" w:hAnsi="Arial" w:cs="Arial"/>
        </w:rPr>
        <w:t>Details;</w:t>
      </w:r>
      <w:proofErr w:type="gramEnd"/>
      <w:r w:rsidRPr="00AF6457">
        <w:rPr>
          <w:rFonts w:ascii="Arial" w:hAnsi="Arial" w:cs="Arial"/>
        </w:rPr>
        <w:t> </w:t>
      </w:r>
    </w:p>
    <w:p w14:paraId="0EECA9ED" w14:textId="77777777" w:rsidR="00AF6457" w:rsidRPr="00AF6457" w:rsidRDefault="00AF6457" w:rsidP="00A95C6C">
      <w:pPr>
        <w:numPr>
          <w:ilvl w:val="0"/>
          <w:numId w:val="13"/>
        </w:numPr>
        <w:spacing w:after="0" w:line="240" w:lineRule="auto"/>
        <w:ind w:left="1134" w:hanging="567"/>
        <w:rPr>
          <w:rFonts w:ascii="Arial" w:hAnsi="Arial" w:cs="Arial"/>
        </w:rPr>
      </w:pPr>
      <w:r w:rsidRPr="00AF6457">
        <w:rPr>
          <w:rFonts w:ascii="Arial" w:hAnsi="Arial" w:cs="Arial"/>
        </w:rPr>
        <w:t xml:space="preserve">Timing and Sequencing </w:t>
      </w:r>
      <w:proofErr w:type="gramStart"/>
      <w:r w:rsidRPr="00AF6457">
        <w:rPr>
          <w:rFonts w:ascii="Arial" w:hAnsi="Arial" w:cs="Arial"/>
        </w:rPr>
        <w:t>Information;</w:t>
      </w:r>
      <w:proofErr w:type="gramEnd"/>
      <w:r w:rsidRPr="00AF6457">
        <w:rPr>
          <w:rFonts w:ascii="Arial" w:hAnsi="Arial" w:cs="Arial"/>
        </w:rPr>
        <w:t> </w:t>
      </w:r>
    </w:p>
    <w:p w14:paraId="283F9588" w14:textId="77777777" w:rsidR="00AF6457" w:rsidRPr="00AF6457" w:rsidRDefault="00AF6457" w:rsidP="00A95C6C">
      <w:pPr>
        <w:numPr>
          <w:ilvl w:val="0"/>
          <w:numId w:val="13"/>
        </w:numPr>
        <w:spacing w:after="0" w:line="240" w:lineRule="auto"/>
        <w:ind w:left="1134" w:hanging="567"/>
        <w:rPr>
          <w:rFonts w:ascii="Arial" w:hAnsi="Arial" w:cs="Arial"/>
        </w:rPr>
      </w:pPr>
      <w:r w:rsidRPr="00AF6457">
        <w:rPr>
          <w:rFonts w:ascii="Arial" w:hAnsi="Arial" w:cs="Arial"/>
        </w:rPr>
        <w:t xml:space="preserve">Site Soil and Water Management </w:t>
      </w:r>
      <w:proofErr w:type="gramStart"/>
      <w:r w:rsidRPr="00AF6457">
        <w:rPr>
          <w:rFonts w:ascii="Arial" w:hAnsi="Arial" w:cs="Arial"/>
        </w:rPr>
        <w:t>Plan;</w:t>
      </w:r>
      <w:proofErr w:type="gramEnd"/>
    </w:p>
    <w:p w14:paraId="2A58513C" w14:textId="77777777" w:rsidR="00AF6457" w:rsidRPr="00AF6457" w:rsidRDefault="00AF6457" w:rsidP="00A95C6C">
      <w:pPr>
        <w:numPr>
          <w:ilvl w:val="0"/>
          <w:numId w:val="13"/>
        </w:numPr>
        <w:spacing w:after="0" w:line="240" w:lineRule="auto"/>
        <w:ind w:left="1134" w:hanging="567"/>
        <w:rPr>
          <w:rFonts w:ascii="Arial" w:hAnsi="Arial" w:cs="Arial"/>
        </w:rPr>
      </w:pPr>
      <w:r w:rsidRPr="00AF6457">
        <w:rPr>
          <w:rFonts w:ascii="Arial" w:hAnsi="Arial" w:cs="Arial"/>
        </w:rPr>
        <w:t xml:space="preserve">Dust Control </w:t>
      </w:r>
      <w:proofErr w:type="gramStart"/>
      <w:r w:rsidRPr="00AF6457">
        <w:rPr>
          <w:rFonts w:ascii="Arial" w:hAnsi="Arial" w:cs="Arial"/>
        </w:rPr>
        <w:t>Plan;</w:t>
      </w:r>
      <w:proofErr w:type="gramEnd"/>
    </w:p>
    <w:p w14:paraId="19312192" w14:textId="77777777" w:rsidR="00AF6457" w:rsidRPr="00AF6457" w:rsidRDefault="00AF6457" w:rsidP="00A95C6C">
      <w:pPr>
        <w:numPr>
          <w:ilvl w:val="0"/>
          <w:numId w:val="13"/>
        </w:numPr>
        <w:spacing w:after="0" w:line="240" w:lineRule="auto"/>
        <w:ind w:left="1134" w:hanging="567"/>
        <w:rPr>
          <w:rFonts w:ascii="Arial" w:hAnsi="Arial" w:cs="Arial"/>
        </w:rPr>
      </w:pPr>
      <w:r w:rsidRPr="00AF6457">
        <w:rPr>
          <w:rFonts w:ascii="Arial" w:hAnsi="Arial" w:cs="Arial"/>
        </w:rPr>
        <w:t xml:space="preserve">Air </w:t>
      </w:r>
      <w:proofErr w:type="gramStart"/>
      <w:r w:rsidRPr="00AF6457">
        <w:rPr>
          <w:rFonts w:ascii="Arial" w:hAnsi="Arial" w:cs="Arial"/>
        </w:rPr>
        <w:t>Monitoring;</w:t>
      </w:r>
      <w:proofErr w:type="gramEnd"/>
    </w:p>
    <w:p w14:paraId="0CE1AF6A" w14:textId="77777777" w:rsidR="00AF6457" w:rsidRPr="00940008" w:rsidRDefault="00AF6457" w:rsidP="00A95C6C">
      <w:pPr>
        <w:numPr>
          <w:ilvl w:val="0"/>
          <w:numId w:val="13"/>
        </w:numPr>
        <w:spacing w:after="0" w:line="240" w:lineRule="auto"/>
        <w:ind w:left="1134" w:hanging="567"/>
        <w:rPr>
          <w:rFonts w:ascii="Arial" w:hAnsi="Arial" w:cs="Arial"/>
        </w:rPr>
      </w:pPr>
      <w:r w:rsidRPr="00940008">
        <w:rPr>
          <w:rFonts w:ascii="Arial" w:hAnsi="Arial" w:cs="Arial"/>
        </w:rPr>
        <w:t xml:space="preserve">Health and Safety </w:t>
      </w:r>
      <w:proofErr w:type="gramStart"/>
      <w:r w:rsidRPr="00940008">
        <w:rPr>
          <w:rFonts w:ascii="Arial" w:hAnsi="Arial" w:cs="Arial"/>
        </w:rPr>
        <w:t>Plan;</w:t>
      </w:r>
      <w:proofErr w:type="gramEnd"/>
    </w:p>
    <w:p w14:paraId="49133306" w14:textId="77777777" w:rsidR="00AF6457" w:rsidRPr="00940008" w:rsidRDefault="00AF6457" w:rsidP="00A95C6C">
      <w:pPr>
        <w:numPr>
          <w:ilvl w:val="0"/>
          <w:numId w:val="13"/>
        </w:numPr>
        <w:spacing w:after="0" w:line="240" w:lineRule="auto"/>
        <w:ind w:left="1134" w:hanging="567"/>
        <w:rPr>
          <w:rFonts w:ascii="Arial" w:hAnsi="Arial" w:cs="Arial"/>
        </w:rPr>
      </w:pPr>
      <w:r w:rsidRPr="00940008">
        <w:rPr>
          <w:rFonts w:ascii="Arial" w:hAnsi="Arial" w:cs="Arial"/>
        </w:rPr>
        <w:t xml:space="preserve">Waste Management </w:t>
      </w:r>
      <w:proofErr w:type="gramStart"/>
      <w:r w:rsidRPr="00940008">
        <w:rPr>
          <w:rFonts w:ascii="Arial" w:hAnsi="Arial" w:cs="Arial"/>
        </w:rPr>
        <w:t>Plan;</w:t>
      </w:r>
      <w:proofErr w:type="gramEnd"/>
    </w:p>
    <w:p w14:paraId="00994BE5" w14:textId="77777777" w:rsidR="00AF6457" w:rsidRPr="00940008" w:rsidRDefault="00AF6457" w:rsidP="00A95C6C">
      <w:pPr>
        <w:numPr>
          <w:ilvl w:val="0"/>
          <w:numId w:val="13"/>
        </w:numPr>
        <w:spacing w:after="0" w:line="240" w:lineRule="auto"/>
        <w:ind w:left="1134" w:hanging="567"/>
        <w:rPr>
          <w:rFonts w:ascii="Arial" w:hAnsi="Arial" w:cs="Arial"/>
        </w:rPr>
      </w:pPr>
      <w:r w:rsidRPr="00940008">
        <w:rPr>
          <w:rFonts w:ascii="Arial" w:hAnsi="Arial" w:cs="Arial"/>
        </w:rPr>
        <w:t>Incident management Contingency; and</w:t>
      </w:r>
    </w:p>
    <w:p w14:paraId="14013416" w14:textId="77777777" w:rsidR="00AF6457" w:rsidRPr="00940008" w:rsidRDefault="00AF6457" w:rsidP="00A95C6C">
      <w:pPr>
        <w:numPr>
          <w:ilvl w:val="0"/>
          <w:numId w:val="13"/>
        </w:numPr>
        <w:spacing w:after="0" w:line="240" w:lineRule="auto"/>
        <w:ind w:left="1134" w:hanging="567"/>
        <w:rPr>
          <w:rFonts w:ascii="Arial" w:hAnsi="Arial" w:cs="Arial"/>
        </w:rPr>
      </w:pPr>
      <w:r w:rsidRPr="00940008">
        <w:rPr>
          <w:rFonts w:ascii="Arial" w:hAnsi="Arial" w:cs="Arial"/>
        </w:rPr>
        <w:t>Unexpected Finds Protocol. </w:t>
      </w:r>
    </w:p>
    <w:p w14:paraId="4B302B12" w14:textId="5B96E169" w:rsidR="00B2293E" w:rsidRDefault="00AF6457" w:rsidP="00AF6457">
      <w:pPr>
        <w:spacing w:after="0" w:line="240" w:lineRule="auto"/>
        <w:ind w:left="567"/>
        <w:rPr>
          <w:rFonts w:ascii="Arial" w:hAnsi="Arial" w:cs="Arial"/>
        </w:rPr>
      </w:pPr>
      <w:r w:rsidRPr="00940008">
        <w:rPr>
          <w:rFonts w:cs="Arial"/>
        </w:rPr>
        <w:br/>
      </w:r>
      <w:r w:rsidR="00B2293E">
        <w:rPr>
          <w:rFonts w:ascii="Arial" w:hAnsi="Arial" w:cs="Arial"/>
        </w:rPr>
        <w:t>The CEMP must also describe the relevant stages and phases of construction including work program outlining relevant timeframes for each stage/phase and ongoing environmental management</w:t>
      </w:r>
      <w:r w:rsidR="00421E6E">
        <w:rPr>
          <w:rFonts w:ascii="Arial" w:hAnsi="Arial" w:cs="Arial"/>
        </w:rPr>
        <w:t>,</w:t>
      </w:r>
      <w:r w:rsidR="00B2293E">
        <w:rPr>
          <w:rFonts w:ascii="Arial" w:hAnsi="Arial" w:cs="Arial"/>
        </w:rPr>
        <w:t xml:space="preserve"> monitoring and reporting. The CEMP should be revised at each stage/phase of construction. </w:t>
      </w:r>
    </w:p>
    <w:p w14:paraId="6CC0B268" w14:textId="77777777" w:rsidR="00B2293E" w:rsidRDefault="00B2293E" w:rsidP="00AF6457">
      <w:pPr>
        <w:spacing w:after="0" w:line="240" w:lineRule="auto"/>
        <w:ind w:left="567"/>
        <w:rPr>
          <w:rFonts w:ascii="Arial" w:hAnsi="Arial" w:cs="Arial"/>
        </w:rPr>
      </w:pPr>
    </w:p>
    <w:p w14:paraId="488F7918" w14:textId="0523D85D" w:rsidR="00AF6457" w:rsidRPr="00940008" w:rsidRDefault="00AF6457" w:rsidP="00AF6457">
      <w:pPr>
        <w:spacing w:after="0" w:line="240" w:lineRule="auto"/>
        <w:ind w:left="567"/>
        <w:rPr>
          <w:rFonts w:cs="Arial"/>
        </w:rPr>
      </w:pPr>
      <w:r w:rsidRPr="00940008">
        <w:rPr>
          <w:rFonts w:ascii="Arial" w:hAnsi="Arial" w:cs="Arial"/>
        </w:rPr>
        <w:t>The CEMP must be kept on site for the duration of the works and must be made available to Council Officers upon request.</w:t>
      </w:r>
      <w:r w:rsidR="00703435">
        <w:rPr>
          <w:rFonts w:ascii="Arial" w:hAnsi="Arial" w:cs="Arial"/>
        </w:rPr>
        <w:t xml:space="preserve"> </w:t>
      </w:r>
    </w:p>
    <w:p w14:paraId="080B1C38" w14:textId="77777777" w:rsidR="00673F07" w:rsidRPr="00940008" w:rsidRDefault="00673F07" w:rsidP="006E2680">
      <w:pPr>
        <w:spacing w:after="0" w:line="240" w:lineRule="auto"/>
        <w:rPr>
          <w:rFonts w:ascii="Arial" w:hAnsi="Arial" w:cs="Arial"/>
        </w:rPr>
      </w:pPr>
    </w:p>
    <w:p w14:paraId="7A9C2CDB" w14:textId="6C6E891E" w:rsidR="00673F07" w:rsidRDefault="00673F07" w:rsidP="006E2680">
      <w:pPr>
        <w:spacing w:after="0" w:line="240" w:lineRule="auto"/>
        <w:ind w:left="567"/>
        <w:rPr>
          <w:rFonts w:ascii="Arial" w:hAnsi="Arial" w:cs="Arial"/>
          <w:b/>
        </w:rPr>
      </w:pPr>
      <w:r w:rsidRPr="00940008">
        <w:rPr>
          <w:rFonts w:ascii="Arial" w:hAnsi="Arial" w:cs="Arial"/>
          <w:b/>
        </w:rPr>
        <w:t xml:space="preserve">Traffic Management </w:t>
      </w:r>
    </w:p>
    <w:p w14:paraId="678F2335" w14:textId="77777777" w:rsidR="00C33CF6" w:rsidRPr="00940008" w:rsidRDefault="00C33CF6" w:rsidP="00C33CF6">
      <w:pPr>
        <w:spacing w:after="0" w:line="240" w:lineRule="auto"/>
        <w:rPr>
          <w:rFonts w:ascii="Arial" w:hAnsi="Arial" w:cs="Arial"/>
          <w:b/>
        </w:rPr>
      </w:pPr>
    </w:p>
    <w:p w14:paraId="2D9BA3C3" w14:textId="2C6BE545" w:rsidR="0077642C" w:rsidRPr="00C33CF6" w:rsidRDefault="0077642C" w:rsidP="00C33CF6">
      <w:pPr>
        <w:numPr>
          <w:ilvl w:val="0"/>
          <w:numId w:val="1"/>
        </w:numPr>
        <w:spacing w:after="0" w:line="240" w:lineRule="auto"/>
        <w:rPr>
          <w:rFonts w:ascii="Arial" w:hAnsi="Arial" w:cs="Arial"/>
          <w:b/>
        </w:rPr>
      </w:pPr>
      <w:r w:rsidRPr="00C33CF6">
        <w:rPr>
          <w:rFonts w:ascii="Arial" w:hAnsi="Arial" w:cs="Arial"/>
        </w:rPr>
        <w:t>A revised Local Area Traffic Management Plan (LATMP) prohibiting all right turn movements in to and from Scott Street in to the new driveway to the site (off  Scott Street), as per the traffic report section 7.1 page 32 (28 September 2020), needs to be submitted to Council’s Traffic and Transport Section and to the Liverpool Pedestrian Active Transport and Traffic Committee for endorsement.</w:t>
      </w:r>
    </w:p>
    <w:p w14:paraId="46E6311A" w14:textId="77777777" w:rsidR="0077642C" w:rsidRPr="00940008" w:rsidRDefault="0077642C" w:rsidP="0077642C">
      <w:pPr>
        <w:pStyle w:val="ListParagraph"/>
        <w:spacing w:after="0"/>
        <w:rPr>
          <w:rFonts w:ascii="Arial" w:hAnsi="Arial" w:cs="Arial"/>
        </w:rPr>
      </w:pPr>
    </w:p>
    <w:p w14:paraId="4B817D2A" w14:textId="77777777" w:rsidR="0077642C" w:rsidRPr="0077642C" w:rsidRDefault="0077642C" w:rsidP="0077642C">
      <w:pPr>
        <w:spacing w:after="0" w:line="240" w:lineRule="auto"/>
        <w:ind w:left="567"/>
        <w:jc w:val="both"/>
        <w:rPr>
          <w:rFonts w:ascii="Arial" w:hAnsi="Arial" w:cs="Arial"/>
          <w:highlight w:val="yellow"/>
        </w:rPr>
      </w:pPr>
      <w:r w:rsidRPr="00940008">
        <w:rPr>
          <w:rFonts w:ascii="Arial" w:hAnsi="Arial" w:cs="Arial"/>
        </w:rPr>
        <w:t>The revised LATPM will also need to incorporate the proposed ‘Shared Zone’ on the access to the development site in detail, including pedestrian crossing across Scott Street to access the site and other treatments that may be required along the pedestrian path on both Scott Street and Terminus Street surrounding the site, provision for buses including bus stops and</w:t>
      </w:r>
      <w:r w:rsidRPr="0077642C">
        <w:rPr>
          <w:rFonts w:ascii="Arial" w:hAnsi="Arial" w:cs="Arial"/>
        </w:rPr>
        <w:t xml:space="preserve"> other amenity close to the site.</w:t>
      </w:r>
    </w:p>
    <w:p w14:paraId="41ABA2B4" w14:textId="77777777" w:rsidR="0077642C" w:rsidRDefault="0077642C" w:rsidP="0077642C">
      <w:pPr>
        <w:pStyle w:val="ListParagraph"/>
        <w:spacing w:after="0"/>
        <w:rPr>
          <w:rFonts w:ascii="Arial" w:hAnsi="Arial" w:cs="Arial"/>
        </w:rPr>
      </w:pPr>
    </w:p>
    <w:p w14:paraId="0CB6BE02" w14:textId="7EDDEB8D" w:rsidR="0077642C" w:rsidRPr="0077642C" w:rsidRDefault="0077642C" w:rsidP="0077642C">
      <w:pPr>
        <w:spacing w:after="0" w:line="240" w:lineRule="auto"/>
        <w:ind w:left="567"/>
        <w:jc w:val="both"/>
        <w:rPr>
          <w:rFonts w:ascii="Arial" w:hAnsi="Arial" w:cs="Arial"/>
          <w:highlight w:val="yellow"/>
        </w:rPr>
      </w:pPr>
      <w:r w:rsidRPr="0077642C">
        <w:rPr>
          <w:rFonts w:ascii="Arial" w:hAnsi="Arial" w:cs="Arial"/>
        </w:rPr>
        <w:lastRenderedPageBreak/>
        <w:t>The revised LATPM needs to be submitted to Council’s Traffic and Transport Section for review and endorsement by Liverpool Council Traffic Committee</w:t>
      </w:r>
      <w:r w:rsidR="00343D7B">
        <w:rPr>
          <w:rFonts w:ascii="Arial" w:hAnsi="Arial" w:cs="Arial"/>
        </w:rPr>
        <w:t xml:space="preserve">, prior to the issue of </w:t>
      </w:r>
      <w:r w:rsidR="00E951F1">
        <w:rPr>
          <w:rFonts w:ascii="Arial" w:hAnsi="Arial" w:cs="Arial"/>
        </w:rPr>
        <w:t>the first</w:t>
      </w:r>
      <w:r w:rsidR="00343D7B">
        <w:rPr>
          <w:rFonts w:ascii="Arial" w:hAnsi="Arial" w:cs="Arial"/>
        </w:rPr>
        <w:t xml:space="preserve"> Construction Certificate</w:t>
      </w:r>
      <w:r w:rsidRPr="0077642C">
        <w:rPr>
          <w:rFonts w:ascii="Arial" w:hAnsi="Arial" w:cs="Arial"/>
        </w:rPr>
        <w:t>.</w:t>
      </w:r>
    </w:p>
    <w:p w14:paraId="36CBA4F1" w14:textId="77777777" w:rsidR="00C33CF6" w:rsidRPr="00C33CF6" w:rsidRDefault="00C33CF6" w:rsidP="00C33CF6">
      <w:pPr>
        <w:spacing w:after="0" w:line="240" w:lineRule="auto"/>
        <w:ind w:left="567"/>
        <w:rPr>
          <w:rFonts w:ascii="Arial" w:hAnsi="Arial" w:cs="Arial"/>
          <w:b/>
        </w:rPr>
      </w:pPr>
    </w:p>
    <w:p w14:paraId="2F2C8011" w14:textId="698F3AB2" w:rsidR="0077642C" w:rsidRPr="00C33CF6" w:rsidRDefault="0077642C" w:rsidP="00C33CF6">
      <w:pPr>
        <w:numPr>
          <w:ilvl w:val="0"/>
          <w:numId w:val="1"/>
        </w:numPr>
        <w:spacing w:after="0" w:line="240" w:lineRule="auto"/>
        <w:rPr>
          <w:rFonts w:ascii="Arial" w:hAnsi="Arial" w:cs="Arial"/>
          <w:b/>
        </w:rPr>
      </w:pPr>
      <w:r w:rsidRPr="00C33CF6">
        <w:rPr>
          <w:rFonts w:ascii="Arial" w:hAnsi="Arial" w:cs="Arial"/>
        </w:rPr>
        <w:t xml:space="preserve">Detailed design plans of the driveway, ramps, aisles, loading bays and parking spaces,  footpath paving, street lighting, sign and line marking scheme, demonstrating that the design has been carried out in accordance with RMS Guidelines, DCP and AS: 2890. This is to be supported by swept path analysis. </w:t>
      </w:r>
    </w:p>
    <w:p w14:paraId="1AE6F3E6" w14:textId="77777777" w:rsidR="0077642C" w:rsidRPr="0077642C" w:rsidRDefault="0077642C" w:rsidP="0077642C">
      <w:pPr>
        <w:spacing w:after="0" w:line="240" w:lineRule="auto"/>
        <w:ind w:left="567"/>
        <w:jc w:val="both"/>
        <w:rPr>
          <w:rFonts w:ascii="Arial" w:hAnsi="Arial" w:cs="Arial"/>
        </w:rPr>
      </w:pPr>
    </w:p>
    <w:p w14:paraId="5A37C910" w14:textId="517A759C" w:rsidR="002F6E0B" w:rsidRPr="00AD6584" w:rsidRDefault="0077642C" w:rsidP="00AD6584">
      <w:pPr>
        <w:spacing w:after="0" w:line="240" w:lineRule="auto"/>
        <w:ind w:left="567"/>
        <w:jc w:val="both"/>
        <w:rPr>
          <w:rFonts w:ascii="Arial" w:hAnsi="Arial" w:cs="Arial"/>
        </w:rPr>
      </w:pPr>
      <w:r w:rsidRPr="0077642C">
        <w:rPr>
          <w:rFonts w:ascii="Arial" w:hAnsi="Arial" w:cs="Arial"/>
        </w:rPr>
        <w:t xml:space="preserve">Details to be provided on plans and approved by Council prior to the issue of </w:t>
      </w:r>
      <w:r w:rsidR="007F012B">
        <w:rPr>
          <w:rFonts w:ascii="Arial" w:hAnsi="Arial" w:cs="Arial"/>
        </w:rPr>
        <w:t>any</w:t>
      </w:r>
      <w:r w:rsidR="00343D7B">
        <w:rPr>
          <w:rFonts w:ascii="Arial" w:hAnsi="Arial" w:cs="Arial"/>
        </w:rPr>
        <w:t xml:space="preserve"> relevant</w:t>
      </w:r>
      <w:r w:rsidRPr="0077642C">
        <w:rPr>
          <w:rFonts w:ascii="Arial" w:hAnsi="Arial" w:cs="Arial"/>
        </w:rPr>
        <w:t xml:space="preserve"> Construction Certificate. The drawings must be certified by a qualified traffic engineer that the designs comply with the requirements of the DCP and Australian Standards.</w:t>
      </w:r>
    </w:p>
    <w:p w14:paraId="6C258975" w14:textId="77777777" w:rsidR="002F6E0B" w:rsidRPr="002279E6" w:rsidRDefault="002F6E0B" w:rsidP="006E2680">
      <w:pPr>
        <w:spacing w:after="0" w:line="240" w:lineRule="auto"/>
        <w:rPr>
          <w:rFonts w:ascii="Arial" w:hAnsi="Arial" w:cs="Arial"/>
          <w:highlight w:val="yellow"/>
        </w:rPr>
      </w:pPr>
    </w:p>
    <w:p w14:paraId="4E29D451" w14:textId="5FC790DA" w:rsidR="00673F07" w:rsidRDefault="00940008" w:rsidP="006E2680">
      <w:pPr>
        <w:spacing w:after="0" w:line="240" w:lineRule="auto"/>
        <w:ind w:left="567"/>
        <w:rPr>
          <w:rFonts w:ascii="Arial" w:hAnsi="Arial" w:cs="Arial"/>
          <w:b/>
        </w:rPr>
      </w:pPr>
      <w:r>
        <w:rPr>
          <w:rFonts w:ascii="Arial" w:hAnsi="Arial" w:cs="Arial"/>
          <w:b/>
        </w:rPr>
        <w:t>Access</w:t>
      </w:r>
    </w:p>
    <w:p w14:paraId="060CD6E9" w14:textId="77777777" w:rsidR="00C33CF6" w:rsidRPr="00940008" w:rsidRDefault="00C33CF6" w:rsidP="00C33CF6">
      <w:pPr>
        <w:spacing w:after="0" w:line="240" w:lineRule="auto"/>
        <w:rPr>
          <w:rFonts w:ascii="Arial" w:hAnsi="Arial" w:cs="Arial"/>
          <w:b/>
        </w:rPr>
      </w:pPr>
    </w:p>
    <w:p w14:paraId="1AB91C0A" w14:textId="3145D9F6" w:rsidR="00940008" w:rsidRPr="00C33CF6" w:rsidRDefault="00940008" w:rsidP="009055FE">
      <w:pPr>
        <w:numPr>
          <w:ilvl w:val="0"/>
          <w:numId w:val="1"/>
        </w:numPr>
        <w:spacing w:after="0" w:line="240" w:lineRule="auto"/>
        <w:rPr>
          <w:rFonts w:ascii="Arial" w:hAnsi="Arial" w:cs="Arial"/>
        </w:rPr>
      </w:pPr>
      <w:r w:rsidRPr="00C33CF6">
        <w:rPr>
          <w:rFonts w:ascii="Arial" w:hAnsi="Arial" w:cs="Arial"/>
        </w:rPr>
        <w:t>Access must be provided to the development for people with a disability in accordance with the relevant requirements of the Building Code of Australia, Disability (access to Premises – Buildings) Standard 2010 and Australian Standard – AS1428.1 (2009), Design for Access and Mobility – General requirements for new building work, to the satisfaction of the Certifying Authority.</w:t>
      </w:r>
    </w:p>
    <w:p w14:paraId="5972A269" w14:textId="77777777" w:rsidR="00B75F0A" w:rsidRPr="002279E6" w:rsidRDefault="00B75F0A" w:rsidP="006E2680">
      <w:pPr>
        <w:spacing w:after="0" w:line="240" w:lineRule="auto"/>
        <w:rPr>
          <w:rFonts w:ascii="Arial" w:hAnsi="Arial" w:cs="Arial"/>
          <w:highlight w:val="yellow"/>
          <w:lang w:val="en-US"/>
        </w:rPr>
      </w:pPr>
    </w:p>
    <w:p w14:paraId="6F685988" w14:textId="77777777" w:rsidR="00673F07" w:rsidRPr="00B06565" w:rsidRDefault="00673F07" w:rsidP="006E2680">
      <w:pPr>
        <w:spacing w:after="0" w:line="240" w:lineRule="auto"/>
        <w:ind w:left="567"/>
        <w:rPr>
          <w:rFonts w:ascii="Arial" w:hAnsi="Arial" w:cs="Arial"/>
          <w:b/>
        </w:rPr>
      </w:pPr>
      <w:r w:rsidRPr="00B06565">
        <w:rPr>
          <w:rFonts w:ascii="Arial" w:hAnsi="Arial" w:cs="Arial"/>
          <w:b/>
        </w:rPr>
        <w:t>S138 Roads Act – Minor Works in the public road</w:t>
      </w:r>
    </w:p>
    <w:p w14:paraId="113F9CE9" w14:textId="77777777" w:rsidR="00673F07" w:rsidRPr="00B06565" w:rsidRDefault="00673F07" w:rsidP="006E2680">
      <w:pPr>
        <w:spacing w:after="0" w:line="240" w:lineRule="auto"/>
        <w:rPr>
          <w:rFonts w:ascii="Arial" w:hAnsi="Arial" w:cs="Arial"/>
          <w:b/>
        </w:rPr>
      </w:pPr>
    </w:p>
    <w:p w14:paraId="50735CB4" w14:textId="6057ED85"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Prior to the issue of </w:t>
      </w:r>
      <w:r w:rsidR="003319CB">
        <w:rPr>
          <w:rFonts w:ascii="Arial" w:hAnsi="Arial" w:cs="Arial"/>
        </w:rPr>
        <w:t>any</w:t>
      </w:r>
      <w:r w:rsidR="00343D7B">
        <w:rPr>
          <w:rFonts w:ascii="Arial" w:hAnsi="Arial" w:cs="Arial"/>
        </w:rPr>
        <w:t xml:space="preserve"> relevant</w:t>
      </w:r>
      <w:r w:rsidRPr="009055FE">
        <w:rPr>
          <w:rFonts w:ascii="Arial" w:hAnsi="Arial" w:cs="Arial"/>
        </w:rPr>
        <w:t xml:space="preserve"> Construction Certificate</w:t>
      </w:r>
      <w:r w:rsidR="00B06565" w:rsidRPr="009055FE">
        <w:rPr>
          <w:rFonts w:ascii="Arial" w:hAnsi="Arial" w:cs="Arial"/>
        </w:rPr>
        <w:t>,</w:t>
      </w:r>
      <w:r w:rsidRPr="009055FE">
        <w:rPr>
          <w:rFonts w:ascii="Arial" w:hAnsi="Arial" w:cs="Arial"/>
        </w:rPr>
        <w:t xml:space="preserve"> a S138 Roads Act application/s, including payment of fees shall be lodged with Liverpool City Council, as the Roads Authority for any works required in a public road.  These works may include but are not limited to the following:</w:t>
      </w:r>
    </w:p>
    <w:p w14:paraId="74B838DC" w14:textId="77777777" w:rsidR="00673F07" w:rsidRPr="00B06565" w:rsidRDefault="00673F07" w:rsidP="006E2680">
      <w:pPr>
        <w:spacing w:after="0" w:line="240" w:lineRule="auto"/>
        <w:rPr>
          <w:rFonts w:ascii="Arial" w:hAnsi="Arial" w:cs="Arial"/>
          <w:lang w:val="en-US"/>
        </w:rPr>
      </w:pPr>
    </w:p>
    <w:p w14:paraId="5A6A3719" w14:textId="77777777" w:rsidR="00673F07" w:rsidRPr="00B06565" w:rsidRDefault="00673F07" w:rsidP="00A95C6C">
      <w:pPr>
        <w:numPr>
          <w:ilvl w:val="0"/>
          <w:numId w:val="4"/>
        </w:numPr>
        <w:spacing w:after="0" w:line="240" w:lineRule="auto"/>
        <w:rPr>
          <w:rFonts w:ascii="Arial" w:hAnsi="Arial" w:cs="Arial"/>
          <w:lang w:val="en-US"/>
        </w:rPr>
      </w:pPr>
      <w:r w:rsidRPr="00B06565">
        <w:rPr>
          <w:rFonts w:ascii="Arial" w:hAnsi="Arial" w:cs="Arial"/>
          <w:lang w:val="en-US"/>
        </w:rPr>
        <w:t xml:space="preserve">Vehicular crossings (including </w:t>
      </w:r>
      <w:proofErr w:type="spellStart"/>
      <w:r w:rsidRPr="00B06565">
        <w:rPr>
          <w:rFonts w:ascii="Arial" w:hAnsi="Arial" w:cs="Arial"/>
          <w:lang w:val="en-US"/>
        </w:rPr>
        <w:t>kerb</w:t>
      </w:r>
      <w:proofErr w:type="spellEnd"/>
      <w:r w:rsidRPr="00B06565">
        <w:rPr>
          <w:rFonts w:ascii="Arial" w:hAnsi="Arial" w:cs="Arial"/>
          <w:lang w:val="en-US"/>
        </w:rPr>
        <w:t xml:space="preserve"> reinstatement of redundant vehicular crossings)</w:t>
      </w:r>
    </w:p>
    <w:p w14:paraId="37D09891" w14:textId="77777777" w:rsidR="00673F07" w:rsidRPr="00B06565" w:rsidRDefault="00673F07" w:rsidP="00A95C6C">
      <w:pPr>
        <w:numPr>
          <w:ilvl w:val="0"/>
          <w:numId w:val="4"/>
        </w:numPr>
        <w:spacing w:after="0" w:line="240" w:lineRule="auto"/>
        <w:rPr>
          <w:rFonts w:ascii="Arial" w:hAnsi="Arial" w:cs="Arial"/>
          <w:lang w:val="en-US"/>
        </w:rPr>
      </w:pPr>
      <w:r w:rsidRPr="00B06565">
        <w:rPr>
          <w:rFonts w:ascii="Arial" w:hAnsi="Arial" w:cs="Arial"/>
          <w:lang w:val="en-US"/>
        </w:rPr>
        <w:t>Road opening for utilities and stormwater (including stormwater connection to Council infrastructure)</w:t>
      </w:r>
    </w:p>
    <w:p w14:paraId="5879CE63" w14:textId="77777777" w:rsidR="00673F07" w:rsidRPr="00B06565" w:rsidRDefault="00673F07" w:rsidP="00A95C6C">
      <w:pPr>
        <w:numPr>
          <w:ilvl w:val="0"/>
          <w:numId w:val="4"/>
        </w:numPr>
        <w:spacing w:after="0" w:line="240" w:lineRule="auto"/>
        <w:rPr>
          <w:rFonts w:ascii="Arial" w:hAnsi="Arial" w:cs="Arial"/>
          <w:lang w:val="en-US"/>
        </w:rPr>
      </w:pPr>
      <w:r w:rsidRPr="00B06565">
        <w:rPr>
          <w:rFonts w:ascii="Arial" w:hAnsi="Arial" w:cs="Arial"/>
          <w:lang w:val="en-US"/>
        </w:rPr>
        <w:t>Road occupancy or road closures</w:t>
      </w:r>
    </w:p>
    <w:p w14:paraId="53EF9264" w14:textId="77777777" w:rsidR="00673F07" w:rsidRPr="00B06565" w:rsidRDefault="00673F07" w:rsidP="00A95C6C">
      <w:pPr>
        <w:numPr>
          <w:ilvl w:val="0"/>
          <w:numId w:val="4"/>
        </w:numPr>
        <w:spacing w:after="0" w:line="240" w:lineRule="auto"/>
        <w:rPr>
          <w:rFonts w:ascii="Arial" w:hAnsi="Arial" w:cs="Arial"/>
          <w:lang w:val="en-US"/>
        </w:rPr>
      </w:pPr>
      <w:r w:rsidRPr="00B06565">
        <w:rPr>
          <w:rFonts w:ascii="Arial" w:hAnsi="Arial" w:cs="Arial"/>
          <w:lang w:val="en-US"/>
        </w:rPr>
        <w:t>Tree protection, tree pruning and/or tree removal and replanting</w:t>
      </w:r>
    </w:p>
    <w:p w14:paraId="28CFEBC8" w14:textId="77777777" w:rsidR="00673F07" w:rsidRPr="00B06565" w:rsidRDefault="00673F07" w:rsidP="006E2680">
      <w:pPr>
        <w:spacing w:after="0" w:line="240" w:lineRule="auto"/>
        <w:rPr>
          <w:rFonts w:ascii="Arial" w:hAnsi="Arial" w:cs="Arial"/>
          <w:lang w:val="en-US"/>
        </w:rPr>
      </w:pPr>
    </w:p>
    <w:p w14:paraId="4B952F3F" w14:textId="77777777" w:rsidR="00673F07" w:rsidRPr="00B06565" w:rsidRDefault="00673F07" w:rsidP="006E2680">
      <w:pPr>
        <w:spacing w:after="0" w:line="240" w:lineRule="auto"/>
        <w:ind w:left="568"/>
        <w:rPr>
          <w:rFonts w:ascii="Arial" w:hAnsi="Arial" w:cs="Arial"/>
        </w:rPr>
      </w:pPr>
      <w:r w:rsidRPr="00B06565">
        <w:rPr>
          <w:rFonts w:ascii="Arial" w:hAnsi="Arial" w:cs="Arial"/>
        </w:rPr>
        <w:t>All works shall be carried out in accordance with the Roads Act approval, the development consent including the stamped approved plans, and Liverpool City Council’s specifications.</w:t>
      </w:r>
    </w:p>
    <w:p w14:paraId="35426AB0" w14:textId="77777777" w:rsidR="00673F07" w:rsidRPr="00B06565" w:rsidRDefault="00673F07" w:rsidP="006E2680">
      <w:pPr>
        <w:spacing w:after="0" w:line="240" w:lineRule="auto"/>
        <w:ind w:left="568"/>
        <w:rPr>
          <w:rFonts w:ascii="Arial" w:hAnsi="Arial" w:cs="Arial"/>
        </w:rPr>
      </w:pPr>
    </w:p>
    <w:p w14:paraId="5003C3DE" w14:textId="77777777" w:rsidR="00673F07" w:rsidRPr="00B06565" w:rsidRDefault="00673F07" w:rsidP="006E2680">
      <w:pPr>
        <w:spacing w:after="0" w:line="240" w:lineRule="auto"/>
        <w:ind w:left="568"/>
        <w:rPr>
          <w:rFonts w:ascii="Arial" w:hAnsi="Arial" w:cs="Arial"/>
        </w:rPr>
      </w:pPr>
      <w:r w:rsidRPr="00B06565">
        <w:rPr>
          <w:rFonts w:ascii="Arial" w:hAnsi="Arial" w:cs="Arial"/>
        </w:rPr>
        <w:t>Note:</w:t>
      </w:r>
    </w:p>
    <w:p w14:paraId="3B7E0500" w14:textId="77777777" w:rsidR="00673F07" w:rsidRPr="00B06565" w:rsidRDefault="00673F07" w:rsidP="006E2680">
      <w:pPr>
        <w:spacing w:after="0" w:line="240" w:lineRule="auto"/>
        <w:ind w:left="568"/>
        <w:rPr>
          <w:rFonts w:ascii="Arial" w:hAnsi="Arial" w:cs="Arial"/>
        </w:rPr>
      </w:pPr>
    </w:p>
    <w:p w14:paraId="6C92934F" w14:textId="77777777" w:rsidR="00673F07" w:rsidRPr="00B06565" w:rsidRDefault="00673F07" w:rsidP="006E2680">
      <w:pPr>
        <w:spacing w:after="0" w:line="240" w:lineRule="auto"/>
        <w:ind w:left="568"/>
        <w:rPr>
          <w:rFonts w:ascii="Arial" w:hAnsi="Arial" w:cs="Arial"/>
        </w:rPr>
      </w:pPr>
      <w:r w:rsidRPr="00B06565">
        <w:rPr>
          <w:rFonts w:ascii="Arial" w:hAnsi="Arial" w:cs="Arial"/>
        </w:rPr>
        <w:t>1.  Approvals may also be required from the Roads and Maritime Service (RMS) for classified roads.</w:t>
      </w:r>
    </w:p>
    <w:p w14:paraId="5E2F8F4E" w14:textId="77777777" w:rsidR="006E2680" w:rsidRPr="00B06565" w:rsidRDefault="006E2680" w:rsidP="006E2680">
      <w:pPr>
        <w:spacing w:after="0" w:line="240" w:lineRule="auto"/>
        <w:rPr>
          <w:rFonts w:ascii="Arial" w:hAnsi="Arial" w:cs="Arial"/>
          <w:b/>
        </w:rPr>
      </w:pPr>
    </w:p>
    <w:p w14:paraId="44288904" w14:textId="77777777" w:rsidR="00673F07" w:rsidRPr="00B06565" w:rsidRDefault="00673F07" w:rsidP="006E2680">
      <w:pPr>
        <w:spacing w:after="0" w:line="240" w:lineRule="auto"/>
        <w:ind w:left="567"/>
        <w:rPr>
          <w:rFonts w:ascii="Arial" w:hAnsi="Arial" w:cs="Arial"/>
          <w:b/>
        </w:rPr>
      </w:pPr>
      <w:r w:rsidRPr="00B06565">
        <w:rPr>
          <w:rFonts w:ascii="Arial" w:hAnsi="Arial" w:cs="Arial"/>
          <w:b/>
        </w:rPr>
        <w:t>Liverpool CBD – Street Lighting Upgrade</w:t>
      </w:r>
    </w:p>
    <w:p w14:paraId="621D2A21" w14:textId="77777777" w:rsidR="00673F07" w:rsidRPr="00B06565" w:rsidRDefault="00673F07" w:rsidP="006E2680">
      <w:pPr>
        <w:spacing w:after="0" w:line="240" w:lineRule="auto"/>
        <w:rPr>
          <w:rFonts w:ascii="Arial" w:hAnsi="Arial" w:cs="Arial"/>
          <w:b/>
        </w:rPr>
      </w:pPr>
    </w:p>
    <w:p w14:paraId="4156EB52" w14:textId="0B239AEE" w:rsidR="00624D4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The applicant/developer shall upgrade street lighting system for entire frontage of the development including any side streets. The </w:t>
      </w:r>
      <w:proofErr w:type="gramStart"/>
      <w:r w:rsidRPr="009055FE">
        <w:rPr>
          <w:rFonts w:ascii="Arial" w:hAnsi="Arial" w:cs="Arial"/>
        </w:rPr>
        <w:t>street light</w:t>
      </w:r>
      <w:proofErr w:type="gramEnd"/>
      <w:r w:rsidRPr="009055FE">
        <w:rPr>
          <w:rFonts w:ascii="Arial" w:hAnsi="Arial" w:cs="Arial"/>
        </w:rPr>
        <w:t xml:space="preserve"> pole shall be multi-function pole including all necessary accessories. The specification and accessories details are to be obtained from Infrastructure and Environment Group of Council. The applicant/developer shall engage services of Endeavour Energy accredited ASP Level 3 service provider to prepare electrical design and obtain certification from Endeavour Energy. The electrical design shall include undergrounding of existing aerial power lines and communication cables for entire frontage of the development including </w:t>
      </w:r>
      <w:r w:rsidRPr="009055FE">
        <w:rPr>
          <w:rFonts w:ascii="Arial" w:hAnsi="Arial" w:cs="Arial"/>
        </w:rPr>
        <w:lastRenderedPageBreak/>
        <w:t xml:space="preserve">frontage to side streets. The approved design shall be submitted to Council for review and approval prior to </w:t>
      </w:r>
      <w:r w:rsidR="003319CB">
        <w:rPr>
          <w:rFonts w:ascii="Arial" w:hAnsi="Arial" w:cs="Arial"/>
        </w:rPr>
        <w:t>any</w:t>
      </w:r>
      <w:r w:rsidR="00343D7B">
        <w:rPr>
          <w:rFonts w:ascii="Arial" w:hAnsi="Arial" w:cs="Arial"/>
        </w:rPr>
        <w:t xml:space="preserve"> relevant Construction Certificate</w:t>
      </w:r>
      <w:r w:rsidRPr="009055FE">
        <w:rPr>
          <w:rFonts w:ascii="Arial" w:hAnsi="Arial" w:cs="Arial"/>
        </w:rPr>
        <w:t>.</w:t>
      </w:r>
    </w:p>
    <w:p w14:paraId="793C6E6E" w14:textId="77777777" w:rsidR="00624D47" w:rsidRPr="00B06565" w:rsidRDefault="00624D47" w:rsidP="00624D47">
      <w:pPr>
        <w:spacing w:after="0" w:line="240" w:lineRule="auto"/>
        <w:ind w:left="567"/>
        <w:jc w:val="both"/>
        <w:rPr>
          <w:rFonts w:ascii="Arial" w:hAnsi="Arial" w:cs="Arial"/>
          <w:bCs/>
        </w:rPr>
      </w:pPr>
    </w:p>
    <w:p w14:paraId="11560445" w14:textId="3E8E6EC6" w:rsidR="00673F07" w:rsidRPr="00B06565" w:rsidRDefault="00673F07" w:rsidP="00624D47">
      <w:pPr>
        <w:spacing w:after="0" w:line="240" w:lineRule="auto"/>
        <w:ind w:left="567"/>
        <w:jc w:val="both"/>
        <w:rPr>
          <w:rFonts w:ascii="Arial" w:hAnsi="Arial" w:cs="Arial"/>
          <w:bCs/>
        </w:rPr>
      </w:pPr>
      <w:r w:rsidRPr="00B06565">
        <w:rPr>
          <w:rFonts w:ascii="Arial" w:hAnsi="Arial" w:cs="Arial"/>
          <w:b/>
        </w:rPr>
        <w:t>Liverpool CBD – Communication Conduits</w:t>
      </w:r>
    </w:p>
    <w:p w14:paraId="2BEE964C" w14:textId="77777777" w:rsidR="00673F07" w:rsidRPr="00B06565" w:rsidRDefault="00673F07" w:rsidP="006E2680">
      <w:pPr>
        <w:spacing w:after="0" w:line="240" w:lineRule="auto"/>
        <w:rPr>
          <w:rFonts w:ascii="Arial" w:hAnsi="Arial" w:cs="Arial"/>
          <w:b/>
        </w:rPr>
      </w:pPr>
    </w:p>
    <w:p w14:paraId="2A84C125" w14:textId="77777777" w:rsidR="00B06565"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The applicant/developer shall also supply and install two 50mm white communication </w:t>
      </w:r>
      <w:proofErr w:type="gramStart"/>
      <w:r w:rsidRPr="009055FE">
        <w:rPr>
          <w:rFonts w:ascii="Arial" w:hAnsi="Arial" w:cs="Arial"/>
        </w:rPr>
        <w:t>conduit</w:t>
      </w:r>
      <w:proofErr w:type="gramEnd"/>
      <w:r w:rsidRPr="009055FE">
        <w:rPr>
          <w:rFonts w:ascii="Arial" w:hAnsi="Arial" w:cs="Arial"/>
        </w:rPr>
        <w:t xml:space="preserve"> with draw wires approximately 300mm behind kerb and gutter connecting multifunction poles. Details can be obtained from Infrastructure and Environment Group of Council. Please contact the Coordinator – Roads and Transport on 1300 36 2170.</w:t>
      </w:r>
    </w:p>
    <w:p w14:paraId="67165316" w14:textId="77777777" w:rsidR="00343D7B" w:rsidRDefault="00343D7B" w:rsidP="00B06565">
      <w:pPr>
        <w:spacing w:after="0" w:line="240" w:lineRule="auto"/>
        <w:ind w:left="567"/>
        <w:rPr>
          <w:rFonts w:ascii="Arial" w:hAnsi="Arial" w:cs="Arial"/>
          <w:bCs/>
        </w:rPr>
      </w:pPr>
    </w:p>
    <w:p w14:paraId="2933991A" w14:textId="41F2795D" w:rsidR="00673F07" w:rsidRPr="00B06565" w:rsidRDefault="00673F07" w:rsidP="00B06565">
      <w:pPr>
        <w:spacing w:after="0" w:line="240" w:lineRule="auto"/>
        <w:ind w:left="567"/>
        <w:rPr>
          <w:rFonts w:ascii="Arial" w:hAnsi="Arial" w:cs="Arial"/>
          <w:bCs/>
        </w:rPr>
      </w:pPr>
      <w:r w:rsidRPr="00B06565">
        <w:rPr>
          <w:rFonts w:ascii="Arial" w:hAnsi="Arial" w:cs="Arial"/>
          <w:b/>
        </w:rPr>
        <w:t>Liverpool CBD – Footpath Paving and Landscaping Works</w:t>
      </w:r>
    </w:p>
    <w:p w14:paraId="3B854945" w14:textId="77777777" w:rsidR="00673F07" w:rsidRPr="00B06565" w:rsidRDefault="00673F07" w:rsidP="006E2680">
      <w:pPr>
        <w:spacing w:after="0" w:line="240" w:lineRule="auto"/>
        <w:rPr>
          <w:rFonts w:ascii="Arial" w:hAnsi="Arial" w:cs="Arial"/>
          <w:b/>
        </w:rPr>
      </w:pPr>
    </w:p>
    <w:p w14:paraId="0358B935" w14:textId="2EF066A3" w:rsidR="00673F07" w:rsidRDefault="00673F07" w:rsidP="009055FE">
      <w:pPr>
        <w:numPr>
          <w:ilvl w:val="0"/>
          <w:numId w:val="1"/>
        </w:numPr>
        <w:spacing w:after="0" w:line="240" w:lineRule="auto"/>
        <w:rPr>
          <w:rFonts w:ascii="Arial" w:hAnsi="Arial" w:cs="Arial"/>
        </w:rPr>
      </w:pPr>
      <w:r w:rsidRPr="009055FE">
        <w:rPr>
          <w:rFonts w:ascii="Arial" w:hAnsi="Arial" w:cs="Arial"/>
        </w:rPr>
        <w:t>Periphery Type/ Core Type</w:t>
      </w:r>
      <w:r w:rsidRPr="00B06565">
        <w:rPr>
          <w:rFonts w:ascii="Arial" w:hAnsi="Arial" w:cs="Arial"/>
        </w:rPr>
        <w:t xml:space="preserve"> paving shall be installed along </w:t>
      </w:r>
      <w:r w:rsidR="00B06565">
        <w:rPr>
          <w:rFonts w:ascii="Arial" w:hAnsi="Arial" w:cs="Arial"/>
        </w:rPr>
        <w:t>all street frontages</w:t>
      </w:r>
      <w:r w:rsidRPr="00B06565">
        <w:rPr>
          <w:rFonts w:ascii="Arial" w:hAnsi="Arial" w:cs="Arial"/>
        </w:rPr>
        <w:t xml:space="preserve">, as part of this development. Footpath paving and Landscaping works shall be strictly in accordance with the Liverpool CBD Street Tree and Landscape Strategy 2005 and The Liverpool CBD Streetscape and Paving Guidelines 2005. </w:t>
      </w:r>
    </w:p>
    <w:p w14:paraId="25CFE111" w14:textId="0FB1FF11" w:rsidR="00B06565" w:rsidRDefault="00B06565" w:rsidP="00B06565">
      <w:pPr>
        <w:pStyle w:val="ListParagraph"/>
        <w:spacing w:after="0" w:line="240" w:lineRule="auto"/>
        <w:ind w:left="567"/>
        <w:rPr>
          <w:rFonts w:ascii="Arial" w:hAnsi="Arial" w:cs="Arial"/>
          <w:highlight w:val="yellow"/>
          <w:lang w:val="en-US"/>
        </w:rPr>
      </w:pPr>
    </w:p>
    <w:p w14:paraId="3F8E389F" w14:textId="0598A135" w:rsidR="00B06565" w:rsidRPr="00B06565" w:rsidRDefault="00B06565" w:rsidP="00B06565">
      <w:pPr>
        <w:spacing w:after="0" w:line="240" w:lineRule="auto"/>
        <w:ind w:left="567"/>
        <w:rPr>
          <w:rFonts w:ascii="Arial" w:hAnsi="Arial" w:cs="Arial"/>
        </w:rPr>
      </w:pPr>
      <w:r w:rsidRPr="00B06565">
        <w:rPr>
          <w:rFonts w:ascii="Arial" w:hAnsi="Arial" w:cs="Arial"/>
        </w:rPr>
        <w:t xml:space="preserve">Detailed plans are required to be submitted to and approved by Council </w:t>
      </w:r>
      <w:r w:rsidR="001E4E30">
        <w:rPr>
          <w:rFonts w:ascii="Arial" w:hAnsi="Arial" w:cs="Arial"/>
        </w:rPr>
        <w:t xml:space="preserve">prior to the issue of </w:t>
      </w:r>
      <w:r w:rsidR="003319CB">
        <w:rPr>
          <w:rFonts w:ascii="Arial" w:hAnsi="Arial" w:cs="Arial"/>
        </w:rPr>
        <w:t>any</w:t>
      </w:r>
      <w:r w:rsidR="001E4E30">
        <w:rPr>
          <w:rFonts w:ascii="Arial" w:hAnsi="Arial" w:cs="Arial"/>
        </w:rPr>
        <w:t xml:space="preserve"> relevant Construction Certificate, </w:t>
      </w:r>
      <w:r w:rsidRPr="00B06565">
        <w:rPr>
          <w:rFonts w:ascii="Arial" w:hAnsi="Arial" w:cs="Arial"/>
        </w:rPr>
        <w:t>showing the proposed tree locations, species and planting sizes, paving location and layout, including references to the relevant details and specifications as contained in the abovementioned documents.</w:t>
      </w:r>
    </w:p>
    <w:p w14:paraId="4E1EF3D8" w14:textId="77777777" w:rsidR="00B06565" w:rsidRPr="00B06565" w:rsidRDefault="00B06565" w:rsidP="00B06565">
      <w:pPr>
        <w:spacing w:after="0" w:line="240" w:lineRule="auto"/>
        <w:rPr>
          <w:rFonts w:ascii="Arial" w:hAnsi="Arial" w:cs="Arial"/>
          <w:b/>
        </w:rPr>
      </w:pPr>
    </w:p>
    <w:p w14:paraId="147D7545" w14:textId="77777777" w:rsidR="00B06565" w:rsidRPr="00B06565" w:rsidRDefault="00B06565" w:rsidP="00B06565">
      <w:pPr>
        <w:spacing w:after="0" w:line="240" w:lineRule="auto"/>
        <w:ind w:left="567"/>
        <w:rPr>
          <w:rFonts w:ascii="Arial" w:hAnsi="Arial" w:cs="Arial"/>
        </w:rPr>
      </w:pPr>
      <w:r w:rsidRPr="00B06565">
        <w:rPr>
          <w:rFonts w:ascii="Arial" w:hAnsi="Arial" w:cs="Arial"/>
        </w:rPr>
        <w:t xml:space="preserve">To ensure that the street tree planting size, </w:t>
      </w:r>
      <w:proofErr w:type="gramStart"/>
      <w:r w:rsidRPr="00B06565">
        <w:rPr>
          <w:rFonts w:ascii="Arial" w:hAnsi="Arial" w:cs="Arial"/>
        </w:rPr>
        <w:t>quantity</w:t>
      </w:r>
      <w:proofErr w:type="gramEnd"/>
      <w:r w:rsidRPr="00B06565">
        <w:rPr>
          <w:rFonts w:ascii="Arial" w:hAnsi="Arial" w:cs="Arial"/>
        </w:rPr>
        <w:t xml:space="preserve"> and quality is maintained throughout the Liverpool CBD, please contact Council’s Land Development Section on 1300 36 2170 for further information.</w:t>
      </w:r>
    </w:p>
    <w:p w14:paraId="2C089CB4" w14:textId="77777777" w:rsidR="00B06565" w:rsidRPr="00B06565" w:rsidRDefault="00B06565" w:rsidP="00B06565">
      <w:pPr>
        <w:spacing w:after="0" w:line="240" w:lineRule="auto"/>
        <w:rPr>
          <w:rFonts w:ascii="Arial" w:hAnsi="Arial" w:cs="Arial"/>
        </w:rPr>
      </w:pPr>
    </w:p>
    <w:p w14:paraId="6170678D" w14:textId="77777777" w:rsidR="00B06565" w:rsidRPr="00B06565" w:rsidRDefault="00B06565" w:rsidP="00B06565">
      <w:pPr>
        <w:spacing w:after="0" w:line="240" w:lineRule="auto"/>
        <w:ind w:left="567"/>
        <w:rPr>
          <w:rFonts w:ascii="Arial" w:hAnsi="Arial" w:cs="Arial"/>
        </w:rPr>
      </w:pPr>
      <w:r w:rsidRPr="00B06565">
        <w:rPr>
          <w:rFonts w:ascii="Arial" w:hAnsi="Arial" w:cs="Arial"/>
        </w:rPr>
        <w:t>A Section 138 Roads Act Approval for all works within Council’s road reserve will be required.</w:t>
      </w:r>
    </w:p>
    <w:p w14:paraId="0ABE72D0" w14:textId="77777777" w:rsidR="002F6E0B" w:rsidRPr="00B06565" w:rsidRDefault="002F6E0B" w:rsidP="00B06565">
      <w:pPr>
        <w:pStyle w:val="ListParagraph"/>
        <w:spacing w:after="0" w:line="240" w:lineRule="auto"/>
        <w:ind w:left="567"/>
        <w:rPr>
          <w:rFonts w:ascii="Arial" w:hAnsi="Arial" w:cs="Arial"/>
          <w:highlight w:val="yellow"/>
          <w:lang w:val="en-US"/>
        </w:rPr>
      </w:pPr>
    </w:p>
    <w:p w14:paraId="32FA0126" w14:textId="77777777" w:rsidR="00B06565" w:rsidRPr="00B06565" w:rsidRDefault="00B06565" w:rsidP="00B06565">
      <w:pPr>
        <w:pStyle w:val="ListParagraph"/>
        <w:spacing w:after="0" w:line="240" w:lineRule="auto"/>
        <w:ind w:left="567"/>
        <w:rPr>
          <w:rFonts w:ascii="Arial" w:hAnsi="Arial" w:cs="Arial"/>
          <w:b/>
        </w:rPr>
      </w:pPr>
      <w:r w:rsidRPr="00B06565">
        <w:rPr>
          <w:rFonts w:ascii="Arial" w:hAnsi="Arial" w:cs="Arial"/>
          <w:b/>
        </w:rPr>
        <w:t>S138 Roads Act – Minor Works in the public road</w:t>
      </w:r>
    </w:p>
    <w:p w14:paraId="6F12FA0B" w14:textId="77777777" w:rsidR="00B06565" w:rsidRDefault="00B06565" w:rsidP="00163EB6">
      <w:pPr>
        <w:spacing w:after="0" w:line="240" w:lineRule="auto"/>
        <w:rPr>
          <w:rFonts w:ascii="Arial" w:hAnsi="Arial" w:cs="Arial"/>
        </w:rPr>
      </w:pPr>
    </w:p>
    <w:p w14:paraId="78945E8B" w14:textId="2EF1569B" w:rsidR="00B06565" w:rsidRPr="00B06565" w:rsidRDefault="00B06565" w:rsidP="009055FE">
      <w:pPr>
        <w:numPr>
          <w:ilvl w:val="0"/>
          <w:numId w:val="1"/>
        </w:numPr>
        <w:spacing w:after="0" w:line="240" w:lineRule="auto"/>
        <w:rPr>
          <w:rFonts w:ascii="Arial" w:hAnsi="Arial" w:cs="Arial"/>
        </w:rPr>
      </w:pPr>
      <w:r w:rsidRPr="009055FE">
        <w:rPr>
          <w:rFonts w:ascii="Arial" w:hAnsi="Arial" w:cs="Arial"/>
        </w:rPr>
        <w:t xml:space="preserve">Prior to the issue of </w:t>
      </w:r>
      <w:r w:rsidR="003319CB">
        <w:rPr>
          <w:rFonts w:ascii="Arial" w:hAnsi="Arial" w:cs="Arial"/>
        </w:rPr>
        <w:t>any</w:t>
      </w:r>
      <w:r w:rsidR="00343D7B">
        <w:rPr>
          <w:rFonts w:ascii="Arial" w:hAnsi="Arial" w:cs="Arial"/>
        </w:rPr>
        <w:t xml:space="preserve"> relevant</w:t>
      </w:r>
      <w:r w:rsidRPr="009055FE">
        <w:rPr>
          <w:rFonts w:ascii="Arial" w:hAnsi="Arial" w:cs="Arial"/>
        </w:rPr>
        <w:t xml:space="preserve"> Construction Certificate for building or subdivision works, the Certifying Authority shall ensure that a Section 138 Roads Act</w:t>
      </w:r>
      <w:r w:rsidRPr="00B06565">
        <w:rPr>
          <w:rFonts w:ascii="Arial" w:hAnsi="Arial" w:cs="Arial"/>
        </w:rPr>
        <w:t xml:space="preserve"> application, including the payment of application and inspection fees, has been lodged with, and approved by Liverpool City Council (being the Roads Authority under the Roads Act), for provision of</w:t>
      </w:r>
      <w:r>
        <w:rPr>
          <w:rFonts w:ascii="Arial" w:hAnsi="Arial" w:cs="Arial"/>
        </w:rPr>
        <w:t xml:space="preserve"> stormwater drainage works, footpath and roadworks in Scott Street &amp; Terminus Street. </w:t>
      </w:r>
    </w:p>
    <w:p w14:paraId="71357D0A" w14:textId="77777777" w:rsidR="00B06565" w:rsidRPr="00B06565" w:rsidRDefault="00B06565" w:rsidP="00B06565">
      <w:pPr>
        <w:spacing w:after="0" w:line="240" w:lineRule="auto"/>
        <w:ind w:left="567"/>
        <w:rPr>
          <w:rFonts w:ascii="Arial" w:hAnsi="Arial" w:cs="Arial"/>
        </w:rPr>
      </w:pPr>
    </w:p>
    <w:p w14:paraId="116117C2" w14:textId="77777777" w:rsidR="00B06565" w:rsidRDefault="00B06565" w:rsidP="00B06565">
      <w:pPr>
        <w:spacing w:after="0" w:line="240" w:lineRule="auto"/>
        <w:ind w:left="567"/>
        <w:rPr>
          <w:rFonts w:ascii="Arial" w:hAnsi="Arial" w:cs="Arial"/>
        </w:rPr>
      </w:pPr>
      <w:r w:rsidRPr="00B06565">
        <w:rPr>
          <w:rFonts w:ascii="Arial" w:hAnsi="Arial" w:cs="Arial"/>
        </w:rPr>
        <w:t xml:space="preserve">Engineering plans are to be prepared in accordance with the development consent, Liverpool City Council’s Design Guidelines and Construction Specification for Civil Works, </w:t>
      </w:r>
      <w:proofErr w:type="spellStart"/>
      <w:r w:rsidRPr="00B06565">
        <w:rPr>
          <w:rFonts w:ascii="Arial" w:hAnsi="Arial" w:cs="Arial"/>
        </w:rPr>
        <w:t>Austroad</w:t>
      </w:r>
      <w:proofErr w:type="spellEnd"/>
      <w:r w:rsidRPr="00B06565">
        <w:rPr>
          <w:rFonts w:ascii="Arial" w:hAnsi="Arial" w:cs="Arial"/>
        </w:rPr>
        <w:t xml:space="preserve"> </w:t>
      </w:r>
      <w:proofErr w:type="gramStart"/>
      <w:r w:rsidRPr="00B06565">
        <w:rPr>
          <w:rFonts w:ascii="Arial" w:hAnsi="Arial" w:cs="Arial"/>
        </w:rPr>
        <w:t>Guidelines</w:t>
      </w:r>
      <w:proofErr w:type="gramEnd"/>
      <w:r w:rsidRPr="00B06565">
        <w:rPr>
          <w:rFonts w:ascii="Arial" w:hAnsi="Arial" w:cs="Arial"/>
        </w:rPr>
        <w:t xml:space="preserve"> and best engineering practice. </w:t>
      </w:r>
    </w:p>
    <w:p w14:paraId="294F0CB0" w14:textId="77777777" w:rsidR="00B06565" w:rsidRDefault="00B06565" w:rsidP="00B06565">
      <w:pPr>
        <w:spacing w:after="0" w:line="240" w:lineRule="auto"/>
        <w:ind w:left="567"/>
        <w:rPr>
          <w:rFonts w:ascii="Arial" w:hAnsi="Arial" w:cs="Arial"/>
        </w:rPr>
      </w:pPr>
    </w:p>
    <w:p w14:paraId="65790A01" w14:textId="77777777" w:rsidR="00245547" w:rsidRDefault="00B06565" w:rsidP="00B06565">
      <w:pPr>
        <w:spacing w:after="0" w:line="240" w:lineRule="auto"/>
        <w:ind w:left="567"/>
        <w:rPr>
          <w:rFonts w:ascii="Arial" w:hAnsi="Arial" w:cs="Arial"/>
        </w:rPr>
      </w:pPr>
      <w:r w:rsidRPr="00B06565">
        <w:rPr>
          <w:rFonts w:ascii="Arial" w:hAnsi="Arial" w:cs="Arial"/>
        </w:rPr>
        <w:t xml:space="preserve">Note: </w:t>
      </w:r>
    </w:p>
    <w:p w14:paraId="5DE497C8" w14:textId="77777777" w:rsidR="00245547" w:rsidRDefault="00245547" w:rsidP="00B06565">
      <w:pPr>
        <w:spacing w:after="0" w:line="240" w:lineRule="auto"/>
        <w:ind w:left="567"/>
        <w:rPr>
          <w:rFonts w:ascii="Arial" w:hAnsi="Arial" w:cs="Arial"/>
        </w:rPr>
      </w:pPr>
    </w:p>
    <w:p w14:paraId="5A41BE57" w14:textId="7357BA87" w:rsidR="00B06565" w:rsidRPr="00B06565" w:rsidRDefault="00245547" w:rsidP="00245547">
      <w:pPr>
        <w:spacing w:after="0" w:line="240" w:lineRule="auto"/>
        <w:ind w:left="568"/>
        <w:rPr>
          <w:rFonts w:ascii="Arial" w:hAnsi="Arial" w:cs="Arial"/>
        </w:rPr>
      </w:pPr>
      <w:r w:rsidRPr="00B06565">
        <w:rPr>
          <w:rFonts w:ascii="Arial" w:hAnsi="Arial" w:cs="Arial"/>
        </w:rPr>
        <w:t xml:space="preserve">1.  </w:t>
      </w:r>
      <w:r w:rsidR="00B06565" w:rsidRPr="00B06565">
        <w:rPr>
          <w:rFonts w:ascii="Arial" w:hAnsi="Arial" w:cs="Arial"/>
        </w:rPr>
        <w:t>Where Liverpool City Council is the Certifying Authority for the development the Roads Act approval for the above works may be issued concurrently with the Construction Certificate.</w:t>
      </w:r>
    </w:p>
    <w:p w14:paraId="369F39DB" w14:textId="77777777" w:rsidR="00D13C9C" w:rsidRPr="00B06565" w:rsidRDefault="00D13C9C" w:rsidP="006E2680">
      <w:pPr>
        <w:spacing w:after="0" w:line="240" w:lineRule="auto"/>
        <w:rPr>
          <w:rFonts w:ascii="Arial" w:hAnsi="Arial" w:cs="Arial"/>
        </w:rPr>
      </w:pPr>
    </w:p>
    <w:p w14:paraId="3056AD58" w14:textId="6B084951" w:rsidR="00673F07" w:rsidRPr="00B06565" w:rsidRDefault="00673F07" w:rsidP="006E2680">
      <w:pPr>
        <w:spacing w:after="0" w:line="240" w:lineRule="auto"/>
        <w:ind w:left="567"/>
        <w:rPr>
          <w:rFonts w:ascii="Arial" w:hAnsi="Arial" w:cs="Arial"/>
          <w:b/>
        </w:rPr>
      </w:pPr>
      <w:r w:rsidRPr="00B06565">
        <w:rPr>
          <w:rFonts w:ascii="Arial" w:hAnsi="Arial" w:cs="Arial"/>
          <w:b/>
        </w:rPr>
        <w:t>Stormwater Concept Plan</w:t>
      </w:r>
    </w:p>
    <w:p w14:paraId="37F19A05" w14:textId="77777777" w:rsidR="006E2680" w:rsidRPr="00B06565" w:rsidRDefault="006E2680" w:rsidP="006E2680">
      <w:pPr>
        <w:spacing w:after="0" w:line="240" w:lineRule="auto"/>
        <w:ind w:left="567"/>
        <w:rPr>
          <w:rFonts w:ascii="Arial" w:hAnsi="Arial" w:cs="Arial"/>
          <w:b/>
        </w:rPr>
      </w:pPr>
    </w:p>
    <w:p w14:paraId="218D279B" w14:textId="12F62DED" w:rsidR="006E2680" w:rsidRPr="00B06565" w:rsidRDefault="00673F07" w:rsidP="009055FE">
      <w:pPr>
        <w:numPr>
          <w:ilvl w:val="0"/>
          <w:numId w:val="1"/>
        </w:numPr>
        <w:spacing w:after="0" w:line="240" w:lineRule="auto"/>
        <w:rPr>
          <w:rFonts w:ascii="Arial" w:hAnsi="Arial" w:cs="Arial"/>
        </w:rPr>
      </w:pPr>
      <w:r w:rsidRPr="00B06565">
        <w:rPr>
          <w:rFonts w:ascii="Arial" w:hAnsi="Arial" w:cs="Arial"/>
        </w:rPr>
        <w:t xml:space="preserve">A stormwater drainage system shall be provided generally in accordance with the concept plan/s lodged for development approval, </w:t>
      </w:r>
      <w:r w:rsidR="00B06565" w:rsidRPr="00B06565">
        <w:rPr>
          <w:rFonts w:ascii="Arial" w:hAnsi="Arial" w:cs="Arial"/>
        </w:rPr>
        <w:t>prepared by Warren Smith &amp; Partners P/L, reference number PA-MW-C, revision 1 &amp; 2, dated 25/9/2020.</w:t>
      </w:r>
    </w:p>
    <w:p w14:paraId="76C94CB4" w14:textId="77777777" w:rsidR="00B06565" w:rsidRPr="00B06565" w:rsidRDefault="00B06565" w:rsidP="00B06565">
      <w:pPr>
        <w:spacing w:after="0" w:line="240" w:lineRule="auto"/>
        <w:ind w:left="567"/>
        <w:jc w:val="both"/>
        <w:rPr>
          <w:rFonts w:ascii="Arial" w:hAnsi="Arial" w:cs="Arial"/>
        </w:rPr>
      </w:pPr>
    </w:p>
    <w:p w14:paraId="5254182F" w14:textId="510AC057" w:rsidR="00673F07" w:rsidRPr="00B06565" w:rsidRDefault="00673F07" w:rsidP="00A95C6C">
      <w:pPr>
        <w:pStyle w:val="ListParagraph"/>
        <w:numPr>
          <w:ilvl w:val="0"/>
          <w:numId w:val="19"/>
        </w:numPr>
        <w:spacing w:after="0" w:line="240" w:lineRule="auto"/>
        <w:jc w:val="both"/>
        <w:rPr>
          <w:rFonts w:ascii="Arial" w:hAnsi="Arial" w:cs="Arial"/>
        </w:rPr>
      </w:pPr>
      <w:r w:rsidRPr="00B06565">
        <w:rPr>
          <w:rFonts w:ascii="Arial" w:hAnsi="Arial" w:cs="Arial"/>
        </w:rPr>
        <w:lastRenderedPageBreak/>
        <w:t xml:space="preserve">The proposed development </w:t>
      </w:r>
      <w:r w:rsidR="00E7796B" w:rsidRPr="00B06565">
        <w:rPr>
          <w:rFonts w:ascii="Arial" w:hAnsi="Arial" w:cs="Arial"/>
        </w:rPr>
        <w:t xml:space="preserve">must be designed so as not have an adverse impact on the stormwater runoff from upstream or adjoining properties. </w:t>
      </w:r>
    </w:p>
    <w:p w14:paraId="0D7BAC46" w14:textId="77777777" w:rsidR="00EA1920" w:rsidRPr="00B06565" w:rsidRDefault="00EA1920" w:rsidP="00A7589F">
      <w:pPr>
        <w:pStyle w:val="ListParagraph"/>
        <w:spacing w:after="0" w:line="240" w:lineRule="auto"/>
        <w:ind w:left="927"/>
        <w:jc w:val="both"/>
        <w:rPr>
          <w:rFonts w:ascii="Arial" w:hAnsi="Arial" w:cs="Arial"/>
        </w:rPr>
      </w:pPr>
    </w:p>
    <w:p w14:paraId="7F30B5A3" w14:textId="5C8CB84B" w:rsidR="00673F07" w:rsidRPr="00B06565" w:rsidRDefault="00673F07" w:rsidP="00A95C6C">
      <w:pPr>
        <w:pStyle w:val="ListParagraph"/>
        <w:numPr>
          <w:ilvl w:val="0"/>
          <w:numId w:val="19"/>
        </w:numPr>
        <w:spacing w:after="0" w:line="240" w:lineRule="auto"/>
        <w:jc w:val="both"/>
        <w:rPr>
          <w:rFonts w:ascii="Arial" w:hAnsi="Arial" w:cs="Arial"/>
        </w:rPr>
      </w:pPr>
      <w:r w:rsidRPr="00B06565">
        <w:rPr>
          <w:rFonts w:ascii="Arial" w:hAnsi="Arial" w:cs="Arial"/>
        </w:rPr>
        <w:t xml:space="preserve">Engineering plans and supporting calculations for the stormwater drainage system are to be prepared by a suitably qualified engineer and shall accompany the application for a Construction Certificate.  The plan shall indicate the method of disposal of all stormwater and must include rainwater tanks, existing ground levels, finish surface levels and sizes of all pipes. </w:t>
      </w:r>
    </w:p>
    <w:p w14:paraId="5ED67669" w14:textId="77777777" w:rsidR="00EA1920" w:rsidRPr="00B06565" w:rsidRDefault="00EA1920" w:rsidP="00A7589F">
      <w:pPr>
        <w:pStyle w:val="ListParagraph"/>
        <w:spacing w:after="0" w:line="240" w:lineRule="auto"/>
        <w:jc w:val="both"/>
        <w:rPr>
          <w:rFonts w:ascii="Arial" w:hAnsi="Arial" w:cs="Arial"/>
        </w:rPr>
      </w:pPr>
    </w:p>
    <w:p w14:paraId="0AB52401" w14:textId="7B9451FF" w:rsidR="00673F07" w:rsidRPr="00245547" w:rsidRDefault="00673F07" w:rsidP="00A95C6C">
      <w:pPr>
        <w:pStyle w:val="ListParagraph"/>
        <w:numPr>
          <w:ilvl w:val="0"/>
          <w:numId w:val="19"/>
        </w:numPr>
        <w:spacing w:after="0" w:line="240" w:lineRule="auto"/>
        <w:jc w:val="both"/>
        <w:rPr>
          <w:rFonts w:ascii="Arial" w:hAnsi="Arial" w:cs="Arial"/>
        </w:rPr>
      </w:pPr>
      <w:r w:rsidRPr="00B06565">
        <w:rPr>
          <w:rFonts w:ascii="Arial" w:hAnsi="Arial" w:cs="Arial"/>
        </w:rPr>
        <w:t xml:space="preserve">Prior to the issue of </w:t>
      </w:r>
      <w:r w:rsidR="00343D7B">
        <w:rPr>
          <w:rFonts w:ascii="Arial" w:hAnsi="Arial" w:cs="Arial"/>
        </w:rPr>
        <w:t xml:space="preserve">the </w:t>
      </w:r>
      <w:r w:rsidR="00873333">
        <w:rPr>
          <w:rFonts w:ascii="Arial" w:hAnsi="Arial" w:cs="Arial"/>
        </w:rPr>
        <w:t>first</w:t>
      </w:r>
      <w:r w:rsidRPr="00B06565">
        <w:rPr>
          <w:rFonts w:ascii="Arial" w:hAnsi="Arial" w:cs="Arial"/>
        </w:rPr>
        <w:t xml:space="preserve"> Construction Certificate the Certifying Authority shall ensure that the stormwater drainage system </w:t>
      </w:r>
      <w:r w:rsidR="00873333">
        <w:rPr>
          <w:rFonts w:ascii="Arial" w:hAnsi="Arial" w:cs="Arial"/>
        </w:rPr>
        <w:t xml:space="preserve">for the whole development </w:t>
      </w:r>
      <w:r w:rsidRPr="00B06565">
        <w:rPr>
          <w:rFonts w:ascii="Arial" w:hAnsi="Arial" w:cs="Arial"/>
        </w:rPr>
        <w:t xml:space="preserve">has been designed in accordance with Liverpool City Council’s Design Guidelines and Construction Specification for Civil </w:t>
      </w:r>
      <w:r w:rsidRPr="00245547">
        <w:rPr>
          <w:rFonts w:ascii="Arial" w:hAnsi="Arial" w:cs="Arial"/>
        </w:rPr>
        <w:t>Works.</w:t>
      </w:r>
    </w:p>
    <w:p w14:paraId="24915647" w14:textId="77777777" w:rsidR="0030441A" w:rsidRPr="00245547" w:rsidRDefault="0030441A" w:rsidP="006E2680">
      <w:pPr>
        <w:spacing w:after="0" w:line="240" w:lineRule="auto"/>
        <w:rPr>
          <w:rFonts w:ascii="Arial" w:hAnsi="Arial" w:cs="Arial"/>
        </w:rPr>
      </w:pPr>
    </w:p>
    <w:p w14:paraId="59F47F15" w14:textId="77777777" w:rsidR="00673F07" w:rsidRPr="00245547" w:rsidRDefault="00673F07" w:rsidP="006E2680">
      <w:pPr>
        <w:spacing w:after="0" w:line="240" w:lineRule="auto"/>
        <w:ind w:left="567"/>
        <w:rPr>
          <w:rFonts w:ascii="Arial" w:hAnsi="Arial" w:cs="Arial"/>
          <w:b/>
        </w:rPr>
      </w:pPr>
      <w:r w:rsidRPr="00245547">
        <w:rPr>
          <w:rFonts w:ascii="Arial" w:hAnsi="Arial" w:cs="Arial"/>
          <w:b/>
        </w:rPr>
        <w:t>Stormwater Discharge – Basement Car parks</w:t>
      </w:r>
    </w:p>
    <w:p w14:paraId="13BC2F82" w14:textId="77777777" w:rsidR="00673F07" w:rsidRPr="00245547" w:rsidRDefault="00673F07" w:rsidP="006E2680">
      <w:pPr>
        <w:spacing w:after="0" w:line="240" w:lineRule="auto"/>
        <w:rPr>
          <w:rFonts w:ascii="Arial" w:hAnsi="Arial" w:cs="Arial"/>
          <w:b/>
        </w:rPr>
      </w:pPr>
    </w:p>
    <w:p w14:paraId="357750C4" w14:textId="041A8DBD"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Prior to the issue of </w:t>
      </w:r>
      <w:r w:rsidR="00343D7B">
        <w:rPr>
          <w:rFonts w:ascii="Arial" w:hAnsi="Arial" w:cs="Arial"/>
        </w:rPr>
        <w:t xml:space="preserve">the </w:t>
      </w:r>
      <w:r w:rsidR="00873333">
        <w:rPr>
          <w:rFonts w:ascii="Arial" w:hAnsi="Arial" w:cs="Arial"/>
        </w:rPr>
        <w:t>first</w:t>
      </w:r>
      <w:r w:rsidRPr="009055FE">
        <w:rPr>
          <w:rFonts w:ascii="Arial" w:hAnsi="Arial" w:cs="Arial"/>
        </w:rPr>
        <w:t xml:space="preserve"> Construction Certificate the Certifying Authority shall ensure that the stormwater drainage system for the basement car park has been designed in accordance with the requirements for pumped systems in AS3500.3:2003 and Council’s Stormwater Drainage Design Specifications for pump out systems for basement carparks.</w:t>
      </w:r>
    </w:p>
    <w:p w14:paraId="4438AD9B" w14:textId="4D68F5C4" w:rsidR="00625985" w:rsidRPr="00245547" w:rsidRDefault="00625985" w:rsidP="00625985">
      <w:pPr>
        <w:spacing w:after="0" w:line="240" w:lineRule="auto"/>
        <w:ind w:left="567"/>
        <w:jc w:val="both"/>
        <w:rPr>
          <w:rFonts w:ascii="Arial" w:hAnsi="Arial" w:cs="Arial"/>
          <w:lang w:val="en-US"/>
        </w:rPr>
      </w:pPr>
    </w:p>
    <w:p w14:paraId="4EA92D9A" w14:textId="5D87A596" w:rsidR="00625985" w:rsidRPr="00625985" w:rsidRDefault="00625985" w:rsidP="00625985">
      <w:pPr>
        <w:spacing w:after="0" w:line="240" w:lineRule="auto"/>
        <w:ind w:left="567"/>
        <w:jc w:val="both"/>
        <w:rPr>
          <w:rFonts w:ascii="Arial" w:hAnsi="Arial" w:cs="Arial"/>
          <w:b/>
          <w:bCs/>
        </w:rPr>
      </w:pPr>
      <w:r w:rsidRPr="00245547">
        <w:rPr>
          <w:rFonts w:ascii="Arial" w:hAnsi="Arial" w:cs="Arial"/>
          <w:b/>
          <w:bCs/>
          <w:lang w:val="en-US"/>
        </w:rPr>
        <w:t>Water Sensitive Urban Design</w:t>
      </w:r>
    </w:p>
    <w:p w14:paraId="3D622E12" w14:textId="4013781D" w:rsidR="00673F07" w:rsidRPr="00625985" w:rsidRDefault="00673F07" w:rsidP="006E2680">
      <w:pPr>
        <w:spacing w:after="0" w:line="240" w:lineRule="auto"/>
        <w:rPr>
          <w:rFonts w:ascii="Arial" w:hAnsi="Arial" w:cs="Arial"/>
          <w:lang w:val="en-US"/>
        </w:rPr>
      </w:pPr>
    </w:p>
    <w:p w14:paraId="7E425CDF" w14:textId="1BF4E80C" w:rsidR="00625985" w:rsidRPr="009055FE" w:rsidRDefault="00625985" w:rsidP="009055FE">
      <w:pPr>
        <w:numPr>
          <w:ilvl w:val="0"/>
          <w:numId w:val="1"/>
        </w:numPr>
        <w:spacing w:after="0" w:line="240" w:lineRule="auto"/>
        <w:rPr>
          <w:rFonts w:ascii="Arial" w:hAnsi="Arial" w:cs="Arial"/>
        </w:rPr>
      </w:pPr>
      <w:r w:rsidRPr="009055FE">
        <w:rPr>
          <w:rFonts w:ascii="Arial" w:hAnsi="Arial" w:cs="Arial"/>
        </w:rPr>
        <w:t>Water Sensitive Urban Design (WSUD) principles shall be incorporated in the stormwater design as indicated in stormwater management report (Section 5 and 6 of Civil Engineering Service Report dated 25 September 2020 prepared by Warren Smith &amp; Partners). The stormwater design shall include all engineering details relevant to collection and disposal of stormwater, existing site levels, finished levels, pipe sizes and grades and water quality treatment trains.</w:t>
      </w:r>
    </w:p>
    <w:p w14:paraId="67C0B80C" w14:textId="77777777" w:rsidR="00CE51A2" w:rsidRPr="002279E6" w:rsidRDefault="00CE51A2" w:rsidP="006E2680">
      <w:pPr>
        <w:spacing w:after="0" w:line="240" w:lineRule="auto"/>
        <w:rPr>
          <w:rFonts w:ascii="Arial" w:hAnsi="Arial" w:cs="Arial"/>
          <w:highlight w:val="yellow"/>
        </w:rPr>
      </w:pPr>
    </w:p>
    <w:p w14:paraId="34A539B4" w14:textId="77777777" w:rsidR="00C03892" w:rsidRPr="00245547" w:rsidRDefault="00C03892" w:rsidP="006E2680">
      <w:pPr>
        <w:spacing w:after="0" w:line="240" w:lineRule="auto"/>
        <w:ind w:left="567"/>
        <w:rPr>
          <w:rFonts w:ascii="Arial" w:hAnsi="Arial" w:cs="Arial"/>
          <w:b/>
        </w:rPr>
      </w:pPr>
      <w:r w:rsidRPr="00245547">
        <w:rPr>
          <w:rFonts w:ascii="Arial" w:hAnsi="Arial" w:cs="Arial"/>
          <w:b/>
        </w:rPr>
        <w:t>No loading on easements</w:t>
      </w:r>
    </w:p>
    <w:p w14:paraId="180FE3DC" w14:textId="77777777" w:rsidR="00C03892" w:rsidRPr="00245547" w:rsidRDefault="00C03892" w:rsidP="00A7589F">
      <w:pPr>
        <w:spacing w:after="0" w:line="240" w:lineRule="auto"/>
        <w:jc w:val="both"/>
        <w:rPr>
          <w:rFonts w:ascii="Arial" w:hAnsi="Arial" w:cs="Arial"/>
        </w:rPr>
      </w:pPr>
    </w:p>
    <w:p w14:paraId="66E977E4" w14:textId="09BC46EF" w:rsidR="00673F07" w:rsidRPr="009055FE" w:rsidRDefault="00673F07" w:rsidP="009055FE">
      <w:pPr>
        <w:numPr>
          <w:ilvl w:val="0"/>
          <w:numId w:val="1"/>
        </w:numPr>
        <w:spacing w:after="0" w:line="240" w:lineRule="auto"/>
        <w:rPr>
          <w:rFonts w:ascii="Arial" w:hAnsi="Arial" w:cs="Arial"/>
        </w:rPr>
      </w:pPr>
      <w:r w:rsidRPr="00245547">
        <w:rPr>
          <w:rFonts w:ascii="Arial" w:hAnsi="Arial" w:cs="Arial"/>
        </w:rPr>
        <w:t xml:space="preserve">Prior to the issue of </w:t>
      </w:r>
      <w:r w:rsidR="003319CB">
        <w:rPr>
          <w:rFonts w:ascii="Arial" w:hAnsi="Arial" w:cs="Arial"/>
        </w:rPr>
        <w:t>any</w:t>
      </w:r>
      <w:r w:rsidR="00343D7B">
        <w:rPr>
          <w:rFonts w:ascii="Arial" w:hAnsi="Arial" w:cs="Arial"/>
        </w:rPr>
        <w:t xml:space="preserve"> relevant</w:t>
      </w:r>
      <w:r w:rsidRPr="00245547">
        <w:rPr>
          <w:rFonts w:ascii="Arial" w:hAnsi="Arial" w:cs="Arial"/>
        </w:rPr>
        <w:t xml:space="preserve"> Construction Certificate the Certifying Authority shall ensure that the foundations of proposed structures adjoining the drainage and/ or services easement have been designed clear of the zone of influence.</w:t>
      </w:r>
    </w:p>
    <w:p w14:paraId="18E81DAD" w14:textId="77777777" w:rsidR="00D12B31" w:rsidRPr="00245547" w:rsidRDefault="00D12B31" w:rsidP="006E2680">
      <w:pPr>
        <w:spacing w:after="0" w:line="240" w:lineRule="auto"/>
        <w:rPr>
          <w:rFonts w:ascii="Arial" w:hAnsi="Arial" w:cs="Arial"/>
        </w:rPr>
      </w:pPr>
    </w:p>
    <w:p w14:paraId="6DEFFBC2" w14:textId="77777777" w:rsidR="00673F07" w:rsidRPr="00245547" w:rsidRDefault="00673F07" w:rsidP="006E2680">
      <w:pPr>
        <w:spacing w:after="0" w:line="240" w:lineRule="auto"/>
        <w:ind w:left="567"/>
        <w:rPr>
          <w:rFonts w:ascii="Arial" w:hAnsi="Arial" w:cs="Arial"/>
          <w:b/>
        </w:rPr>
      </w:pPr>
      <w:r w:rsidRPr="00245547">
        <w:rPr>
          <w:rFonts w:ascii="Arial" w:hAnsi="Arial" w:cs="Arial"/>
          <w:b/>
        </w:rPr>
        <w:t>Water Quality</w:t>
      </w:r>
    </w:p>
    <w:p w14:paraId="2A9A32EB" w14:textId="77777777" w:rsidR="00673F07" w:rsidRPr="00245547" w:rsidRDefault="00673F07" w:rsidP="006E2680">
      <w:pPr>
        <w:spacing w:after="0" w:line="240" w:lineRule="auto"/>
        <w:rPr>
          <w:rFonts w:ascii="Arial" w:hAnsi="Arial" w:cs="Arial"/>
          <w:b/>
        </w:rPr>
      </w:pPr>
    </w:p>
    <w:p w14:paraId="78A03B82" w14:textId="16F9E5F1" w:rsidR="00673F07" w:rsidRPr="00245547" w:rsidRDefault="00673F07" w:rsidP="009055FE">
      <w:pPr>
        <w:numPr>
          <w:ilvl w:val="0"/>
          <w:numId w:val="1"/>
        </w:numPr>
        <w:spacing w:after="0" w:line="240" w:lineRule="auto"/>
        <w:rPr>
          <w:rFonts w:ascii="Arial" w:hAnsi="Arial" w:cs="Arial"/>
        </w:rPr>
      </w:pPr>
      <w:r w:rsidRPr="00245547">
        <w:rPr>
          <w:rFonts w:ascii="Arial" w:hAnsi="Arial" w:cs="Arial"/>
        </w:rPr>
        <w:t xml:space="preserve">Prior to the issue of </w:t>
      </w:r>
      <w:r w:rsidR="00343D7B">
        <w:rPr>
          <w:rFonts w:ascii="Arial" w:hAnsi="Arial" w:cs="Arial"/>
        </w:rPr>
        <w:t xml:space="preserve">the </w:t>
      </w:r>
      <w:r w:rsidR="00873333">
        <w:rPr>
          <w:rFonts w:ascii="Arial" w:hAnsi="Arial" w:cs="Arial"/>
        </w:rPr>
        <w:t>first</w:t>
      </w:r>
      <w:r w:rsidRPr="00245547">
        <w:rPr>
          <w:rFonts w:ascii="Arial" w:hAnsi="Arial" w:cs="Arial"/>
        </w:rPr>
        <w:t xml:space="preserve"> Construction Certificate the Certifying Authority shall ensure that details of a stormwater pre-treatment system have been provided on the stormwater plans and that the design meets pollutant retention criteria in accordance Council’s Development Control Plan.</w:t>
      </w:r>
    </w:p>
    <w:p w14:paraId="3617D7C6" w14:textId="77777777" w:rsidR="00673F07" w:rsidRPr="00245547" w:rsidRDefault="00673F07" w:rsidP="006E2680">
      <w:pPr>
        <w:spacing w:after="0" w:line="240" w:lineRule="auto"/>
        <w:rPr>
          <w:rFonts w:ascii="Arial" w:hAnsi="Arial" w:cs="Arial"/>
        </w:rPr>
      </w:pPr>
    </w:p>
    <w:p w14:paraId="4BBD8FFC" w14:textId="77777777" w:rsidR="00673F07" w:rsidRPr="00245547" w:rsidRDefault="00673F07" w:rsidP="006E2680">
      <w:pPr>
        <w:spacing w:after="0" w:line="240" w:lineRule="auto"/>
        <w:ind w:firstLine="567"/>
        <w:rPr>
          <w:rFonts w:ascii="Arial" w:hAnsi="Arial" w:cs="Arial"/>
        </w:rPr>
      </w:pPr>
      <w:r w:rsidRPr="00245547">
        <w:rPr>
          <w:rFonts w:ascii="Arial" w:hAnsi="Arial" w:cs="Arial"/>
        </w:rPr>
        <w:t>The Construction Certificate must be supported by:</w:t>
      </w:r>
    </w:p>
    <w:p w14:paraId="42499435" w14:textId="77777777" w:rsidR="00673F07" w:rsidRPr="00245547" w:rsidRDefault="00673F07" w:rsidP="006E2680">
      <w:pPr>
        <w:spacing w:after="0" w:line="240" w:lineRule="auto"/>
        <w:rPr>
          <w:rFonts w:ascii="Arial" w:hAnsi="Arial" w:cs="Arial"/>
        </w:rPr>
      </w:pPr>
    </w:p>
    <w:p w14:paraId="1BC7910B" w14:textId="77777777" w:rsidR="00673F07" w:rsidRPr="00245547" w:rsidRDefault="00673F07" w:rsidP="00A95C6C">
      <w:pPr>
        <w:numPr>
          <w:ilvl w:val="0"/>
          <w:numId w:val="5"/>
        </w:numPr>
        <w:spacing w:after="0" w:line="240" w:lineRule="auto"/>
        <w:rPr>
          <w:rFonts w:ascii="Arial" w:hAnsi="Arial" w:cs="Arial"/>
        </w:rPr>
      </w:pPr>
      <w:r w:rsidRPr="00245547">
        <w:rPr>
          <w:rFonts w:ascii="Arial" w:hAnsi="Arial" w:cs="Arial"/>
        </w:rPr>
        <w:t>Specification &amp; installation details of the stormwater pre-treatment system</w:t>
      </w:r>
    </w:p>
    <w:p w14:paraId="52141A07" w14:textId="77777777" w:rsidR="00673F07" w:rsidRPr="00245547" w:rsidRDefault="00673F07" w:rsidP="00A95C6C">
      <w:pPr>
        <w:numPr>
          <w:ilvl w:val="0"/>
          <w:numId w:val="5"/>
        </w:numPr>
        <w:spacing w:after="0" w:line="240" w:lineRule="auto"/>
        <w:rPr>
          <w:rFonts w:ascii="Arial" w:hAnsi="Arial" w:cs="Arial"/>
        </w:rPr>
      </w:pPr>
      <w:r w:rsidRPr="00245547">
        <w:rPr>
          <w:rFonts w:ascii="Arial" w:hAnsi="Arial" w:cs="Arial"/>
        </w:rPr>
        <w:t>The approval of an operation and maintenance manual/  schedule for the stormwater pre-treatment system</w:t>
      </w:r>
    </w:p>
    <w:p w14:paraId="68375FDF" w14:textId="77777777" w:rsidR="00673F07" w:rsidRPr="00245547" w:rsidRDefault="00673F07" w:rsidP="006E2680">
      <w:pPr>
        <w:spacing w:after="0" w:line="240" w:lineRule="auto"/>
        <w:rPr>
          <w:rFonts w:ascii="Arial" w:hAnsi="Arial" w:cs="Arial"/>
        </w:rPr>
      </w:pPr>
    </w:p>
    <w:p w14:paraId="2F65EC58" w14:textId="77777777" w:rsidR="00673F07" w:rsidRPr="00245547" w:rsidRDefault="00673F07" w:rsidP="006E2680">
      <w:pPr>
        <w:spacing w:after="0" w:line="240" w:lineRule="auto"/>
        <w:ind w:left="568"/>
        <w:rPr>
          <w:rFonts w:ascii="Arial" w:hAnsi="Arial" w:cs="Arial"/>
        </w:rPr>
      </w:pPr>
      <w:r w:rsidRPr="00245547">
        <w:rPr>
          <w:rFonts w:ascii="Arial" w:hAnsi="Arial" w:cs="Arial"/>
        </w:rPr>
        <w:t>A copy of the approved operation and maintenance manual/ schedule shall be submitted to Liverpool City Council with notification of the Construction Certificate issue.</w:t>
      </w:r>
    </w:p>
    <w:p w14:paraId="3966FD12" w14:textId="30D444AE" w:rsidR="00476889" w:rsidRDefault="00476889" w:rsidP="006E2680">
      <w:pPr>
        <w:spacing w:after="0" w:line="240" w:lineRule="auto"/>
        <w:rPr>
          <w:rFonts w:ascii="Arial" w:hAnsi="Arial" w:cs="Arial"/>
        </w:rPr>
      </w:pPr>
    </w:p>
    <w:p w14:paraId="5A5B906A" w14:textId="77777777" w:rsidR="00807A07" w:rsidRDefault="00807A07" w:rsidP="006E2680">
      <w:pPr>
        <w:spacing w:after="0" w:line="240" w:lineRule="auto"/>
        <w:rPr>
          <w:rFonts w:ascii="Arial" w:hAnsi="Arial" w:cs="Arial"/>
        </w:rPr>
      </w:pPr>
    </w:p>
    <w:p w14:paraId="5DB8F4E8" w14:textId="77777777" w:rsidR="00500108" w:rsidRDefault="00500108" w:rsidP="00500108">
      <w:pPr>
        <w:autoSpaceDE w:val="0"/>
        <w:autoSpaceDN w:val="0"/>
        <w:adjustRightInd w:val="0"/>
        <w:spacing w:after="0" w:line="240" w:lineRule="auto"/>
        <w:ind w:left="567"/>
        <w:jc w:val="both"/>
        <w:rPr>
          <w:rFonts w:ascii="Arial" w:hAnsi="Arial" w:cs="Arial"/>
          <w:b/>
        </w:rPr>
      </w:pPr>
      <w:r>
        <w:rPr>
          <w:rFonts w:ascii="Arial" w:hAnsi="Arial" w:cs="Arial"/>
          <w:b/>
        </w:rPr>
        <w:lastRenderedPageBreak/>
        <w:t xml:space="preserve">Retaining Walls on Boundary </w:t>
      </w:r>
    </w:p>
    <w:p w14:paraId="1B984079" w14:textId="77777777" w:rsidR="00500108" w:rsidRDefault="00500108" w:rsidP="00500108">
      <w:pPr>
        <w:autoSpaceDE w:val="0"/>
        <w:autoSpaceDN w:val="0"/>
        <w:adjustRightInd w:val="0"/>
        <w:spacing w:after="0" w:line="240" w:lineRule="auto"/>
        <w:ind w:left="567"/>
        <w:jc w:val="both"/>
        <w:rPr>
          <w:rFonts w:ascii="Arial" w:hAnsi="Arial" w:cs="Arial"/>
          <w:b/>
        </w:rPr>
      </w:pPr>
    </w:p>
    <w:p w14:paraId="3AEE33C8" w14:textId="77777777" w:rsidR="00500108" w:rsidRPr="00500108" w:rsidRDefault="00500108" w:rsidP="009055FE">
      <w:pPr>
        <w:numPr>
          <w:ilvl w:val="0"/>
          <w:numId w:val="1"/>
        </w:numPr>
        <w:spacing w:after="0" w:line="240" w:lineRule="auto"/>
        <w:rPr>
          <w:rFonts w:ascii="Arial" w:hAnsi="Arial" w:cs="Arial"/>
        </w:rPr>
      </w:pPr>
      <w:r w:rsidRPr="00500108">
        <w:rPr>
          <w:rFonts w:ascii="Arial" w:hAnsi="Arial" w:cs="Arial"/>
        </w:rPr>
        <w:t>All retaining walls shall be of masonry construction and must be wholly within the property boundary, including footings and agricultural drainage lines.  Construction of retaining walls or associated drainage works along common boundaries shall not compromise the structural integrity of any existing structures.</w:t>
      </w:r>
    </w:p>
    <w:p w14:paraId="2F24E7DD" w14:textId="77777777" w:rsidR="00500108" w:rsidRDefault="00500108" w:rsidP="00500108">
      <w:pPr>
        <w:spacing w:after="0" w:line="240" w:lineRule="auto"/>
        <w:ind w:left="567"/>
        <w:rPr>
          <w:rFonts w:ascii="Arial" w:hAnsi="Arial" w:cs="Arial"/>
        </w:rPr>
      </w:pPr>
    </w:p>
    <w:p w14:paraId="5F45409E" w14:textId="0396115E" w:rsidR="00500108" w:rsidRPr="00500108" w:rsidRDefault="00500108" w:rsidP="00500108">
      <w:pPr>
        <w:spacing w:after="0" w:line="240" w:lineRule="auto"/>
        <w:ind w:left="567"/>
        <w:rPr>
          <w:rFonts w:ascii="Arial" w:hAnsi="Arial" w:cs="Arial"/>
        </w:rPr>
      </w:pPr>
      <w:r w:rsidRPr="00500108">
        <w:rPr>
          <w:rFonts w:ascii="Arial" w:hAnsi="Arial" w:cs="Arial"/>
        </w:rPr>
        <w:t>Where a retaining wall exceeds 600mm in height, the wall shall be designed by a practicing structural engineer and a construction certificate must be obtained prior to commencement of works on the retaining wall.</w:t>
      </w:r>
    </w:p>
    <w:p w14:paraId="2EFD118D" w14:textId="77777777" w:rsidR="00343D7B" w:rsidRPr="00245547" w:rsidRDefault="00343D7B" w:rsidP="006E2680">
      <w:pPr>
        <w:spacing w:after="0" w:line="240" w:lineRule="auto"/>
        <w:rPr>
          <w:rFonts w:ascii="Arial" w:hAnsi="Arial" w:cs="Arial"/>
        </w:rPr>
      </w:pPr>
    </w:p>
    <w:p w14:paraId="56E3D9CA" w14:textId="77777777" w:rsidR="00673F07" w:rsidRPr="00245547" w:rsidRDefault="00673F07" w:rsidP="006E2680">
      <w:pPr>
        <w:spacing w:after="0" w:line="240" w:lineRule="auto"/>
        <w:ind w:left="567"/>
        <w:rPr>
          <w:rFonts w:ascii="Arial" w:hAnsi="Arial" w:cs="Arial"/>
          <w:b/>
        </w:rPr>
      </w:pPr>
      <w:r w:rsidRPr="00245547">
        <w:rPr>
          <w:rFonts w:ascii="Arial" w:hAnsi="Arial" w:cs="Arial"/>
          <w:b/>
        </w:rPr>
        <w:t>Access, Car Parking and Manoeuvring – General</w:t>
      </w:r>
    </w:p>
    <w:p w14:paraId="7E27059A" w14:textId="77777777" w:rsidR="00673F07" w:rsidRPr="00245547" w:rsidRDefault="00673F07" w:rsidP="006E2680">
      <w:pPr>
        <w:spacing w:after="0" w:line="240" w:lineRule="auto"/>
        <w:rPr>
          <w:rFonts w:ascii="Arial" w:hAnsi="Arial" w:cs="Arial"/>
          <w:b/>
        </w:rPr>
      </w:pPr>
    </w:p>
    <w:p w14:paraId="3A0EE260" w14:textId="0BF6FAFD" w:rsidR="00673F07" w:rsidRDefault="00673F07" w:rsidP="009055FE">
      <w:pPr>
        <w:numPr>
          <w:ilvl w:val="0"/>
          <w:numId w:val="1"/>
        </w:numPr>
        <w:spacing w:after="0" w:line="240" w:lineRule="auto"/>
        <w:rPr>
          <w:rFonts w:ascii="Arial" w:hAnsi="Arial" w:cs="Arial"/>
        </w:rPr>
      </w:pPr>
      <w:r w:rsidRPr="00245547">
        <w:rPr>
          <w:rFonts w:ascii="Arial" w:hAnsi="Arial" w:cs="Arial"/>
        </w:rPr>
        <w:t xml:space="preserve">Prior to the issue of </w:t>
      </w:r>
      <w:r w:rsidR="003319CB">
        <w:rPr>
          <w:rFonts w:ascii="Arial" w:hAnsi="Arial" w:cs="Arial"/>
        </w:rPr>
        <w:t>any</w:t>
      </w:r>
      <w:r w:rsidR="00343D7B">
        <w:rPr>
          <w:rFonts w:ascii="Arial" w:hAnsi="Arial" w:cs="Arial"/>
        </w:rPr>
        <w:t xml:space="preserve"> relevant</w:t>
      </w:r>
      <w:r w:rsidRPr="00245547">
        <w:rPr>
          <w:rFonts w:ascii="Arial" w:hAnsi="Arial" w:cs="Arial"/>
        </w:rPr>
        <w:t xml:space="preserve"> Construction Certificate</w:t>
      </w:r>
      <w:r w:rsidR="00343D7B">
        <w:rPr>
          <w:rFonts w:ascii="Arial" w:hAnsi="Arial" w:cs="Arial"/>
        </w:rPr>
        <w:t>,</w:t>
      </w:r>
      <w:r w:rsidRPr="00245547">
        <w:rPr>
          <w:rFonts w:ascii="Arial" w:hAnsi="Arial" w:cs="Arial"/>
        </w:rPr>
        <w:t xml:space="preserve"> the Certifying Authority shall ensure that vehicular access, circulation, manoeuvring, pedestrian and parking areas associated with the subject development are in accordance with AS 2890.1, AS2890.2, AS2890.6 and Liverpool City Council’s Development Control Plan.</w:t>
      </w:r>
    </w:p>
    <w:p w14:paraId="61215C16" w14:textId="3B773FE3" w:rsidR="00245547" w:rsidRDefault="00245547" w:rsidP="00245547">
      <w:pPr>
        <w:spacing w:after="0" w:line="240" w:lineRule="auto"/>
        <w:ind w:left="567"/>
        <w:rPr>
          <w:rFonts w:ascii="Arial" w:hAnsi="Arial" w:cs="Arial"/>
        </w:rPr>
      </w:pPr>
    </w:p>
    <w:p w14:paraId="266BA5E6" w14:textId="1D076460" w:rsidR="00245547" w:rsidRDefault="00245547" w:rsidP="009055FE">
      <w:pPr>
        <w:numPr>
          <w:ilvl w:val="0"/>
          <w:numId w:val="1"/>
        </w:numPr>
        <w:spacing w:after="0" w:line="240" w:lineRule="auto"/>
        <w:rPr>
          <w:rFonts w:ascii="Arial" w:hAnsi="Arial" w:cs="Arial"/>
        </w:rPr>
      </w:pPr>
      <w:r w:rsidRPr="00245547">
        <w:rPr>
          <w:rFonts w:ascii="Arial" w:hAnsi="Arial" w:cs="Arial"/>
        </w:rPr>
        <w:t xml:space="preserve">Prior to the issue of </w:t>
      </w:r>
      <w:r w:rsidR="003319CB">
        <w:rPr>
          <w:rFonts w:ascii="Arial" w:hAnsi="Arial" w:cs="Arial"/>
        </w:rPr>
        <w:t>any</w:t>
      </w:r>
      <w:r w:rsidR="00343D7B">
        <w:rPr>
          <w:rFonts w:ascii="Arial" w:hAnsi="Arial" w:cs="Arial"/>
        </w:rPr>
        <w:t xml:space="preserve"> relevant</w:t>
      </w:r>
      <w:r w:rsidRPr="00245547">
        <w:rPr>
          <w:rFonts w:ascii="Arial" w:hAnsi="Arial" w:cs="Arial"/>
        </w:rPr>
        <w:t xml:space="preserve"> Construction Certificate the Certifying Authority shall ensure that: </w:t>
      </w:r>
    </w:p>
    <w:p w14:paraId="0AC83416" w14:textId="77777777" w:rsidR="00245547" w:rsidRDefault="00245547" w:rsidP="00245547">
      <w:pPr>
        <w:pStyle w:val="ListParagraph"/>
        <w:rPr>
          <w:rFonts w:ascii="Arial" w:hAnsi="Arial" w:cs="Arial"/>
        </w:rPr>
      </w:pPr>
    </w:p>
    <w:p w14:paraId="4E028139" w14:textId="2AA210CF" w:rsidR="00245547" w:rsidRPr="00245547" w:rsidRDefault="00245547" w:rsidP="00A95C6C">
      <w:pPr>
        <w:pStyle w:val="ListParagraph"/>
        <w:numPr>
          <w:ilvl w:val="0"/>
          <w:numId w:val="40"/>
        </w:numPr>
        <w:spacing w:after="0" w:line="240" w:lineRule="auto"/>
        <w:jc w:val="both"/>
        <w:rPr>
          <w:rFonts w:ascii="Arial" w:hAnsi="Arial" w:cs="Arial"/>
        </w:rPr>
      </w:pPr>
      <w:r w:rsidRPr="00245547">
        <w:rPr>
          <w:rFonts w:ascii="Arial" w:hAnsi="Arial" w:cs="Arial"/>
        </w:rPr>
        <w:t>Off street access and parking complies with AS2890.1,</w:t>
      </w:r>
    </w:p>
    <w:p w14:paraId="3A29D557" w14:textId="77777777" w:rsidR="00245547" w:rsidRDefault="00245547" w:rsidP="00A95C6C">
      <w:pPr>
        <w:pStyle w:val="ListParagraph"/>
        <w:numPr>
          <w:ilvl w:val="0"/>
          <w:numId w:val="40"/>
        </w:numPr>
        <w:spacing w:after="0" w:line="240" w:lineRule="auto"/>
        <w:jc w:val="both"/>
        <w:rPr>
          <w:rFonts w:ascii="Arial" w:hAnsi="Arial" w:cs="Arial"/>
        </w:rPr>
      </w:pPr>
      <w:r w:rsidRPr="00245547">
        <w:rPr>
          <w:rFonts w:ascii="Arial" w:hAnsi="Arial" w:cs="Arial"/>
        </w:rPr>
        <w:t>Sight Distance at the street frontage has been provided in accordance with AS 2890.1,</w:t>
      </w:r>
    </w:p>
    <w:p w14:paraId="5A4CA308" w14:textId="71EA4557" w:rsidR="006E2680" w:rsidRPr="00245547" w:rsidRDefault="00245547" w:rsidP="00A95C6C">
      <w:pPr>
        <w:pStyle w:val="ListParagraph"/>
        <w:numPr>
          <w:ilvl w:val="0"/>
          <w:numId w:val="40"/>
        </w:numPr>
        <w:spacing w:after="0" w:line="240" w:lineRule="auto"/>
        <w:jc w:val="both"/>
        <w:rPr>
          <w:rFonts w:ascii="Arial" w:hAnsi="Arial" w:cs="Arial"/>
        </w:rPr>
      </w:pPr>
      <w:r w:rsidRPr="00245547">
        <w:rPr>
          <w:rFonts w:ascii="Arial" w:hAnsi="Arial" w:cs="Arial"/>
        </w:rPr>
        <w:t>All cars can enter and exit the site in a forward direction</w:t>
      </w:r>
    </w:p>
    <w:p w14:paraId="3B288038" w14:textId="77777777" w:rsidR="00FB7F71" w:rsidRPr="00245547" w:rsidRDefault="00FB7F71" w:rsidP="00245547">
      <w:pPr>
        <w:spacing w:after="0" w:line="240" w:lineRule="auto"/>
        <w:ind w:left="567"/>
        <w:rPr>
          <w:rFonts w:ascii="Arial" w:hAnsi="Arial" w:cs="Arial"/>
        </w:rPr>
      </w:pPr>
    </w:p>
    <w:p w14:paraId="2FE5F77F" w14:textId="77777777" w:rsidR="00673F07" w:rsidRPr="00245547" w:rsidRDefault="00673F07" w:rsidP="006E2680">
      <w:pPr>
        <w:spacing w:after="0" w:line="240" w:lineRule="auto"/>
        <w:ind w:left="567"/>
        <w:rPr>
          <w:rFonts w:ascii="Arial" w:hAnsi="Arial" w:cs="Arial"/>
          <w:b/>
        </w:rPr>
      </w:pPr>
      <w:r w:rsidRPr="00245547">
        <w:rPr>
          <w:rFonts w:ascii="Arial" w:hAnsi="Arial" w:cs="Arial"/>
          <w:b/>
        </w:rPr>
        <w:t>Dilapidation Report</w:t>
      </w:r>
    </w:p>
    <w:p w14:paraId="2454A1A0" w14:textId="77777777" w:rsidR="00673F07" w:rsidRPr="00245547" w:rsidRDefault="00673F07" w:rsidP="006E2680">
      <w:pPr>
        <w:spacing w:after="0" w:line="240" w:lineRule="auto"/>
        <w:rPr>
          <w:rFonts w:ascii="Arial" w:hAnsi="Arial" w:cs="Arial"/>
        </w:rPr>
      </w:pPr>
    </w:p>
    <w:p w14:paraId="5DC92C79" w14:textId="0068EA7A" w:rsidR="00673F07" w:rsidRPr="00245547" w:rsidRDefault="00673F07" w:rsidP="009055FE">
      <w:pPr>
        <w:numPr>
          <w:ilvl w:val="0"/>
          <w:numId w:val="1"/>
        </w:numPr>
        <w:spacing w:after="0" w:line="240" w:lineRule="auto"/>
        <w:rPr>
          <w:rFonts w:ascii="Arial" w:hAnsi="Arial" w:cs="Arial"/>
        </w:rPr>
      </w:pPr>
      <w:r w:rsidRPr="00245547">
        <w:rPr>
          <w:rFonts w:ascii="Arial" w:hAnsi="Arial" w:cs="Arial"/>
        </w:rPr>
        <w:t xml:space="preserve">Prior to the Commencement of Works a dilapidation report of all infrastructure fronting the development in </w:t>
      </w:r>
      <w:r w:rsidR="00245547" w:rsidRPr="00245547">
        <w:rPr>
          <w:rFonts w:ascii="Arial" w:hAnsi="Arial" w:cs="Arial"/>
        </w:rPr>
        <w:t>Scott Street and Terminus Street</w:t>
      </w:r>
      <w:r w:rsidRPr="00245547">
        <w:rPr>
          <w:rFonts w:ascii="Arial" w:hAnsi="Arial" w:cs="Arial"/>
        </w:rPr>
        <w:t xml:space="preserve"> is to be submitted to Liverpool City Council.  The report is to include, but not limited to, the road pavement, kerb and gutter, footpath, </w:t>
      </w:r>
      <w:proofErr w:type="gramStart"/>
      <w:r w:rsidRPr="00245547">
        <w:rPr>
          <w:rFonts w:ascii="Arial" w:hAnsi="Arial" w:cs="Arial"/>
        </w:rPr>
        <w:t>services</w:t>
      </w:r>
      <w:proofErr w:type="gramEnd"/>
      <w:r w:rsidRPr="00245547">
        <w:rPr>
          <w:rFonts w:ascii="Arial" w:hAnsi="Arial" w:cs="Arial"/>
        </w:rPr>
        <w:t xml:space="preserve"> and street trees and is to extend </w:t>
      </w:r>
      <w:r w:rsidR="00245547" w:rsidRPr="00245547">
        <w:rPr>
          <w:rFonts w:ascii="Arial" w:hAnsi="Arial" w:cs="Arial"/>
        </w:rPr>
        <w:t>1</w:t>
      </w:r>
      <w:r w:rsidRPr="00245547">
        <w:rPr>
          <w:rFonts w:ascii="Arial" w:hAnsi="Arial" w:cs="Arial"/>
        </w:rPr>
        <w:t>0m either side of the development.</w:t>
      </w:r>
    </w:p>
    <w:p w14:paraId="39CBD677" w14:textId="77777777" w:rsidR="009A67F7" w:rsidRPr="00245547" w:rsidRDefault="009A67F7" w:rsidP="006E2680">
      <w:pPr>
        <w:spacing w:after="0" w:line="240" w:lineRule="auto"/>
        <w:rPr>
          <w:rFonts w:ascii="Arial" w:hAnsi="Arial" w:cs="Arial"/>
          <w:b/>
        </w:rPr>
      </w:pPr>
    </w:p>
    <w:p w14:paraId="0D01090F" w14:textId="77777777" w:rsidR="00673F07" w:rsidRPr="00245547" w:rsidRDefault="00673F07" w:rsidP="006E2680">
      <w:pPr>
        <w:spacing w:after="0" w:line="240" w:lineRule="auto"/>
        <w:ind w:left="567"/>
        <w:rPr>
          <w:rFonts w:ascii="Arial" w:hAnsi="Arial" w:cs="Arial"/>
          <w:b/>
        </w:rPr>
      </w:pPr>
      <w:r w:rsidRPr="00245547">
        <w:rPr>
          <w:rFonts w:ascii="Arial" w:hAnsi="Arial" w:cs="Arial"/>
          <w:b/>
        </w:rPr>
        <w:t>Dilapidation Report Private Property (Excavation)</w:t>
      </w:r>
    </w:p>
    <w:p w14:paraId="7BC535AC" w14:textId="77777777" w:rsidR="00673F07" w:rsidRPr="00245547" w:rsidRDefault="00673F07" w:rsidP="006E2680">
      <w:pPr>
        <w:spacing w:after="0" w:line="240" w:lineRule="auto"/>
        <w:rPr>
          <w:rFonts w:ascii="Arial" w:hAnsi="Arial" w:cs="Arial"/>
          <w:b/>
        </w:rPr>
      </w:pPr>
    </w:p>
    <w:p w14:paraId="57A914A6" w14:textId="309C803A"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A full dilapidation survey and report on the visible and structural condition of all neighbouring structures within the ‘zone of influence’ of the required excavations must be submitted to the Certifying Authority for approval prior to the issue of any </w:t>
      </w:r>
      <w:r w:rsidR="003319CB">
        <w:rPr>
          <w:rFonts w:ascii="Arial" w:hAnsi="Arial" w:cs="Arial"/>
        </w:rPr>
        <w:t xml:space="preserve">relevant </w:t>
      </w:r>
      <w:r w:rsidRPr="009055FE">
        <w:rPr>
          <w:rFonts w:ascii="Arial" w:hAnsi="Arial" w:cs="Arial"/>
        </w:rPr>
        <w:t xml:space="preserve">Construction Certificate. The zone of influence is to be defined as the horizontal distance from the edge of the excavation face to twice the excavation depth. </w:t>
      </w:r>
    </w:p>
    <w:p w14:paraId="0C8A063D" w14:textId="77777777" w:rsidR="00673F07" w:rsidRPr="00245547" w:rsidRDefault="00673F07" w:rsidP="006E2680">
      <w:pPr>
        <w:spacing w:after="0" w:line="240" w:lineRule="auto"/>
        <w:rPr>
          <w:rFonts w:ascii="Arial" w:hAnsi="Arial" w:cs="Arial"/>
          <w:bCs/>
        </w:rPr>
      </w:pPr>
    </w:p>
    <w:p w14:paraId="261E1526" w14:textId="77777777" w:rsidR="00673F07" w:rsidRPr="00245547" w:rsidRDefault="00673F07" w:rsidP="006E2680">
      <w:pPr>
        <w:spacing w:after="0" w:line="240" w:lineRule="auto"/>
        <w:ind w:left="567"/>
        <w:rPr>
          <w:rFonts w:ascii="Arial" w:hAnsi="Arial" w:cs="Arial"/>
          <w:bCs/>
        </w:rPr>
      </w:pPr>
      <w:r w:rsidRPr="00245547">
        <w:rPr>
          <w:rFonts w:ascii="Arial" w:hAnsi="Arial" w:cs="Arial"/>
          <w:bCs/>
        </w:rPr>
        <w:t xml:space="preserve">The dilapidation report and survey </w:t>
      </w:r>
      <w:proofErr w:type="gramStart"/>
      <w:r w:rsidRPr="00245547">
        <w:rPr>
          <w:rFonts w:ascii="Arial" w:hAnsi="Arial" w:cs="Arial"/>
          <w:bCs/>
        </w:rPr>
        <w:t>is</w:t>
      </w:r>
      <w:proofErr w:type="gramEnd"/>
      <w:r w:rsidRPr="00245547">
        <w:rPr>
          <w:rFonts w:ascii="Arial" w:hAnsi="Arial" w:cs="Arial"/>
          <w:bCs/>
        </w:rPr>
        <w:t xml:space="preserve"> to be prepared by a consulting structural/geotechnical engineer agreed to by both the applicant and the owner of any affected adjoining property.</w:t>
      </w:r>
    </w:p>
    <w:p w14:paraId="6B1E151D" w14:textId="77777777" w:rsidR="00673F07" w:rsidRPr="00245547" w:rsidRDefault="00673F07" w:rsidP="006E2680">
      <w:pPr>
        <w:spacing w:after="0" w:line="240" w:lineRule="auto"/>
        <w:rPr>
          <w:rFonts w:ascii="Arial" w:hAnsi="Arial" w:cs="Arial"/>
          <w:bCs/>
        </w:rPr>
      </w:pPr>
    </w:p>
    <w:p w14:paraId="7C1CF038" w14:textId="77777777" w:rsidR="00673F07" w:rsidRPr="00245547" w:rsidRDefault="00673F07" w:rsidP="006E2680">
      <w:pPr>
        <w:spacing w:after="0" w:line="240" w:lineRule="auto"/>
        <w:ind w:left="567"/>
        <w:rPr>
          <w:rFonts w:ascii="Arial" w:hAnsi="Arial" w:cs="Arial"/>
          <w:bCs/>
        </w:rPr>
      </w:pPr>
      <w:r w:rsidRPr="00245547">
        <w:rPr>
          <w:rFonts w:ascii="Arial" w:hAnsi="Arial" w:cs="Arial"/>
          <w:bCs/>
        </w:rPr>
        <w:t>All costs incurred in achieving compliance with this condition shall be borne by the person entitled to act on this Consent.</w:t>
      </w:r>
    </w:p>
    <w:p w14:paraId="7D3889C1" w14:textId="77777777" w:rsidR="00673F07" w:rsidRPr="00245547" w:rsidRDefault="00673F07" w:rsidP="006E2680">
      <w:pPr>
        <w:spacing w:after="0" w:line="240" w:lineRule="auto"/>
        <w:rPr>
          <w:rFonts w:ascii="Arial" w:hAnsi="Arial" w:cs="Arial"/>
          <w:bCs/>
        </w:rPr>
      </w:pPr>
    </w:p>
    <w:p w14:paraId="7D09A33A" w14:textId="77777777" w:rsidR="00673F07" w:rsidRPr="00245547" w:rsidRDefault="00673F07" w:rsidP="006E2680">
      <w:pPr>
        <w:spacing w:after="0" w:line="240" w:lineRule="auto"/>
        <w:ind w:left="567"/>
        <w:rPr>
          <w:rFonts w:ascii="Arial" w:hAnsi="Arial" w:cs="Arial"/>
          <w:bCs/>
        </w:rPr>
      </w:pPr>
      <w:r w:rsidRPr="00245547">
        <w:rPr>
          <w:rFonts w:ascii="Arial" w:hAnsi="Arial" w:cs="Arial"/>
          <w:bCs/>
        </w:rPr>
        <w:t>In the event that access for undertaking the dilapidation survey is denied by an adjoining owner, the applicant MUST DEMONSTRATE, in writing, to the satisfaction of Council that all reasonable steps have been taken to obtain access and advise the affected property owner of the reason for the survey and that these steps have failed. Written concurrence must be obtained from Council in such circumstances.</w:t>
      </w:r>
    </w:p>
    <w:p w14:paraId="75C7DA7C" w14:textId="77777777" w:rsidR="00673F07" w:rsidRPr="00245547" w:rsidRDefault="00673F07" w:rsidP="006E2680">
      <w:pPr>
        <w:spacing w:after="0" w:line="240" w:lineRule="auto"/>
        <w:rPr>
          <w:rFonts w:ascii="Arial" w:hAnsi="Arial" w:cs="Arial"/>
          <w:bCs/>
        </w:rPr>
      </w:pPr>
    </w:p>
    <w:p w14:paraId="0F15AEFA" w14:textId="62E8FA07" w:rsidR="00673F07" w:rsidRDefault="00673F07" w:rsidP="006E2680">
      <w:pPr>
        <w:spacing w:after="0" w:line="240" w:lineRule="auto"/>
        <w:ind w:left="567"/>
        <w:rPr>
          <w:rFonts w:ascii="Arial" w:hAnsi="Arial" w:cs="Arial"/>
          <w:bCs/>
        </w:rPr>
      </w:pPr>
      <w:r w:rsidRPr="00245547">
        <w:rPr>
          <w:rFonts w:ascii="Arial" w:hAnsi="Arial" w:cs="Arial"/>
          <w:bCs/>
        </w:rPr>
        <w:lastRenderedPageBreak/>
        <w:t xml:space="preserve">Note: This documentation is for record keeping purposes </w:t>
      </w:r>
      <w:proofErr w:type="gramStart"/>
      <w:r w:rsidRPr="00245547">
        <w:rPr>
          <w:rFonts w:ascii="Arial" w:hAnsi="Arial" w:cs="Arial"/>
          <w:bCs/>
        </w:rPr>
        <w:t>only, and</w:t>
      </w:r>
      <w:proofErr w:type="gramEnd"/>
      <w:r w:rsidRPr="00245547">
        <w:rPr>
          <w:rFonts w:ascii="Arial" w:hAnsi="Arial" w:cs="Arial"/>
          <w:bCs/>
        </w:rPr>
        <w:t xml:space="preserve"> may be used by the developer or affected property owner to assist in any action required to resolve any dispute over damage to adjoining properties arising from the works. It is in the applicant’s and adjoining owner’s interest for it to be as full and detailed as possible.</w:t>
      </w:r>
    </w:p>
    <w:p w14:paraId="1ECCD1A3" w14:textId="7A71B221" w:rsidR="00940008" w:rsidRDefault="00940008" w:rsidP="006E2680">
      <w:pPr>
        <w:spacing w:after="0" w:line="240" w:lineRule="auto"/>
        <w:ind w:left="567"/>
        <w:rPr>
          <w:rFonts w:ascii="Arial" w:hAnsi="Arial" w:cs="Arial"/>
          <w:bCs/>
        </w:rPr>
      </w:pPr>
    </w:p>
    <w:p w14:paraId="7C115719" w14:textId="77777777" w:rsidR="00751031" w:rsidRPr="0076687F" w:rsidRDefault="00751031" w:rsidP="00751031">
      <w:pPr>
        <w:spacing w:after="0" w:line="240" w:lineRule="auto"/>
        <w:ind w:left="567"/>
        <w:rPr>
          <w:rFonts w:ascii="Arial" w:hAnsi="Arial" w:cs="Arial"/>
          <w:b/>
          <w:bCs/>
        </w:rPr>
      </w:pPr>
      <w:r w:rsidRPr="0076687F">
        <w:rPr>
          <w:rFonts w:ascii="Arial" w:hAnsi="Arial" w:cs="Arial"/>
          <w:b/>
          <w:bCs/>
        </w:rPr>
        <w:t>Reflectivity</w:t>
      </w:r>
    </w:p>
    <w:p w14:paraId="4047459B" w14:textId="77777777" w:rsidR="00751031" w:rsidRDefault="00751031" w:rsidP="00751031">
      <w:pPr>
        <w:spacing w:after="0" w:line="240" w:lineRule="auto"/>
        <w:rPr>
          <w:rFonts w:ascii="Arial" w:hAnsi="Arial" w:cs="Arial"/>
          <w:b/>
          <w:bCs/>
        </w:rPr>
      </w:pPr>
    </w:p>
    <w:p w14:paraId="76CB9B4A" w14:textId="55554AAD" w:rsidR="00751031" w:rsidRPr="009055FE" w:rsidRDefault="00751031" w:rsidP="009055FE">
      <w:pPr>
        <w:numPr>
          <w:ilvl w:val="0"/>
          <w:numId w:val="1"/>
        </w:numPr>
        <w:spacing w:after="0" w:line="240" w:lineRule="auto"/>
        <w:rPr>
          <w:rFonts w:ascii="Arial" w:hAnsi="Arial" w:cs="Arial"/>
        </w:rPr>
      </w:pPr>
      <w:r w:rsidRPr="0076687F">
        <w:rPr>
          <w:rFonts w:ascii="Arial" w:hAnsi="Arial" w:cs="Arial"/>
        </w:rPr>
        <w:t>The Principal Certifier must ensure that the visible light reflectivity from building materials used on the facade of the building does not exceed 20% prior to issue of</w:t>
      </w:r>
      <w:r w:rsidR="00343D7B">
        <w:rPr>
          <w:rFonts w:ascii="Arial" w:hAnsi="Arial" w:cs="Arial"/>
        </w:rPr>
        <w:t xml:space="preserve"> </w:t>
      </w:r>
      <w:r w:rsidR="003319CB">
        <w:rPr>
          <w:rFonts w:ascii="Arial" w:hAnsi="Arial" w:cs="Arial"/>
        </w:rPr>
        <w:t xml:space="preserve">any </w:t>
      </w:r>
      <w:r w:rsidR="00343D7B">
        <w:rPr>
          <w:rFonts w:ascii="Arial" w:hAnsi="Arial" w:cs="Arial"/>
        </w:rPr>
        <w:t>relevant</w:t>
      </w:r>
      <w:r w:rsidRPr="0076687F">
        <w:rPr>
          <w:rFonts w:ascii="Arial" w:hAnsi="Arial" w:cs="Arial"/>
        </w:rPr>
        <w:t xml:space="preserve"> Construction Certificate</w:t>
      </w:r>
      <w:r>
        <w:rPr>
          <w:rFonts w:ascii="Arial" w:hAnsi="Arial" w:cs="Arial"/>
        </w:rPr>
        <w:t>.</w:t>
      </w:r>
    </w:p>
    <w:p w14:paraId="5687C972" w14:textId="77777777" w:rsidR="0076687F" w:rsidRPr="00AF6457" w:rsidRDefault="0076687F" w:rsidP="006E2680">
      <w:pPr>
        <w:spacing w:after="0" w:line="240" w:lineRule="auto"/>
        <w:rPr>
          <w:rFonts w:ascii="Arial" w:hAnsi="Arial" w:cs="Arial"/>
          <w:b/>
          <w:bCs/>
        </w:rPr>
      </w:pPr>
    </w:p>
    <w:p w14:paraId="0BF6F73A" w14:textId="77777777" w:rsidR="00673F07" w:rsidRPr="00AF6457" w:rsidRDefault="00673F07" w:rsidP="006E2680">
      <w:pPr>
        <w:spacing w:after="0" w:line="240" w:lineRule="auto"/>
        <w:rPr>
          <w:rFonts w:ascii="Arial" w:hAnsi="Arial" w:cs="Arial"/>
          <w:b/>
        </w:rPr>
      </w:pPr>
      <w:r w:rsidRPr="00AF6457">
        <w:rPr>
          <w:rFonts w:ascii="Arial" w:hAnsi="Arial" w:cs="Arial"/>
          <w:b/>
        </w:rPr>
        <w:t>C.</w:t>
      </w:r>
      <w:r w:rsidRPr="00AF6457">
        <w:rPr>
          <w:rFonts w:ascii="Arial" w:hAnsi="Arial" w:cs="Arial"/>
          <w:b/>
        </w:rPr>
        <w:tab/>
        <w:t>PRIOR TO WORKS COMMENCING</w:t>
      </w:r>
    </w:p>
    <w:p w14:paraId="1C771E6D" w14:textId="77777777" w:rsidR="00673F07" w:rsidRPr="00AF6457" w:rsidRDefault="00673F07" w:rsidP="006E2680">
      <w:pPr>
        <w:spacing w:after="0" w:line="240" w:lineRule="auto"/>
        <w:rPr>
          <w:rFonts w:ascii="Arial" w:hAnsi="Arial" w:cs="Arial"/>
        </w:rPr>
      </w:pPr>
    </w:p>
    <w:p w14:paraId="20D6F179" w14:textId="77777777" w:rsidR="00673F07" w:rsidRPr="00AF6457" w:rsidRDefault="00673F07" w:rsidP="006E2680">
      <w:pPr>
        <w:spacing w:after="0" w:line="240" w:lineRule="auto"/>
        <w:ind w:left="567"/>
        <w:rPr>
          <w:rFonts w:ascii="Arial" w:hAnsi="Arial" w:cs="Arial"/>
          <w:b/>
        </w:rPr>
      </w:pPr>
      <w:r w:rsidRPr="00AF6457">
        <w:rPr>
          <w:rFonts w:ascii="Arial" w:hAnsi="Arial" w:cs="Arial"/>
          <w:b/>
        </w:rPr>
        <w:t>The following conditions are to be complied with or addressed prior to works commencing on the subject site/s:</w:t>
      </w:r>
    </w:p>
    <w:p w14:paraId="70FA796F" w14:textId="77777777" w:rsidR="00673F07" w:rsidRPr="00163EB6" w:rsidRDefault="00673F07" w:rsidP="006E2680">
      <w:pPr>
        <w:spacing w:after="0" w:line="240" w:lineRule="auto"/>
        <w:rPr>
          <w:rFonts w:ascii="Arial" w:hAnsi="Arial" w:cs="Arial"/>
          <w:b/>
        </w:rPr>
      </w:pPr>
    </w:p>
    <w:p w14:paraId="5411864B" w14:textId="3670E43E" w:rsidR="00673F07" w:rsidRPr="00163EB6" w:rsidRDefault="00163EB6" w:rsidP="006E2680">
      <w:pPr>
        <w:spacing w:after="0" w:line="240" w:lineRule="auto"/>
        <w:ind w:left="567"/>
        <w:rPr>
          <w:rFonts w:ascii="Arial" w:hAnsi="Arial" w:cs="Arial"/>
          <w:b/>
        </w:rPr>
      </w:pPr>
      <w:r w:rsidRPr="00163EB6">
        <w:rPr>
          <w:rFonts w:ascii="Arial" w:hAnsi="Arial" w:cs="Arial"/>
          <w:b/>
        </w:rPr>
        <w:t>Building Work</w:t>
      </w:r>
    </w:p>
    <w:p w14:paraId="3F59C589" w14:textId="77777777" w:rsidR="00673F07" w:rsidRPr="00163EB6" w:rsidRDefault="00673F07" w:rsidP="006E2680">
      <w:pPr>
        <w:spacing w:after="0" w:line="240" w:lineRule="auto"/>
        <w:rPr>
          <w:rFonts w:ascii="Arial" w:hAnsi="Arial" w:cs="Arial"/>
        </w:rPr>
      </w:pPr>
    </w:p>
    <w:p w14:paraId="1ECAFE05" w14:textId="5EEBEC89" w:rsidR="00163EB6" w:rsidRPr="00163EB6" w:rsidRDefault="00163EB6" w:rsidP="009055FE">
      <w:pPr>
        <w:numPr>
          <w:ilvl w:val="0"/>
          <w:numId w:val="1"/>
        </w:numPr>
        <w:spacing w:after="0" w:line="240" w:lineRule="auto"/>
        <w:rPr>
          <w:rFonts w:ascii="Arial" w:hAnsi="Arial" w:cs="Arial"/>
        </w:rPr>
      </w:pPr>
      <w:r w:rsidRPr="009055FE">
        <w:rPr>
          <w:rFonts w:ascii="Arial" w:hAnsi="Arial" w:cs="Arial"/>
        </w:rPr>
        <w:t>Building work shall not commence prior to the issue of the relevant Construction Certificate. Building work as defined under Section 6.1 of the EP&amp;A Act means any physical activity involved in the erection of a building and includes but is not limited to, the placement of any site shed/s or builders facilities, site grading, retaining walls, excavation, cutting trenches, installing formwork and steel reinforcement or, placing of plumbing lines.</w:t>
      </w:r>
    </w:p>
    <w:p w14:paraId="59F993F1" w14:textId="77777777" w:rsidR="00163EB6" w:rsidRPr="00163EB6" w:rsidRDefault="00163EB6" w:rsidP="00163EB6">
      <w:pPr>
        <w:spacing w:after="0" w:line="240" w:lineRule="auto"/>
        <w:jc w:val="both"/>
        <w:rPr>
          <w:rFonts w:ascii="Arial" w:hAnsi="Arial" w:cs="Arial"/>
        </w:rPr>
      </w:pPr>
    </w:p>
    <w:p w14:paraId="71FBEDE3" w14:textId="29DC1BDB" w:rsidR="00673F07" w:rsidRPr="00163EB6" w:rsidRDefault="00673F07" w:rsidP="009055FE">
      <w:pPr>
        <w:numPr>
          <w:ilvl w:val="0"/>
          <w:numId w:val="1"/>
        </w:numPr>
        <w:spacing w:after="0" w:line="240" w:lineRule="auto"/>
        <w:rPr>
          <w:rFonts w:ascii="Arial" w:hAnsi="Arial" w:cs="Arial"/>
        </w:rPr>
      </w:pPr>
      <w:r w:rsidRPr="00163EB6">
        <w:rPr>
          <w:rFonts w:ascii="Arial" w:hAnsi="Arial" w:cs="Arial"/>
        </w:rPr>
        <w:t>Prior to the commencement of any building works, the following requirements must be complied with:</w:t>
      </w:r>
    </w:p>
    <w:p w14:paraId="20BC17F4" w14:textId="77777777" w:rsidR="006E2680" w:rsidRPr="00163EB6" w:rsidRDefault="006E2680" w:rsidP="00D12B31">
      <w:pPr>
        <w:spacing w:after="0" w:line="240" w:lineRule="auto"/>
        <w:ind w:left="567"/>
        <w:jc w:val="both"/>
        <w:rPr>
          <w:rFonts w:ascii="Arial" w:hAnsi="Arial" w:cs="Arial"/>
        </w:rPr>
      </w:pPr>
    </w:p>
    <w:p w14:paraId="6B1C3FFE" w14:textId="77777777" w:rsidR="00163EB6" w:rsidRPr="00163EB6" w:rsidRDefault="00673F07" w:rsidP="00A95C6C">
      <w:pPr>
        <w:pStyle w:val="ListParagraph"/>
        <w:numPr>
          <w:ilvl w:val="0"/>
          <w:numId w:val="20"/>
        </w:numPr>
        <w:spacing w:after="0" w:line="240" w:lineRule="auto"/>
        <w:jc w:val="both"/>
        <w:rPr>
          <w:rFonts w:ascii="Arial" w:hAnsi="Arial" w:cs="Arial"/>
        </w:rPr>
      </w:pPr>
      <w:r w:rsidRPr="00163EB6">
        <w:rPr>
          <w:rFonts w:ascii="Arial" w:hAnsi="Arial" w:cs="Arial"/>
        </w:rPr>
        <w:t xml:space="preserve">A Construction Certificate must be obtained from the Council or an accredited certifier, in accordance with the provisions of the Environmental Planning &amp; Assessment Act 1979. </w:t>
      </w:r>
    </w:p>
    <w:p w14:paraId="05BC6112" w14:textId="77777777" w:rsidR="00163EB6" w:rsidRPr="00163EB6" w:rsidRDefault="00163EB6" w:rsidP="00163EB6">
      <w:pPr>
        <w:pStyle w:val="ListParagraph"/>
        <w:spacing w:after="0" w:line="240" w:lineRule="auto"/>
        <w:ind w:left="927"/>
        <w:jc w:val="both"/>
        <w:rPr>
          <w:rFonts w:ascii="Arial" w:hAnsi="Arial" w:cs="Arial"/>
        </w:rPr>
      </w:pPr>
    </w:p>
    <w:p w14:paraId="41D32652" w14:textId="35CFF37A" w:rsidR="00673F07" w:rsidRPr="00163EB6" w:rsidRDefault="00673F07" w:rsidP="00A95C6C">
      <w:pPr>
        <w:pStyle w:val="ListParagraph"/>
        <w:numPr>
          <w:ilvl w:val="0"/>
          <w:numId w:val="20"/>
        </w:numPr>
        <w:spacing w:after="0" w:line="240" w:lineRule="auto"/>
        <w:jc w:val="both"/>
        <w:rPr>
          <w:rFonts w:ascii="Arial" w:hAnsi="Arial" w:cs="Arial"/>
        </w:rPr>
      </w:pPr>
      <w:r w:rsidRPr="00163EB6">
        <w:rPr>
          <w:rFonts w:ascii="Arial" w:hAnsi="Arial" w:cs="Arial"/>
        </w:rPr>
        <w:t xml:space="preserve">Where a Construction Certificate is obtained from an Accredited Certifier, the applicant shall advise Council of the name, </w:t>
      </w:r>
      <w:proofErr w:type="gramStart"/>
      <w:r w:rsidRPr="00163EB6">
        <w:rPr>
          <w:rFonts w:ascii="Arial" w:hAnsi="Arial" w:cs="Arial"/>
        </w:rPr>
        <w:t>address</w:t>
      </w:r>
      <w:proofErr w:type="gramEnd"/>
      <w:r w:rsidRPr="00163EB6">
        <w:rPr>
          <w:rFonts w:ascii="Arial" w:hAnsi="Arial" w:cs="Arial"/>
        </w:rPr>
        <w:t xml:space="preserve"> and contact number of the Accredited Certifier, in accordance with Section 81A (4) of the Act.</w:t>
      </w:r>
    </w:p>
    <w:p w14:paraId="4B074F51" w14:textId="77777777" w:rsidR="00AB325B" w:rsidRPr="00163EB6" w:rsidRDefault="00AB325B" w:rsidP="00D12B31">
      <w:pPr>
        <w:pStyle w:val="ListParagraph"/>
        <w:spacing w:after="0" w:line="240" w:lineRule="auto"/>
        <w:ind w:left="927"/>
        <w:jc w:val="both"/>
        <w:rPr>
          <w:rFonts w:ascii="Arial" w:hAnsi="Arial" w:cs="Arial"/>
        </w:rPr>
      </w:pPr>
    </w:p>
    <w:p w14:paraId="5C71FBBE" w14:textId="727AAC5E" w:rsidR="00673F07" w:rsidRPr="00163EB6" w:rsidRDefault="00673F07" w:rsidP="00A95C6C">
      <w:pPr>
        <w:pStyle w:val="ListParagraph"/>
        <w:numPr>
          <w:ilvl w:val="0"/>
          <w:numId w:val="20"/>
        </w:numPr>
        <w:spacing w:after="0" w:line="240" w:lineRule="auto"/>
        <w:jc w:val="both"/>
        <w:rPr>
          <w:rFonts w:ascii="Arial" w:hAnsi="Arial" w:cs="Arial"/>
        </w:rPr>
      </w:pPr>
      <w:r w:rsidRPr="00163EB6">
        <w:rPr>
          <w:rFonts w:ascii="Arial" w:hAnsi="Arial" w:cs="Arial"/>
        </w:rPr>
        <w:t xml:space="preserve">A copy of the Construction Certificate, the approved development consent plans and consent conditions </w:t>
      </w:r>
      <w:proofErr w:type="gramStart"/>
      <w:r w:rsidRPr="00163EB6">
        <w:rPr>
          <w:rFonts w:ascii="Arial" w:hAnsi="Arial" w:cs="Arial"/>
        </w:rPr>
        <w:t>must be kept on the site at all times</w:t>
      </w:r>
      <w:proofErr w:type="gramEnd"/>
      <w:r w:rsidRPr="00163EB6">
        <w:rPr>
          <w:rFonts w:ascii="Arial" w:hAnsi="Arial" w:cs="Arial"/>
        </w:rPr>
        <w:t xml:space="preserve"> and be made available to the Council officers and all building contractors for assessment.</w:t>
      </w:r>
    </w:p>
    <w:p w14:paraId="3CB9A41A" w14:textId="77777777" w:rsidR="00AB325B" w:rsidRPr="00163EB6" w:rsidRDefault="00AB325B" w:rsidP="00D12B31">
      <w:pPr>
        <w:pStyle w:val="ListParagraph"/>
        <w:spacing w:after="0" w:line="240" w:lineRule="auto"/>
        <w:jc w:val="both"/>
        <w:rPr>
          <w:rFonts w:ascii="Arial" w:hAnsi="Arial" w:cs="Arial"/>
        </w:rPr>
      </w:pPr>
    </w:p>
    <w:p w14:paraId="1BD38DB4" w14:textId="01E735F9" w:rsidR="00673F07" w:rsidRPr="00163EB6" w:rsidRDefault="00673F07" w:rsidP="00A95C6C">
      <w:pPr>
        <w:pStyle w:val="ListParagraph"/>
        <w:numPr>
          <w:ilvl w:val="0"/>
          <w:numId w:val="20"/>
        </w:numPr>
        <w:spacing w:after="0" w:line="240" w:lineRule="auto"/>
        <w:jc w:val="both"/>
        <w:rPr>
          <w:rFonts w:ascii="Arial" w:hAnsi="Arial" w:cs="Arial"/>
        </w:rPr>
      </w:pPr>
      <w:r w:rsidRPr="00163EB6">
        <w:rPr>
          <w:rFonts w:ascii="Arial" w:hAnsi="Arial" w:cs="Arial"/>
        </w:rPr>
        <w:t>A Principal Certifying Authority (PCA) must be appointed to carry out the necessary building inspections and to issue an occupation certificate; and</w:t>
      </w:r>
    </w:p>
    <w:p w14:paraId="233564FC" w14:textId="77777777" w:rsidR="00AB325B" w:rsidRPr="00163EB6" w:rsidRDefault="00AB325B" w:rsidP="00D12B31">
      <w:pPr>
        <w:pStyle w:val="ListParagraph"/>
        <w:spacing w:after="0" w:line="240" w:lineRule="auto"/>
        <w:jc w:val="both"/>
        <w:rPr>
          <w:rFonts w:ascii="Arial" w:hAnsi="Arial" w:cs="Arial"/>
        </w:rPr>
      </w:pPr>
    </w:p>
    <w:p w14:paraId="1DEFF887" w14:textId="66BB0D17" w:rsidR="00673F07" w:rsidRPr="00163EB6" w:rsidRDefault="00673F07" w:rsidP="00A95C6C">
      <w:pPr>
        <w:pStyle w:val="ListParagraph"/>
        <w:numPr>
          <w:ilvl w:val="0"/>
          <w:numId w:val="20"/>
        </w:numPr>
        <w:spacing w:after="0" w:line="240" w:lineRule="auto"/>
        <w:jc w:val="both"/>
        <w:rPr>
          <w:rFonts w:ascii="Arial" w:hAnsi="Arial" w:cs="Arial"/>
        </w:rPr>
      </w:pPr>
      <w:r w:rsidRPr="00163EB6">
        <w:rPr>
          <w:rFonts w:ascii="Arial" w:hAnsi="Arial" w:cs="Arial"/>
        </w:rPr>
        <w:t>The PCA must advise Council of the intended date to commence work which is the subject of this consent by completing a notice of commencement of building works or subdivision works form, available from Council’s Customer Service Centre. A minimum period of two (2) working days’ notice must be given.</w:t>
      </w:r>
    </w:p>
    <w:p w14:paraId="35F21FF9" w14:textId="77777777" w:rsidR="00D13C9C" w:rsidRPr="00163EB6" w:rsidRDefault="00D13C9C" w:rsidP="006E2680">
      <w:pPr>
        <w:spacing w:after="0" w:line="240" w:lineRule="auto"/>
        <w:rPr>
          <w:rFonts w:ascii="Arial" w:hAnsi="Arial" w:cs="Arial"/>
        </w:rPr>
      </w:pPr>
    </w:p>
    <w:p w14:paraId="69D4F553" w14:textId="77777777" w:rsidR="00673F07" w:rsidRPr="00163EB6" w:rsidRDefault="00673F07" w:rsidP="006E2680">
      <w:pPr>
        <w:spacing w:after="0" w:line="240" w:lineRule="auto"/>
        <w:ind w:firstLine="567"/>
        <w:rPr>
          <w:rFonts w:ascii="Arial" w:hAnsi="Arial" w:cs="Arial"/>
          <w:b/>
        </w:rPr>
      </w:pPr>
      <w:r w:rsidRPr="00163EB6">
        <w:rPr>
          <w:rFonts w:ascii="Arial" w:hAnsi="Arial" w:cs="Arial"/>
          <w:b/>
        </w:rPr>
        <w:t>Site Facilities</w:t>
      </w:r>
    </w:p>
    <w:p w14:paraId="29D46FA2" w14:textId="77777777" w:rsidR="00673F07" w:rsidRPr="00163EB6" w:rsidRDefault="00673F07" w:rsidP="006E2680">
      <w:pPr>
        <w:spacing w:after="0" w:line="240" w:lineRule="auto"/>
        <w:rPr>
          <w:rFonts w:ascii="Arial" w:hAnsi="Arial" w:cs="Arial"/>
        </w:rPr>
      </w:pPr>
    </w:p>
    <w:p w14:paraId="55CB64B4" w14:textId="77777777" w:rsidR="00673F07" w:rsidRPr="00163EB6" w:rsidRDefault="00673F07" w:rsidP="009055FE">
      <w:pPr>
        <w:numPr>
          <w:ilvl w:val="0"/>
          <w:numId w:val="1"/>
        </w:numPr>
        <w:spacing w:after="0" w:line="240" w:lineRule="auto"/>
        <w:rPr>
          <w:rFonts w:ascii="Arial" w:hAnsi="Arial" w:cs="Arial"/>
        </w:rPr>
      </w:pPr>
      <w:r w:rsidRPr="00163EB6">
        <w:rPr>
          <w:rFonts w:ascii="Arial" w:hAnsi="Arial" w:cs="Arial"/>
        </w:rPr>
        <w:t xml:space="preserve">Adequate refuse disposal methods and </w:t>
      </w:r>
      <w:proofErr w:type="gramStart"/>
      <w:r w:rsidRPr="00163EB6">
        <w:rPr>
          <w:rFonts w:ascii="Arial" w:hAnsi="Arial" w:cs="Arial"/>
        </w:rPr>
        <w:t>builders</w:t>
      </w:r>
      <w:proofErr w:type="gramEnd"/>
      <w:r w:rsidRPr="00163EB6">
        <w:rPr>
          <w:rFonts w:ascii="Arial" w:hAnsi="Arial" w:cs="Arial"/>
        </w:rPr>
        <w:t xml:space="preserve"> storage facilities shall be installed on the site. Builders’ wastes, materials or sheds are not to be placed on any property other </w:t>
      </w:r>
      <w:proofErr w:type="spellStart"/>
      <w:r w:rsidRPr="00163EB6">
        <w:rPr>
          <w:rFonts w:ascii="Arial" w:hAnsi="Arial" w:cs="Arial"/>
        </w:rPr>
        <w:t>then</w:t>
      </w:r>
      <w:proofErr w:type="spellEnd"/>
      <w:r w:rsidRPr="00163EB6">
        <w:rPr>
          <w:rFonts w:ascii="Arial" w:hAnsi="Arial" w:cs="Arial"/>
        </w:rPr>
        <w:t xml:space="preserve"> that which this approval relates to.</w:t>
      </w:r>
    </w:p>
    <w:p w14:paraId="76E338D6" w14:textId="616A2BD5" w:rsidR="00673F07" w:rsidRDefault="00673F07" w:rsidP="006E2680">
      <w:pPr>
        <w:spacing w:after="0" w:line="240" w:lineRule="auto"/>
        <w:rPr>
          <w:rFonts w:ascii="Arial" w:hAnsi="Arial" w:cs="Arial"/>
        </w:rPr>
      </w:pPr>
    </w:p>
    <w:p w14:paraId="41207933" w14:textId="77777777" w:rsidR="00127C31" w:rsidRPr="00163EB6" w:rsidRDefault="00127C31" w:rsidP="006E2680">
      <w:pPr>
        <w:spacing w:after="0" w:line="240" w:lineRule="auto"/>
        <w:rPr>
          <w:rFonts w:ascii="Arial" w:hAnsi="Arial" w:cs="Arial"/>
        </w:rPr>
      </w:pPr>
    </w:p>
    <w:p w14:paraId="060855B8" w14:textId="7C7B62E0" w:rsidR="00673F07" w:rsidRPr="00163EB6" w:rsidRDefault="00673F07" w:rsidP="006E2680">
      <w:pPr>
        <w:spacing w:after="0" w:line="240" w:lineRule="auto"/>
        <w:ind w:firstLine="567"/>
        <w:rPr>
          <w:rFonts w:ascii="Arial" w:hAnsi="Arial" w:cs="Arial"/>
          <w:b/>
        </w:rPr>
      </w:pPr>
      <w:r w:rsidRPr="00163EB6">
        <w:rPr>
          <w:rFonts w:ascii="Arial" w:hAnsi="Arial" w:cs="Arial"/>
          <w:b/>
        </w:rPr>
        <w:lastRenderedPageBreak/>
        <w:t>Site Notice Board</w:t>
      </w:r>
    </w:p>
    <w:p w14:paraId="08CD1D95" w14:textId="77777777" w:rsidR="00673F07" w:rsidRPr="00163EB6" w:rsidRDefault="00673F07" w:rsidP="006E2680">
      <w:pPr>
        <w:spacing w:after="0" w:line="240" w:lineRule="auto"/>
        <w:rPr>
          <w:rFonts w:ascii="Arial" w:hAnsi="Arial" w:cs="Arial"/>
        </w:rPr>
      </w:pPr>
      <w:r w:rsidRPr="00163EB6">
        <w:rPr>
          <w:rFonts w:ascii="Arial" w:hAnsi="Arial" w:cs="Arial"/>
        </w:rPr>
        <w:t xml:space="preserve"> </w:t>
      </w:r>
    </w:p>
    <w:p w14:paraId="3FF49746" w14:textId="17905439" w:rsidR="00673F07" w:rsidRPr="00163EB6" w:rsidRDefault="00673F07" w:rsidP="009055FE">
      <w:pPr>
        <w:numPr>
          <w:ilvl w:val="0"/>
          <w:numId w:val="1"/>
        </w:numPr>
        <w:spacing w:after="0" w:line="240" w:lineRule="auto"/>
        <w:rPr>
          <w:rFonts w:ascii="Arial" w:hAnsi="Arial" w:cs="Arial"/>
        </w:rPr>
      </w:pPr>
      <w:r w:rsidRPr="00163EB6">
        <w:rPr>
          <w:rFonts w:ascii="Arial" w:hAnsi="Arial" w:cs="Arial"/>
        </w:rPr>
        <w:t xml:space="preserve">A sign must be erected in a prominent position on the premises on which work is to be carried out.  The sign is to be maintained during </w:t>
      </w:r>
      <w:proofErr w:type="gramStart"/>
      <w:r w:rsidRPr="00163EB6">
        <w:rPr>
          <w:rFonts w:ascii="Arial" w:hAnsi="Arial" w:cs="Arial"/>
        </w:rPr>
        <w:t>work, and</w:t>
      </w:r>
      <w:proofErr w:type="gramEnd"/>
      <w:r w:rsidRPr="00163EB6">
        <w:rPr>
          <w:rFonts w:ascii="Arial" w:hAnsi="Arial" w:cs="Arial"/>
        </w:rPr>
        <w:t xml:space="preserve"> removed at the completion of work.  The sign must state</w:t>
      </w:r>
      <w:r w:rsidR="00F27652" w:rsidRPr="00163EB6">
        <w:rPr>
          <w:rFonts w:ascii="Arial" w:hAnsi="Arial" w:cs="Arial"/>
        </w:rPr>
        <w:t>:</w:t>
      </w:r>
    </w:p>
    <w:p w14:paraId="16FBBEBD" w14:textId="3B46AFCE" w:rsidR="00F27652" w:rsidRPr="00163EB6" w:rsidRDefault="00F27652" w:rsidP="006E2680">
      <w:pPr>
        <w:spacing w:after="0" w:line="240" w:lineRule="auto"/>
        <w:rPr>
          <w:rFonts w:ascii="Arial" w:hAnsi="Arial" w:cs="Arial"/>
        </w:rPr>
      </w:pPr>
    </w:p>
    <w:p w14:paraId="5CBC55D7" w14:textId="4F9189FF" w:rsidR="00673F07" w:rsidRPr="00163EB6" w:rsidRDefault="00673F07" w:rsidP="00A95C6C">
      <w:pPr>
        <w:pStyle w:val="ListParagraph"/>
        <w:numPr>
          <w:ilvl w:val="0"/>
          <w:numId w:val="24"/>
        </w:numPr>
        <w:spacing w:after="0" w:line="240" w:lineRule="auto"/>
        <w:rPr>
          <w:rFonts w:ascii="Arial" w:hAnsi="Arial" w:cs="Arial"/>
        </w:rPr>
      </w:pPr>
      <w:r w:rsidRPr="00163EB6">
        <w:rPr>
          <w:rFonts w:ascii="Arial" w:hAnsi="Arial" w:cs="Arial"/>
        </w:rPr>
        <w:t xml:space="preserve">The name, </w:t>
      </w:r>
      <w:proofErr w:type="gramStart"/>
      <w:r w:rsidRPr="00163EB6">
        <w:rPr>
          <w:rFonts w:ascii="Arial" w:hAnsi="Arial" w:cs="Arial"/>
        </w:rPr>
        <w:t>address</w:t>
      </w:r>
      <w:proofErr w:type="gramEnd"/>
      <w:r w:rsidRPr="00163EB6">
        <w:rPr>
          <w:rFonts w:ascii="Arial" w:hAnsi="Arial" w:cs="Arial"/>
        </w:rPr>
        <w:t xml:space="preserve"> and telephone number of the principal certifying authority for the work; and</w:t>
      </w:r>
    </w:p>
    <w:p w14:paraId="1D67EC1B" w14:textId="77777777" w:rsidR="00F27652" w:rsidRPr="00163EB6" w:rsidRDefault="00F27652" w:rsidP="006E2680">
      <w:pPr>
        <w:pStyle w:val="ListParagraph"/>
        <w:spacing w:after="0" w:line="240" w:lineRule="auto"/>
        <w:ind w:left="927"/>
        <w:rPr>
          <w:rFonts w:ascii="Arial" w:hAnsi="Arial" w:cs="Arial"/>
        </w:rPr>
      </w:pPr>
    </w:p>
    <w:p w14:paraId="403608AD" w14:textId="21D35531" w:rsidR="00673F07" w:rsidRPr="00163EB6" w:rsidRDefault="00673F07" w:rsidP="00A95C6C">
      <w:pPr>
        <w:pStyle w:val="ListParagraph"/>
        <w:numPr>
          <w:ilvl w:val="0"/>
          <w:numId w:val="24"/>
        </w:numPr>
        <w:spacing w:after="0" w:line="240" w:lineRule="auto"/>
        <w:rPr>
          <w:rFonts w:ascii="Arial" w:hAnsi="Arial" w:cs="Arial"/>
        </w:rPr>
      </w:pPr>
      <w:r w:rsidRPr="00163EB6">
        <w:rPr>
          <w:rFonts w:ascii="Arial" w:hAnsi="Arial" w:cs="Arial"/>
        </w:rPr>
        <w:t>The name of the principal contractor (if any) for any building work and a telephone number on which that person may be contacted outside working hours; and</w:t>
      </w:r>
    </w:p>
    <w:p w14:paraId="6F9B38D1" w14:textId="77777777" w:rsidR="00F27652" w:rsidRPr="00163EB6" w:rsidRDefault="00F27652" w:rsidP="006E2680">
      <w:pPr>
        <w:pStyle w:val="ListParagraph"/>
        <w:spacing w:after="0" w:line="240" w:lineRule="auto"/>
        <w:rPr>
          <w:rFonts w:ascii="Arial" w:hAnsi="Arial" w:cs="Arial"/>
        </w:rPr>
      </w:pPr>
    </w:p>
    <w:p w14:paraId="7CDEEB2C" w14:textId="462C8E92" w:rsidR="00673F07" w:rsidRPr="00163EB6" w:rsidRDefault="00673F07" w:rsidP="00A95C6C">
      <w:pPr>
        <w:pStyle w:val="ListParagraph"/>
        <w:numPr>
          <w:ilvl w:val="0"/>
          <w:numId w:val="24"/>
        </w:numPr>
        <w:spacing w:after="0" w:line="240" w:lineRule="auto"/>
        <w:rPr>
          <w:rFonts w:ascii="Arial" w:hAnsi="Arial" w:cs="Arial"/>
        </w:rPr>
      </w:pPr>
      <w:r w:rsidRPr="00163EB6">
        <w:rPr>
          <w:rFonts w:ascii="Arial" w:hAnsi="Arial" w:cs="Arial"/>
        </w:rPr>
        <w:t>Unauthorised entry to the premises is prohibited.</w:t>
      </w:r>
    </w:p>
    <w:p w14:paraId="1104D49B" w14:textId="77777777" w:rsidR="00673F07" w:rsidRPr="00163EB6" w:rsidRDefault="00673F07" w:rsidP="006E2680">
      <w:pPr>
        <w:spacing w:after="0" w:line="240" w:lineRule="auto"/>
        <w:rPr>
          <w:rFonts w:ascii="Arial" w:hAnsi="Arial" w:cs="Arial"/>
        </w:rPr>
      </w:pPr>
    </w:p>
    <w:p w14:paraId="015D0A24" w14:textId="3EDBE9F5" w:rsidR="00673F07" w:rsidRPr="00163EB6" w:rsidRDefault="00673F07" w:rsidP="00D12B31">
      <w:pPr>
        <w:spacing w:after="0" w:line="240" w:lineRule="auto"/>
        <w:ind w:left="567"/>
        <w:rPr>
          <w:rFonts w:ascii="Arial" w:hAnsi="Arial" w:cs="Arial"/>
          <w:b/>
        </w:rPr>
      </w:pPr>
      <w:r w:rsidRPr="00163EB6">
        <w:rPr>
          <w:rFonts w:ascii="Arial" w:hAnsi="Arial" w:cs="Arial"/>
          <w:b/>
        </w:rPr>
        <w:t>Notification of Service Providers</w:t>
      </w:r>
    </w:p>
    <w:p w14:paraId="695AB3A9" w14:textId="77777777" w:rsidR="00673F07" w:rsidRPr="00163EB6" w:rsidRDefault="00673F07" w:rsidP="006E2680">
      <w:pPr>
        <w:spacing w:after="0" w:line="240" w:lineRule="auto"/>
        <w:rPr>
          <w:rFonts w:ascii="Arial" w:hAnsi="Arial" w:cs="Arial"/>
          <w:b/>
        </w:rPr>
      </w:pPr>
    </w:p>
    <w:p w14:paraId="57AB3728"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The approved development must be approved through the ‘Sydney Water Tap in’ service to determine whether the development will affect any Sydney Water wastewater and water mains, stormwater drains and/or easements, and if any requirements need to be met.  A receipt must be provided to Council.</w:t>
      </w:r>
    </w:p>
    <w:p w14:paraId="5E6FD9E3" w14:textId="77777777" w:rsidR="00673F07" w:rsidRPr="00163EB6" w:rsidRDefault="00673F07" w:rsidP="006E2680">
      <w:pPr>
        <w:spacing w:after="0" w:line="240" w:lineRule="auto"/>
        <w:rPr>
          <w:rFonts w:ascii="Arial" w:hAnsi="Arial" w:cs="Arial"/>
        </w:rPr>
      </w:pPr>
    </w:p>
    <w:p w14:paraId="0406C9F0" w14:textId="77777777" w:rsidR="00673F07" w:rsidRPr="00163EB6" w:rsidRDefault="00673F07" w:rsidP="006E2680">
      <w:pPr>
        <w:spacing w:after="0" w:line="240" w:lineRule="auto"/>
        <w:ind w:firstLine="567"/>
        <w:rPr>
          <w:rFonts w:ascii="Arial" w:hAnsi="Arial" w:cs="Arial"/>
        </w:rPr>
      </w:pPr>
      <w:r w:rsidRPr="00163EB6">
        <w:rPr>
          <w:rFonts w:ascii="Arial" w:hAnsi="Arial" w:cs="Arial"/>
        </w:rPr>
        <w:t xml:space="preserve">Please refer to the website </w:t>
      </w:r>
      <w:hyperlink r:id="rId11" w:history="1">
        <w:r w:rsidRPr="00163EB6">
          <w:rPr>
            <w:rStyle w:val="Hyperlink"/>
            <w:rFonts w:ascii="Arial" w:hAnsi="Arial" w:cs="Arial"/>
          </w:rPr>
          <w:t>www.sydneywater.com.au</w:t>
        </w:r>
      </w:hyperlink>
      <w:r w:rsidRPr="00163EB6">
        <w:rPr>
          <w:rFonts w:ascii="Arial" w:hAnsi="Arial" w:cs="Arial"/>
        </w:rPr>
        <w:t>  for more information.</w:t>
      </w:r>
    </w:p>
    <w:p w14:paraId="37F171F1" w14:textId="77777777" w:rsidR="00FF4479" w:rsidRPr="00EC1650" w:rsidRDefault="00FF4479" w:rsidP="006E2680">
      <w:pPr>
        <w:spacing w:after="0" w:line="240" w:lineRule="auto"/>
        <w:rPr>
          <w:rFonts w:ascii="Arial" w:hAnsi="Arial" w:cs="Arial"/>
          <w:b/>
        </w:rPr>
      </w:pPr>
    </w:p>
    <w:p w14:paraId="042D7962" w14:textId="77777777" w:rsidR="00673F07" w:rsidRPr="00EC1650" w:rsidRDefault="00673F07" w:rsidP="006E2680">
      <w:pPr>
        <w:spacing w:after="0" w:line="240" w:lineRule="auto"/>
        <w:ind w:firstLine="567"/>
        <w:rPr>
          <w:rFonts w:ascii="Arial" w:hAnsi="Arial" w:cs="Arial"/>
          <w:b/>
        </w:rPr>
      </w:pPr>
      <w:r w:rsidRPr="00EC1650">
        <w:rPr>
          <w:rFonts w:ascii="Arial" w:hAnsi="Arial" w:cs="Arial"/>
          <w:b/>
        </w:rPr>
        <w:t>Waste Classification</w:t>
      </w:r>
    </w:p>
    <w:p w14:paraId="5F965D78" w14:textId="77777777" w:rsidR="00673F07" w:rsidRPr="00EC1650" w:rsidRDefault="00673F07" w:rsidP="006E2680">
      <w:pPr>
        <w:spacing w:after="0" w:line="240" w:lineRule="auto"/>
        <w:rPr>
          <w:rFonts w:ascii="Arial" w:hAnsi="Arial" w:cs="Arial"/>
        </w:rPr>
      </w:pPr>
    </w:p>
    <w:p w14:paraId="268CBFA1"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Prior to the exportation of waste (including fill or soil) from the site, the material shall be classified in accordance with the provisions of the POEO Act 1997, POEO Waste Regulation 2014 and NSW EPA 'Waste Classification Guideline’ (dated November 2014) The classification of the material is essential to determine where the waste may be legally taken. The POEO Act provides for the commission of an offence for both the waste owner and transporters if waste is taken to a place that cannot lawfully be used as a waste facility for the </w:t>
      </w:r>
      <w:proofErr w:type="gramStart"/>
      <w:r w:rsidRPr="009055FE">
        <w:rPr>
          <w:rFonts w:ascii="Arial" w:hAnsi="Arial" w:cs="Arial"/>
        </w:rPr>
        <w:t>particular class</w:t>
      </w:r>
      <w:proofErr w:type="gramEnd"/>
      <w:r w:rsidRPr="009055FE">
        <w:rPr>
          <w:rFonts w:ascii="Arial" w:hAnsi="Arial" w:cs="Arial"/>
        </w:rPr>
        <w:t xml:space="preserve"> of waste. For the transport and disposal of industrial, hazardous or Group A liquid and non-liquid waste advice should be sought from the DECCW (EPA).</w:t>
      </w:r>
    </w:p>
    <w:p w14:paraId="1D9CAA5C" w14:textId="77777777" w:rsidR="0030441A" w:rsidRPr="00EC1650" w:rsidRDefault="0030441A" w:rsidP="006E2680">
      <w:pPr>
        <w:spacing w:after="0" w:line="240" w:lineRule="auto"/>
        <w:rPr>
          <w:rFonts w:ascii="Arial" w:hAnsi="Arial" w:cs="Arial"/>
        </w:rPr>
      </w:pPr>
    </w:p>
    <w:p w14:paraId="1EDF2298" w14:textId="77777777" w:rsidR="00673F07" w:rsidRPr="00EC1650" w:rsidRDefault="00673F07" w:rsidP="006E2680">
      <w:pPr>
        <w:spacing w:after="0" w:line="240" w:lineRule="auto"/>
        <w:ind w:firstLine="567"/>
        <w:rPr>
          <w:rFonts w:ascii="Arial" w:hAnsi="Arial" w:cs="Arial"/>
          <w:b/>
        </w:rPr>
      </w:pPr>
      <w:r w:rsidRPr="00EC1650">
        <w:rPr>
          <w:rFonts w:ascii="Arial" w:hAnsi="Arial" w:cs="Arial"/>
          <w:b/>
        </w:rPr>
        <w:t>Environmental Management</w:t>
      </w:r>
    </w:p>
    <w:p w14:paraId="713ED598" w14:textId="77777777" w:rsidR="00673F07" w:rsidRPr="00EC1650" w:rsidRDefault="00673F07" w:rsidP="006E2680">
      <w:pPr>
        <w:spacing w:after="0" w:line="240" w:lineRule="auto"/>
        <w:rPr>
          <w:rFonts w:ascii="Arial" w:hAnsi="Arial" w:cs="Arial"/>
          <w:b/>
        </w:rPr>
      </w:pPr>
    </w:p>
    <w:p w14:paraId="6C22923C" w14:textId="38863FB0" w:rsidR="00EC1650" w:rsidRPr="009055FE" w:rsidRDefault="00EC1650" w:rsidP="009055FE">
      <w:pPr>
        <w:numPr>
          <w:ilvl w:val="0"/>
          <w:numId w:val="1"/>
        </w:numPr>
        <w:spacing w:after="0" w:line="240" w:lineRule="auto"/>
        <w:rPr>
          <w:rFonts w:ascii="Arial" w:hAnsi="Arial" w:cs="Arial"/>
        </w:rPr>
      </w:pPr>
      <w:r w:rsidRPr="009055FE">
        <w:rPr>
          <w:rFonts w:ascii="Arial" w:hAnsi="Arial" w:cs="Arial"/>
        </w:rPr>
        <w:t xml:space="preserve">Adequate soil and sediment control measures shall be installed and maintained. Furthermore, suitable site practices shall be adopted to ensure that only clean and unpolluted waters are permitted to enter Council’s stormwater drainage system during construction/demolition. Measures must include, as a minimum: </w:t>
      </w:r>
    </w:p>
    <w:p w14:paraId="114614C3" w14:textId="77777777" w:rsidR="00EC1650" w:rsidRPr="00EC1650" w:rsidRDefault="00EC1650" w:rsidP="00EC1650">
      <w:pPr>
        <w:spacing w:after="0" w:line="240" w:lineRule="auto"/>
        <w:ind w:left="567"/>
        <w:rPr>
          <w:rFonts w:ascii="Arial" w:hAnsi="Arial" w:cs="Arial"/>
          <w:lang w:val="en-US"/>
        </w:rPr>
      </w:pPr>
    </w:p>
    <w:p w14:paraId="0FAA0564" w14:textId="20ABD748" w:rsidR="00EC1650" w:rsidRPr="00EC1650" w:rsidRDefault="00EC1650" w:rsidP="00A95C6C">
      <w:pPr>
        <w:pStyle w:val="ListParagraph"/>
        <w:numPr>
          <w:ilvl w:val="0"/>
          <w:numId w:val="41"/>
        </w:numPr>
        <w:spacing w:after="0" w:line="240" w:lineRule="auto"/>
        <w:rPr>
          <w:rFonts w:ascii="Arial" w:hAnsi="Arial" w:cs="Arial"/>
        </w:rPr>
      </w:pPr>
      <w:r w:rsidRPr="00EC1650">
        <w:rPr>
          <w:rFonts w:ascii="Arial" w:hAnsi="Arial" w:cs="Arial"/>
        </w:rPr>
        <w:t xml:space="preserve">Siltation </w:t>
      </w:r>
      <w:proofErr w:type="gramStart"/>
      <w:r w:rsidRPr="00EC1650">
        <w:rPr>
          <w:rFonts w:ascii="Arial" w:hAnsi="Arial" w:cs="Arial"/>
        </w:rPr>
        <w:t>fencing;</w:t>
      </w:r>
      <w:proofErr w:type="gramEnd"/>
      <w:r w:rsidRPr="00EC1650">
        <w:rPr>
          <w:rFonts w:ascii="Arial" w:hAnsi="Arial" w:cs="Arial"/>
        </w:rPr>
        <w:t xml:space="preserve"> </w:t>
      </w:r>
    </w:p>
    <w:p w14:paraId="32578541" w14:textId="77777777" w:rsidR="00EC1650" w:rsidRPr="00EC1650" w:rsidRDefault="00EC1650" w:rsidP="00FC7C72">
      <w:pPr>
        <w:pStyle w:val="ListParagraph"/>
        <w:spacing w:after="0" w:line="240" w:lineRule="auto"/>
        <w:ind w:left="927"/>
        <w:rPr>
          <w:rFonts w:ascii="Arial" w:hAnsi="Arial" w:cs="Arial"/>
        </w:rPr>
      </w:pPr>
    </w:p>
    <w:p w14:paraId="1C749B3F" w14:textId="73709412" w:rsidR="00EC1650" w:rsidRPr="00EC1650" w:rsidRDefault="00EC1650" w:rsidP="00A95C6C">
      <w:pPr>
        <w:pStyle w:val="ListParagraph"/>
        <w:numPr>
          <w:ilvl w:val="0"/>
          <w:numId w:val="41"/>
        </w:numPr>
        <w:spacing w:after="0" w:line="240" w:lineRule="auto"/>
        <w:rPr>
          <w:rFonts w:ascii="Arial" w:hAnsi="Arial" w:cs="Arial"/>
        </w:rPr>
      </w:pPr>
      <w:r w:rsidRPr="00EC1650">
        <w:rPr>
          <w:rFonts w:ascii="Arial" w:hAnsi="Arial" w:cs="Arial"/>
        </w:rPr>
        <w:t>Protection of the public stormwater system; and</w:t>
      </w:r>
    </w:p>
    <w:p w14:paraId="2727AF8B" w14:textId="77777777" w:rsidR="00EC1650" w:rsidRPr="00FC7C72" w:rsidRDefault="00EC1650" w:rsidP="00FC7C72">
      <w:pPr>
        <w:spacing w:after="0" w:line="240" w:lineRule="auto"/>
        <w:ind w:left="567"/>
        <w:rPr>
          <w:rFonts w:ascii="Arial" w:hAnsi="Arial" w:cs="Arial"/>
        </w:rPr>
      </w:pPr>
    </w:p>
    <w:p w14:paraId="0D14B114" w14:textId="3660BAFB" w:rsidR="00EC1650" w:rsidRPr="00EC1650" w:rsidRDefault="00EC1650" w:rsidP="00A95C6C">
      <w:pPr>
        <w:pStyle w:val="ListParagraph"/>
        <w:numPr>
          <w:ilvl w:val="0"/>
          <w:numId w:val="41"/>
        </w:numPr>
        <w:spacing w:after="0" w:line="240" w:lineRule="auto"/>
        <w:rPr>
          <w:rFonts w:ascii="Arial" w:hAnsi="Arial" w:cs="Arial"/>
        </w:rPr>
      </w:pPr>
      <w:r w:rsidRPr="00EC1650">
        <w:rPr>
          <w:rFonts w:ascii="Arial" w:hAnsi="Arial" w:cs="Arial"/>
        </w:rPr>
        <w:t>Site entry construction to prevent vehicles that enter and leave the site from tracking loose material onto the adjoining public place.</w:t>
      </w:r>
    </w:p>
    <w:p w14:paraId="647B7CD5" w14:textId="77777777" w:rsidR="00245547" w:rsidRDefault="00245547" w:rsidP="00245547">
      <w:pPr>
        <w:spacing w:after="0" w:line="240" w:lineRule="auto"/>
        <w:ind w:firstLine="567"/>
        <w:rPr>
          <w:rFonts w:ascii="Arial" w:hAnsi="Arial" w:cs="Arial"/>
          <w:b/>
        </w:rPr>
      </w:pPr>
    </w:p>
    <w:p w14:paraId="345A038A" w14:textId="2429A5C7" w:rsidR="00245547" w:rsidRPr="00EC1650" w:rsidRDefault="00245547" w:rsidP="00245547">
      <w:pPr>
        <w:spacing w:after="0" w:line="240" w:lineRule="auto"/>
        <w:ind w:firstLine="567"/>
        <w:rPr>
          <w:rFonts w:ascii="Arial" w:hAnsi="Arial" w:cs="Arial"/>
          <w:b/>
        </w:rPr>
      </w:pPr>
      <w:r>
        <w:rPr>
          <w:rFonts w:ascii="Arial" w:hAnsi="Arial" w:cs="Arial"/>
          <w:b/>
        </w:rPr>
        <w:t>Sediment and Erosion Control</w:t>
      </w:r>
    </w:p>
    <w:p w14:paraId="60967DC9" w14:textId="77777777" w:rsidR="00EC1650" w:rsidRDefault="00EC1650" w:rsidP="00245547">
      <w:pPr>
        <w:spacing w:after="0" w:line="240" w:lineRule="auto"/>
        <w:rPr>
          <w:rFonts w:ascii="Arial" w:hAnsi="Arial" w:cs="Arial"/>
          <w:highlight w:val="yellow"/>
          <w:lang w:val="en-US"/>
        </w:rPr>
      </w:pPr>
    </w:p>
    <w:p w14:paraId="12950C4A" w14:textId="640E20FF"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Prior to commencement of works sediment and erosion control measures shall be installed in accordance with the approved Construction Certificate and to ensure compliance with the  Protection of the Environment Operations Act 1997 and </w:t>
      </w:r>
      <w:proofErr w:type="spellStart"/>
      <w:r w:rsidRPr="009055FE">
        <w:rPr>
          <w:rFonts w:ascii="Arial" w:hAnsi="Arial" w:cs="Arial"/>
        </w:rPr>
        <w:lastRenderedPageBreak/>
        <w:t>Landcom’s</w:t>
      </w:r>
      <w:proofErr w:type="spellEnd"/>
      <w:r w:rsidRPr="009055FE">
        <w:rPr>
          <w:rFonts w:ascii="Arial" w:hAnsi="Arial" w:cs="Arial"/>
        </w:rPr>
        <w:t xml:space="preserve"> publication “Managing Urban Stormwater – Soils and Construction (2004)” – also known as “The Blue Book”.</w:t>
      </w:r>
    </w:p>
    <w:p w14:paraId="7B052981" w14:textId="77777777" w:rsidR="00673F07" w:rsidRPr="00245547" w:rsidRDefault="00673F07" w:rsidP="006E2680">
      <w:pPr>
        <w:spacing w:after="0" w:line="240" w:lineRule="auto"/>
        <w:rPr>
          <w:rFonts w:ascii="Arial" w:hAnsi="Arial" w:cs="Arial"/>
        </w:rPr>
      </w:pPr>
    </w:p>
    <w:p w14:paraId="101623AA" w14:textId="77777777" w:rsidR="00673F07" w:rsidRPr="00245547" w:rsidRDefault="00673F07" w:rsidP="006E2680">
      <w:pPr>
        <w:spacing w:after="0" w:line="240" w:lineRule="auto"/>
        <w:ind w:left="567"/>
        <w:rPr>
          <w:rFonts w:ascii="Arial" w:hAnsi="Arial" w:cs="Arial"/>
        </w:rPr>
      </w:pPr>
      <w:r w:rsidRPr="00245547">
        <w:rPr>
          <w:rFonts w:ascii="Arial" w:hAnsi="Arial" w:cs="Arial"/>
        </w:rPr>
        <w:t>The erosion and sediment control measures shall remain in place and be maintained until all disturbed areas have been rehabilitated and stabilised.</w:t>
      </w:r>
    </w:p>
    <w:p w14:paraId="61F5F6DB" w14:textId="77777777" w:rsidR="00D12B31" w:rsidRPr="0073425E" w:rsidRDefault="00D12B31" w:rsidP="006E2680">
      <w:pPr>
        <w:spacing w:after="0" w:line="240" w:lineRule="auto"/>
        <w:rPr>
          <w:rFonts w:ascii="Arial" w:hAnsi="Arial" w:cs="Arial"/>
        </w:rPr>
      </w:pPr>
    </w:p>
    <w:p w14:paraId="3B9803EA" w14:textId="77777777" w:rsidR="00673F07" w:rsidRPr="0073425E" w:rsidRDefault="00673F07" w:rsidP="006E2680">
      <w:pPr>
        <w:spacing w:after="0" w:line="240" w:lineRule="auto"/>
        <w:ind w:firstLine="567"/>
        <w:rPr>
          <w:rFonts w:ascii="Arial" w:hAnsi="Arial" w:cs="Arial"/>
          <w:b/>
        </w:rPr>
      </w:pPr>
      <w:r w:rsidRPr="0073425E">
        <w:rPr>
          <w:rFonts w:ascii="Arial" w:hAnsi="Arial" w:cs="Arial"/>
          <w:b/>
        </w:rPr>
        <w:t>Traffic Control Plan</w:t>
      </w:r>
    </w:p>
    <w:p w14:paraId="51DAF94E" w14:textId="77777777" w:rsidR="00673F07" w:rsidRPr="0073425E" w:rsidRDefault="00673F07" w:rsidP="006E2680">
      <w:pPr>
        <w:spacing w:after="0" w:line="240" w:lineRule="auto"/>
        <w:rPr>
          <w:rFonts w:ascii="Arial" w:hAnsi="Arial" w:cs="Arial"/>
          <w:b/>
        </w:rPr>
      </w:pPr>
    </w:p>
    <w:p w14:paraId="589B023F" w14:textId="340C1FE1"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Prior to commencement of works a Traffic Control Plan including details for pedestrian management, shall be prepared in accordance with AS1742.3 “Traffic Control Devices for Works on Roads” and the Roads and Traffic Authority’s publication “Traffic Control at Worksites” and certified by an appropriately accredited Roads and Traffic Authority Traffic Controller. </w:t>
      </w:r>
    </w:p>
    <w:p w14:paraId="51D65328" w14:textId="77777777" w:rsidR="00D12B31" w:rsidRPr="0073425E" w:rsidRDefault="00D12B31" w:rsidP="006E2680">
      <w:pPr>
        <w:spacing w:after="0" w:line="240" w:lineRule="auto"/>
        <w:ind w:left="567"/>
        <w:rPr>
          <w:rFonts w:ascii="Arial" w:hAnsi="Arial" w:cs="Arial"/>
        </w:rPr>
      </w:pPr>
    </w:p>
    <w:p w14:paraId="4DB20DB7" w14:textId="502FB8EE" w:rsidR="00673F07" w:rsidRPr="0073425E" w:rsidRDefault="00673F07" w:rsidP="006E2680">
      <w:pPr>
        <w:spacing w:after="0" w:line="240" w:lineRule="auto"/>
        <w:ind w:left="567"/>
        <w:rPr>
          <w:rFonts w:ascii="Arial" w:hAnsi="Arial" w:cs="Arial"/>
        </w:rPr>
      </w:pPr>
      <w:r w:rsidRPr="0073425E">
        <w:rPr>
          <w:rFonts w:ascii="Arial" w:hAnsi="Arial" w:cs="Arial"/>
        </w:rPr>
        <w:t xml:space="preserve">Traffic control measures shall be implemented during the construction phase of the development in accordance with the certified plan.  A copy of the plan </w:t>
      </w:r>
      <w:proofErr w:type="gramStart"/>
      <w:r w:rsidRPr="0073425E">
        <w:rPr>
          <w:rFonts w:ascii="Arial" w:hAnsi="Arial" w:cs="Arial"/>
        </w:rPr>
        <w:t>shall be available on site at all times</w:t>
      </w:r>
      <w:proofErr w:type="gramEnd"/>
      <w:r w:rsidRPr="0073425E">
        <w:rPr>
          <w:rFonts w:ascii="Arial" w:hAnsi="Arial" w:cs="Arial"/>
        </w:rPr>
        <w:t>.</w:t>
      </w:r>
    </w:p>
    <w:p w14:paraId="42C515B9" w14:textId="77777777" w:rsidR="00673F07" w:rsidRPr="0073425E" w:rsidRDefault="00673F07" w:rsidP="006E2680">
      <w:pPr>
        <w:spacing w:after="0" w:line="240" w:lineRule="auto"/>
        <w:rPr>
          <w:rFonts w:ascii="Arial" w:hAnsi="Arial" w:cs="Arial"/>
        </w:rPr>
      </w:pPr>
    </w:p>
    <w:p w14:paraId="1DDF37CB" w14:textId="77777777" w:rsidR="00673F07" w:rsidRPr="0073425E" w:rsidRDefault="00673F07" w:rsidP="006E2680">
      <w:pPr>
        <w:spacing w:after="0" w:line="240" w:lineRule="auto"/>
        <w:ind w:firstLine="567"/>
        <w:rPr>
          <w:rFonts w:ascii="Arial" w:hAnsi="Arial" w:cs="Arial"/>
        </w:rPr>
      </w:pPr>
      <w:r w:rsidRPr="0073425E">
        <w:rPr>
          <w:rFonts w:ascii="Arial" w:hAnsi="Arial" w:cs="Arial"/>
        </w:rPr>
        <w:t xml:space="preserve">Note:  </w:t>
      </w:r>
    </w:p>
    <w:p w14:paraId="176C3B91" w14:textId="77777777" w:rsidR="00673F07" w:rsidRPr="0073425E" w:rsidRDefault="00673F07" w:rsidP="006E2680">
      <w:pPr>
        <w:spacing w:after="0" w:line="240" w:lineRule="auto"/>
        <w:rPr>
          <w:rFonts w:ascii="Arial" w:hAnsi="Arial" w:cs="Arial"/>
        </w:rPr>
      </w:pPr>
    </w:p>
    <w:p w14:paraId="2E35F4D5" w14:textId="77777777" w:rsidR="00673F07" w:rsidRPr="0073425E" w:rsidRDefault="00673F07" w:rsidP="006E2680">
      <w:pPr>
        <w:spacing w:after="0" w:line="240" w:lineRule="auto"/>
        <w:ind w:left="567"/>
        <w:rPr>
          <w:rFonts w:ascii="Arial" w:hAnsi="Arial" w:cs="Arial"/>
        </w:rPr>
      </w:pPr>
      <w:r w:rsidRPr="0073425E">
        <w:rPr>
          <w:rFonts w:ascii="Arial" w:hAnsi="Arial" w:cs="Arial"/>
        </w:rPr>
        <w:t>1.   A copy of the Traffic Control Plan shall accompany the Notice of Commencement to Liverpool City Council.</w:t>
      </w:r>
    </w:p>
    <w:p w14:paraId="38D6CCCF" w14:textId="77777777" w:rsidR="00FF4479" w:rsidRPr="00EC1650" w:rsidRDefault="00FF4479" w:rsidP="00EC1650">
      <w:pPr>
        <w:spacing w:after="0" w:line="240" w:lineRule="auto"/>
        <w:rPr>
          <w:rFonts w:ascii="Arial" w:hAnsi="Arial" w:cs="Arial"/>
        </w:rPr>
      </w:pPr>
    </w:p>
    <w:p w14:paraId="45AB3B20" w14:textId="4C65151F" w:rsidR="00EC1650" w:rsidRPr="00EC1650" w:rsidRDefault="00EC1650" w:rsidP="00EC1650">
      <w:pPr>
        <w:spacing w:after="0" w:line="240" w:lineRule="auto"/>
        <w:ind w:firstLine="567"/>
        <w:rPr>
          <w:rFonts w:ascii="Arial" w:hAnsi="Arial" w:cs="Arial"/>
          <w:b/>
        </w:rPr>
      </w:pPr>
      <w:r w:rsidRPr="00EC1650">
        <w:rPr>
          <w:rFonts w:ascii="Arial" w:hAnsi="Arial" w:cs="Arial"/>
          <w:b/>
        </w:rPr>
        <w:t>Visible signage identifying key personnel</w:t>
      </w:r>
    </w:p>
    <w:p w14:paraId="6F7C89F4" w14:textId="17C54117" w:rsidR="00EC1650" w:rsidRPr="00EC1650" w:rsidRDefault="00EC1650" w:rsidP="006E2680">
      <w:pPr>
        <w:spacing w:after="0" w:line="240" w:lineRule="auto"/>
        <w:rPr>
          <w:rFonts w:ascii="Arial" w:hAnsi="Arial" w:cs="Arial"/>
        </w:rPr>
      </w:pPr>
    </w:p>
    <w:p w14:paraId="2F88E33D" w14:textId="77777777" w:rsidR="00EC1650" w:rsidRPr="009055FE" w:rsidRDefault="00EC1650" w:rsidP="009055FE">
      <w:pPr>
        <w:numPr>
          <w:ilvl w:val="0"/>
          <w:numId w:val="1"/>
        </w:numPr>
        <w:spacing w:after="0" w:line="240" w:lineRule="auto"/>
        <w:rPr>
          <w:rFonts w:ascii="Arial" w:hAnsi="Arial" w:cs="Arial"/>
        </w:rPr>
      </w:pPr>
      <w:r w:rsidRPr="009055FE">
        <w:rPr>
          <w:rFonts w:ascii="Arial" w:hAnsi="Arial" w:cs="Arial"/>
        </w:rPr>
        <w:t xml:space="preserve">Clearly visible signage with the Site or Construction Managers name and contact details are to be erected on the sites fencing in a prominent position along the perimeter of the building site so that any community concerns can be adequately addressed. </w:t>
      </w:r>
    </w:p>
    <w:p w14:paraId="318257A1" w14:textId="77777777" w:rsidR="00EC1650" w:rsidRPr="00EC1650" w:rsidRDefault="00EC1650" w:rsidP="00EC1650">
      <w:pPr>
        <w:spacing w:after="0" w:line="240" w:lineRule="auto"/>
        <w:ind w:left="567"/>
        <w:rPr>
          <w:rFonts w:ascii="Arial" w:hAnsi="Arial" w:cs="Arial"/>
          <w:lang w:val="en-US"/>
        </w:rPr>
      </w:pPr>
    </w:p>
    <w:p w14:paraId="7068855D" w14:textId="77777777" w:rsidR="00EC1650" w:rsidRPr="00EC1650" w:rsidRDefault="00EC1650" w:rsidP="00EC1650">
      <w:pPr>
        <w:spacing w:after="0" w:line="240" w:lineRule="auto"/>
        <w:ind w:left="567"/>
        <w:rPr>
          <w:rFonts w:ascii="Arial" w:hAnsi="Arial" w:cs="Arial"/>
          <w:lang w:val="en-US"/>
        </w:rPr>
      </w:pPr>
      <w:r w:rsidRPr="00EC1650">
        <w:rPr>
          <w:rFonts w:ascii="Arial" w:hAnsi="Arial" w:cs="Arial"/>
          <w:lang w:val="en-US"/>
        </w:rPr>
        <w:t>The signage will contain the following wording or similar: “For enquires, complaints or emergencies relating to this site at any time please contact ……”.</w:t>
      </w:r>
    </w:p>
    <w:p w14:paraId="74D144BB" w14:textId="77777777" w:rsidR="00EC1650" w:rsidRPr="00EC1650" w:rsidRDefault="00EC1650" w:rsidP="00EC1650">
      <w:pPr>
        <w:spacing w:after="0" w:line="240" w:lineRule="auto"/>
        <w:ind w:left="567"/>
        <w:rPr>
          <w:rFonts w:ascii="Arial" w:hAnsi="Arial" w:cs="Arial"/>
          <w:lang w:val="en-US"/>
        </w:rPr>
      </w:pPr>
    </w:p>
    <w:p w14:paraId="1B46B531" w14:textId="2B4C3339" w:rsidR="00EC1650" w:rsidRDefault="00EC1650" w:rsidP="00EC1650">
      <w:pPr>
        <w:spacing w:after="0" w:line="240" w:lineRule="auto"/>
        <w:ind w:left="567"/>
        <w:rPr>
          <w:rFonts w:ascii="Arial" w:hAnsi="Arial" w:cs="Arial"/>
          <w:lang w:val="en-US"/>
        </w:rPr>
      </w:pPr>
      <w:r w:rsidRPr="00EC1650">
        <w:rPr>
          <w:rFonts w:ascii="Arial" w:hAnsi="Arial" w:cs="Arial"/>
          <w:lang w:val="en-US"/>
        </w:rPr>
        <w:t xml:space="preserve">The signs are to remain erected for the duration of construction works. </w:t>
      </w:r>
    </w:p>
    <w:p w14:paraId="50D385EF" w14:textId="77777777" w:rsidR="00751031" w:rsidRDefault="00751031" w:rsidP="00751031">
      <w:pPr>
        <w:spacing w:after="0" w:line="240" w:lineRule="auto"/>
        <w:jc w:val="both"/>
        <w:rPr>
          <w:rFonts w:ascii="Arial" w:hAnsi="Arial" w:cs="Arial"/>
          <w:lang w:val="en-US"/>
        </w:rPr>
      </w:pPr>
    </w:p>
    <w:p w14:paraId="5DC61450" w14:textId="77777777" w:rsidR="00751031" w:rsidRPr="00940008" w:rsidRDefault="00751031" w:rsidP="00751031">
      <w:pPr>
        <w:spacing w:after="0" w:line="240" w:lineRule="auto"/>
        <w:ind w:left="567"/>
        <w:rPr>
          <w:rFonts w:ascii="Arial" w:hAnsi="Arial" w:cs="Arial"/>
          <w:b/>
        </w:rPr>
      </w:pPr>
      <w:r w:rsidRPr="00940008">
        <w:rPr>
          <w:rFonts w:ascii="Arial" w:hAnsi="Arial" w:cs="Arial"/>
          <w:b/>
        </w:rPr>
        <w:t>Heritage</w:t>
      </w:r>
    </w:p>
    <w:p w14:paraId="13062FE2" w14:textId="77777777" w:rsidR="00751031" w:rsidRDefault="00751031" w:rsidP="00751031">
      <w:pPr>
        <w:spacing w:after="0" w:line="240" w:lineRule="auto"/>
        <w:rPr>
          <w:rFonts w:ascii="Arial" w:hAnsi="Arial" w:cs="Arial"/>
          <w:bCs/>
        </w:rPr>
      </w:pPr>
    </w:p>
    <w:p w14:paraId="01495CB4" w14:textId="614FF565" w:rsidR="00751031" w:rsidRPr="009055FE" w:rsidRDefault="00751031" w:rsidP="009055FE">
      <w:pPr>
        <w:numPr>
          <w:ilvl w:val="0"/>
          <w:numId w:val="1"/>
        </w:numPr>
        <w:spacing w:after="0" w:line="240" w:lineRule="auto"/>
        <w:rPr>
          <w:rFonts w:ascii="Arial" w:hAnsi="Arial" w:cs="Arial"/>
        </w:rPr>
      </w:pPr>
      <w:r w:rsidRPr="009055FE">
        <w:rPr>
          <w:rFonts w:ascii="Arial" w:hAnsi="Arial" w:cs="Arial"/>
        </w:rPr>
        <w:t>No works are to commence on the Council Administration building until approvals have been sought from Heritage NSW for the disturbance and salvage of the archaeological remains on site.</w:t>
      </w:r>
    </w:p>
    <w:p w14:paraId="2C8DA3D9" w14:textId="77777777" w:rsidR="00751031" w:rsidRDefault="00751031" w:rsidP="00FC7C72">
      <w:pPr>
        <w:spacing w:after="0" w:line="240" w:lineRule="auto"/>
        <w:rPr>
          <w:rFonts w:ascii="Arial" w:hAnsi="Arial" w:cs="Arial"/>
        </w:rPr>
      </w:pPr>
    </w:p>
    <w:p w14:paraId="6027F5CC" w14:textId="641CFF8C" w:rsidR="00FC7C72" w:rsidRPr="002524FC" w:rsidRDefault="00FC7C72" w:rsidP="00FC7C72">
      <w:pPr>
        <w:spacing w:after="0" w:line="240" w:lineRule="auto"/>
        <w:ind w:left="567"/>
        <w:rPr>
          <w:rFonts w:ascii="Arial" w:hAnsi="Arial" w:cs="Arial"/>
          <w:b/>
          <w:bCs/>
        </w:rPr>
      </w:pPr>
      <w:r w:rsidRPr="002524FC">
        <w:rPr>
          <w:rFonts w:ascii="Arial" w:hAnsi="Arial" w:cs="Arial"/>
          <w:b/>
          <w:bCs/>
        </w:rPr>
        <w:t>Ecologically Sustainable Development</w:t>
      </w:r>
    </w:p>
    <w:p w14:paraId="50BF4275" w14:textId="77777777" w:rsidR="00FC7C72" w:rsidRPr="002524FC" w:rsidRDefault="00FC7C72" w:rsidP="00FC7C72">
      <w:pPr>
        <w:spacing w:after="0" w:line="240" w:lineRule="auto"/>
        <w:rPr>
          <w:rFonts w:ascii="Arial" w:hAnsi="Arial" w:cs="Arial"/>
        </w:rPr>
      </w:pPr>
    </w:p>
    <w:p w14:paraId="2B7969F7" w14:textId="6E3F1B55" w:rsidR="0076687F" w:rsidRPr="002524FC" w:rsidRDefault="00FC7C72" w:rsidP="009055FE">
      <w:pPr>
        <w:numPr>
          <w:ilvl w:val="0"/>
          <w:numId w:val="1"/>
        </w:numPr>
        <w:spacing w:after="0" w:line="240" w:lineRule="auto"/>
        <w:rPr>
          <w:rFonts w:ascii="Arial" w:hAnsi="Arial" w:cs="Arial"/>
        </w:rPr>
      </w:pPr>
      <w:r w:rsidRPr="009055FE">
        <w:rPr>
          <w:rFonts w:ascii="Arial" w:hAnsi="Arial" w:cs="Arial"/>
        </w:rPr>
        <w:t xml:space="preserve">Prior </w:t>
      </w:r>
      <w:r w:rsidR="0076687F" w:rsidRPr="002524FC">
        <w:rPr>
          <w:rFonts w:ascii="Arial" w:hAnsi="Arial" w:cs="Arial"/>
        </w:rPr>
        <w:t xml:space="preserve">to commencement of construction, details are to be provided to confirm that the building has been designed to </w:t>
      </w:r>
      <w:r w:rsidR="003F55F5" w:rsidRPr="002524FC">
        <w:rPr>
          <w:rFonts w:ascii="Arial" w:hAnsi="Arial" w:cs="Arial"/>
        </w:rPr>
        <w:t xml:space="preserve">achieve a </w:t>
      </w:r>
      <w:r w:rsidR="002524FC" w:rsidRPr="002524FC">
        <w:rPr>
          <w:rFonts w:ascii="Arial" w:hAnsi="Arial" w:cs="Arial"/>
        </w:rPr>
        <w:t>minimum 5 Star Green Star Design and As Built outcome.</w:t>
      </w:r>
    </w:p>
    <w:p w14:paraId="472C05EB" w14:textId="77777777" w:rsidR="00D13C9C" w:rsidRPr="00955342" w:rsidRDefault="00D13C9C" w:rsidP="0076687F">
      <w:pPr>
        <w:spacing w:after="0" w:line="240" w:lineRule="auto"/>
        <w:jc w:val="both"/>
        <w:rPr>
          <w:rFonts w:ascii="Arial" w:hAnsi="Arial" w:cs="Arial"/>
        </w:rPr>
      </w:pPr>
    </w:p>
    <w:p w14:paraId="7EB8A613" w14:textId="3CEE07EE" w:rsidR="00955342" w:rsidRPr="00955342" w:rsidRDefault="00955342" w:rsidP="00955342">
      <w:pPr>
        <w:spacing w:after="0" w:line="240" w:lineRule="auto"/>
        <w:ind w:left="567"/>
        <w:jc w:val="both"/>
        <w:rPr>
          <w:rFonts w:ascii="Arial" w:hAnsi="Arial" w:cs="Arial"/>
          <w:b/>
          <w:bCs/>
        </w:rPr>
      </w:pPr>
      <w:r w:rsidRPr="00955342">
        <w:rPr>
          <w:rFonts w:ascii="Arial" w:hAnsi="Arial" w:cs="Arial"/>
          <w:b/>
          <w:bCs/>
        </w:rPr>
        <w:t>Green Roofs</w:t>
      </w:r>
    </w:p>
    <w:p w14:paraId="201B6C42" w14:textId="238862F8" w:rsidR="00FC7C72" w:rsidRPr="00955342" w:rsidRDefault="00FC7C72" w:rsidP="006E2680">
      <w:pPr>
        <w:spacing w:after="0" w:line="240" w:lineRule="auto"/>
        <w:rPr>
          <w:rFonts w:ascii="Arial" w:hAnsi="Arial" w:cs="Arial"/>
        </w:rPr>
      </w:pPr>
    </w:p>
    <w:p w14:paraId="42498A27" w14:textId="441EB2BA" w:rsidR="00955342" w:rsidRPr="009055FE" w:rsidRDefault="00955342" w:rsidP="009055FE">
      <w:pPr>
        <w:numPr>
          <w:ilvl w:val="0"/>
          <w:numId w:val="1"/>
        </w:numPr>
        <w:spacing w:after="0" w:line="240" w:lineRule="auto"/>
        <w:rPr>
          <w:rFonts w:ascii="Arial" w:hAnsi="Arial" w:cs="Arial"/>
        </w:rPr>
      </w:pPr>
      <w:r w:rsidRPr="009055FE">
        <w:rPr>
          <w:rFonts w:ascii="Arial" w:hAnsi="Arial" w:cs="Arial"/>
        </w:rPr>
        <w:t xml:space="preserve">Prior to the issue of </w:t>
      </w:r>
      <w:r w:rsidR="003319CB">
        <w:rPr>
          <w:rFonts w:ascii="Arial" w:hAnsi="Arial" w:cs="Arial"/>
        </w:rPr>
        <w:t>any</w:t>
      </w:r>
      <w:r w:rsidR="00343D7B">
        <w:rPr>
          <w:rFonts w:ascii="Arial" w:hAnsi="Arial" w:cs="Arial"/>
        </w:rPr>
        <w:t xml:space="preserve"> relevant</w:t>
      </w:r>
      <w:r w:rsidRPr="009055FE">
        <w:rPr>
          <w:rFonts w:ascii="Arial" w:hAnsi="Arial" w:cs="Arial"/>
        </w:rPr>
        <w:t xml:space="preserve"> Construction Certificate, structural and waterproofing certifications for the green roof are to be submitted to and approved by the Principal Certifying Authority.</w:t>
      </w:r>
    </w:p>
    <w:p w14:paraId="02EECD65" w14:textId="15D665CF" w:rsidR="00955342" w:rsidRDefault="00955342" w:rsidP="006E2680">
      <w:pPr>
        <w:spacing w:after="0" w:line="240" w:lineRule="auto"/>
        <w:rPr>
          <w:rFonts w:ascii="Arial" w:hAnsi="Arial" w:cs="Arial"/>
        </w:rPr>
      </w:pPr>
    </w:p>
    <w:p w14:paraId="5D0C663A" w14:textId="3FBAA978" w:rsidR="00127C31" w:rsidRDefault="00127C31" w:rsidP="006E2680">
      <w:pPr>
        <w:spacing w:after="0" w:line="240" w:lineRule="auto"/>
        <w:rPr>
          <w:rFonts w:ascii="Arial" w:hAnsi="Arial" w:cs="Arial"/>
        </w:rPr>
      </w:pPr>
    </w:p>
    <w:p w14:paraId="770437BB" w14:textId="77777777" w:rsidR="00127C31" w:rsidRPr="00163EB6" w:rsidRDefault="00127C31" w:rsidP="006E2680">
      <w:pPr>
        <w:spacing w:after="0" w:line="240" w:lineRule="auto"/>
        <w:rPr>
          <w:rFonts w:ascii="Arial" w:hAnsi="Arial" w:cs="Arial"/>
        </w:rPr>
      </w:pPr>
    </w:p>
    <w:p w14:paraId="4468B0F2" w14:textId="77777777" w:rsidR="00673F07" w:rsidRPr="00163EB6" w:rsidRDefault="00673F07" w:rsidP="006E2680">
      <w:pPr>
        <w:spacing w:after="0" w:line="240" w:lineRule="auto"/>
        <w:rPr>
          <w:rFonts w:ascii="Arial" w:hAnsi="Arial" w:cs="Arial"/>
          <w:b/>
        </w:rPr>
      </w:pPr>
      <w:r w:rsidRPr="00163EB6">
        <w:rPr>
          <w:rFonts w:ascii="Arial" w:hAnsi="Arial" w:cs="Arial"/>
          <w:b/>
        </w:rPr>
        <w:lastRenderedPageBreak/>
        <w:t>D.</w:t>
      </w:r>
      <w:r w:rsidRPr="00163EB6">
        <w:rPr>
          <w:rFonts w:ascii="Arial" w:hAnsi="Arial" w:cs="Arial"/>
          <w:b/>
        </w:rPr>
        <w:tab/>
        <w:t>DURING CONSTRUCTION</w:t>
      </w:r>
    </w:p>
    <w:p w14:paraId="7F59056F" w14:textId="77777777" w:rsidR="00673F07" w:rsidRPr="00163EB6" w:rsidRDefault="00673F07" w:rsidP="006E2680">
      <w:pPr>
        <w:spacing w:after="0" w:line="240" w:lineRule="auto"/>
        <w:rPr>
          <w:rFonts w:ascii="Arial" w:hAnsi="Arial" w:cs="Arial"/>
          <w:b/>
        </w:rPr>
      </w:pPr>
    </w:p>
    <w:p w14:paraId="15326525" w14:textId="77777777" w:rsidR="00673F07" w:rsidRPr="00163EB6" w:rsidRDefault="00673F07" w:rsidP="006E2680">
      <w:pPr>
        <w:spacing w:after="0" w:line="240" w:lineRule="auto"/>
        <w:ind w:left="567"/>
        <w:rPr>
          <w:rFonts w:ascii="Arial" w:hAnsi="Arial" w:cs="Arial"/>
          <w:b/>
        </w:rPr>
      </w:pPr>
      <w:r w:rsidRPr="00163EB6">
        <w:rPr>
          <w:rFonts w:ascii="Arial" w:hAnsi="Arial" w:cs="Arial"/>
          <w:b/>
        </w:rPr>
        <w:t>The following conditions are to be complied with or addressed during construction:</w:t>
      </w:r>
    </w:p>
    <w:p w14:paraId="495EEC9F" w14:textId="4D1E4EA4" w:rsidR="00673F07" w:rsidRPr="00163EB6" w:rsidRDefault="00673F07" w:rsidP="006E2680">
      <w:pPr>
        <w:spacing w:after="0" w:line="240" w:lineRule="auto"/>
        <w:rPr>
          <w:rFonts w:ascii="Arial" w:hAnsi="Arial" w:cs="Arial"/>
        </w:rPr>
      </w:pPr>
    </w:p>
    <w:p w14:paraId="4CF60EC6" w14:textId="77777777" w:rsidR="00163EB6" w:rsidRPr="00163EB6" w:rsidRDefault="00163EB6" w:rsidP="00163EB6">
      <w:pPr>
        <w:spacing w:after="0" w:line="240" w:lineRule="auto"/>
        <w:ind w:firstLine="567"/>
        <w:rPr>
          <w:rFonts w:ascii="Arial" w:hAnsi="Arial" w:cs="Arial"/>
          <w:b/>
        </w:rPr>
      </w:pPr>
      <w:r w:rsidRPr="00163EB6">
        <w:rPr>
          <w:rFonts w:ascii="Arial" w:hAnsi="Arial" w:cs="Arial"/>
          <w:b/>
        </w:rPr>
        <w:t>Inspections</w:t>
      </w:r>
    </w:p>
    <w:p w14:paraId="16A19421" w14:textId="77777777" w:rsidR="00163EB6" w:rsidRPr="00163EB6" w:rsidRDefault="00163EB6" w:rsidP="00163EB6">
      <w:pPr>
        <w:spacing w:after="0" w:line="240" w:lineRule="auto"/>
        <w:rPr>
          <w:rFonts w:ascii="Arial" w:hAnsi="Arial" w:cs="Arial"/>
          <w:b/>
        </w:rPr>
      </w:pPr>
    </w:p>
    <w:p w14:paraId="1EBBB568" w14:textId="529563F1" w:rsidR="00163EB6" w:rsidRPr="009055FE" w:rsidRDefault="00163EB6" w:rsidP="009055FE">
      <w:pPr>
        <w:numPr>
          <w:ilvl w:val="0"/>
          <w:numId w:val="1"/>
        </w:numPr>
        <w:spacing w:after="0" w:line="240" w:lineRule="auto"/>
        <w:rPr>
          <w:rFonts w:ascii="Arial" w:hAnsi="Arial" w:cs="Arial"/>
        </w:rPr>
      </w:pPr>
      <w:r w:rsidRPr="009055FE">
        <w:rPr>
          <w:rFonts w:ascii="Arial" w:hAnsi="Arial" w:cs="Arial"/>
        </w:rPr>
        <w:t xml:space="preserve">The building works must be inspected by the Principal Certifying Authority, in accordance with the Environmental Planning &amp; Assessment Act 1979 and clause 162A of the Environmental Planning &amp; Assessment Regulation 2000, to monitor compliance with the relevant standards of construction, Council’s development consent and the construction certificate. </w:t>
      </w:r>
    </w:p>
    <w:p w14:paraId="310A3C49" w14:textId="77777777" w:rsidR="00163EB6" w:rsidRDefault="00163EB6" w:rsidP="00163EB6">
      <w:pPr>
        <w:ind w:left="567"/>
        <w:contextualSpacing/>
        <w:jc w:val="both"/>
        <w:rPr>
          <w:rFonts w:ascii="Arial" w:hAnsi="Arial" w:cs="Arial"/>
          <w:b/>
        </w:rPr>
      </w:pPr>
    </w:p>
    <w:p w14:paraId="4827E360" w14:textId="5FC424D5" w:rsidR="00163EB6" w:rsidRPr="009055FE" w:rsidRDefault="00163EB6" w:rsidP="009055FE">
      <w:pPr>
        <w:numPr>
          <w:ilvl w:val="0"/>
          <w:numId w:val="1"/>
        </w:numPr>
        <w:spacing w:after="0" w:line="240" w:lineRule="auto"/>
        <w:rPr>
          <w:rFonts w:ascii="Arial" w:hAnsi="Arial" w:cs="Arial"/>
        </w:rPr>
      </w:pPr>
      <w:r>
        <w:rPr>
          <w:rFonts w:ascii="Arial" w:hAnsi="Arial" w:cs="Arial"/>
        </w:rPr>
        <w:t xml:space="preserve">The Principal Certifying Authority must specify the relevant stages of construction to be inspected and a satisfactory inspection must be carried out, to the satisfaction of the Principal Certifying Authority, prior to proceeding to the subsequent stages of construction or finalisation of the works.  </w:t>
      </w:r>
    </w:p>
    <w:p w14:paraId="6CECA154" w14:textId="77777777" w:rsidR="00163EB6" w:rsidRPr="00163EB6" w:rsidRDefault="00163EB6" w:rsidP="006E2680">
      <w:pPr>
        <w:spacing w:after="0" w:line="240" w:lineRule="auto"/>
        <w:rPr>
          <w:rFonts w:ascii="Arial" w:hAnsi="Arial" w:cs="Arial"/>
        </w:rPr>
      </w:pPr>
    </w:p>
    <w:p w14:paraId="59A861BB" w14:textId="77777777" w:rsidR="00673F07" w:rsidRPr="00163EB6" w:rsidRDefault="00673F07" w:rsidP="006E2680">
      <w:pPr>
        <w:spacing w:after="0" w:line="240" w:lineRule="auto"/>
        <w:ind w:firstLine="567"/>
        <w:rPr>
          <w:rFonts w:ascii="Arial" w:hAnsi="Arial" w:cs="Arial"/>
          <w:b/>
          <w:bCs/>
        </w:rPr>
      </w:pPr>
      <w:r w:rsidRPr="00163EB6">
        <w:rPr>
          <w:rFonts w:ascii="Arial" w:hAnsi="Arial" w:cs="Arial"/>
          <w:b/>
          <w:bCs/>
        </w:rPr>
        <w:t>Identification Survey Report</w:t>
      </w:r>
    </w:p>
    <w:p w14:paraId="2BBA3833" w14:textId="77777777" w:rsidR="00673F07" w:rsidRPr="00163EB6" w:rsidRDefault="00673F07" w:rsidP="006E2680">
      <w:pPr>
        <w:spacing w:after="0" w:line="240" w:lineRule="auto"/>
        <w:rPr>
          <w:rFonts w:ascii="Arial" w:hAnsi="Arial" w:cs="Arial"/>
        </w:rPr>
      </w:pPr>
    </w:p>
    <w:p w14:paraId="220ABA45"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The building and external walls are not to proceed past ground floor/reinforcing steel level until such time as the PCA has been supplied with an identification survey report prepared by a registered surveyor certifying that the floor levels and external wall locations to be constructed, comply with the approved plans, finished floor levels and setbacks to boundary/boundaries. The slab shall not be poured, nor works continue, until the PCA has advised the builder/developer that the floor level and external wall setback details shown on the submitted survey are satisfactory.</w:t>
      </w:r>
    </w:p>
    <w:p w14:paraId="1098B652" w14:textId="77777777" w:rsidR="00673F07" w:rsidRPr="00163EB6" w:rsidRDefault="00673F07" w:rsidP="006E2680">
      <w:pPr>
        <w:spacing w:after="0" w:line="240" w:lineRule="auto"/>
        <w:rPr>
          <w:rFonts w:ascii="Arial" w:hAnsi="Arial" w:cs="Arial"/>
        </w:rPr>
      </w:pPr>
    </w:p>
    <w:p w14:paraId="4D9725AE" w14:textId="77777777" w:rsidR="00673F07" w:rsidRPr="00163EB6" w:rsidRDefault="00673F07" w:rsidP="006E2680">
      <w:pPr>
        <w:spacing w:after="0" w:line="240" w:lineRule="auto"/>
        <w:ind w:left="567"/>
        <w:rPr>
          <w:rFonts w:ascii="Arial" w:hAnsi="Arial" w:cs="Arial"/>
        </w:rPr>
      </w:pPr>
      <w:proofErr w:type="gramStart"/>
      <w:r w:rsidRPr="00163EB6">
        <w:rPr>
          <w:rFonts w:ascii="Arial" w:hAnsi="Arial" w:cs="Arial"/>
        </w:rPr>
        <w:t>In the event that</w:t>
      </w:r>
      <w:proofErr w:type="gramEnd"/>
      <w:r w:rsidRPr="00163EB6">
        <w:rPr>
          <w:rFonts w:ascii="Arial" w:hAnsi="Arial" w:cs="Arial"/>
        </w:rPr>
        <w:t xml:space="preserve"> Council is not the PCA, a copy of the survey shall be provided to Council within three (3) working days. On placement of the concrete, works again shall not continue until the PCA has issued a certificate stating that the condition of the approval has been complied with and that the slab has been poured at the approved levels.</w:t>
      </w:r>
    </w:p>
    <w:p w14:paraId="44DDAB46" w14:textId="77777777" w:rsidR="009A67F7" w:rsidRPr="00163EB6" w:rsidRDefault="009A67F7" w:rsidP="006E2680">
      <w:pPr>
        <w:spacing w:after="0" w:line="240" w:lineRule="auto"/>
        <w:rPr>
          <w:rFonts w:ascii="Arial" w:hAnsi="Arial" w:cs="Arial"/>
        </w:rPr>
      </w:pPr>
    </w:p>
    <w:p w14:paraId="5C91A811" w14:textId="77777777" w:rsidR="00673F07" w:rsidRPr="00163EB6" w:rsidRDefault="00673F07" w:rsidP="006E2680">
      <w:pPr>
        <w:spacing w:after="0" w:line="240" w:lineRule="auto"/>
        <w:ind w:firstLine="567"/>
        <w:rPr>
          <w:rFonts w:ascii="Arial" w:hAnsi="Arial" w:cs="Arial"/>
          <w:b/>
          <w:bCs/>
        </w:rPr>
      </w:pPr>
      <w:r w:rsidRPr="00163EB6">
        <w:rPr>
          <w:rFonts w:ascii="Arial" w:hAnsi="Arial" w:cs="Arial"/>
          <w:b/>
          <w:bCs/>
        </w:rPr>
        <w:t>Excavation Works</w:t>
      </w:r>
    </w:p>
    <w:p w14:paraId="5AE9701D" w14:textId="77777777" w:rsidR="00673F07" w:rsidRPr="00163EB6" w:rsidRDefault="00673F07" w:rsidP="006E2680">
      <w:pPr>
        <w:spacing w:after="0" w:line="240" w:lineRule="auto"/>
        <w:rPr>
          <w:rFonts w:ascii="Arial" w:hAnsi="Arial" w:cs="Arial"/>
          <w:lang w:val="en-US"/>
        </w:rPr>
      </w:pPr>
    </w:p>
    <w:p w14:paraId="487EDD81" w14:textId="5C749749"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In the event the development involves an excavation that extends below the level of the base of the footings of a building, structure or work (including any structure or work within a road or rail corridor) on adjoining land, the person having the benefit of the development consent must, at the persons own expense:</w:t>
      </w:r>
    </w:p>
    <w:p w14:paraId="7FDCA235" w14:textId="77777777" w:rsidR="00163EB6" w:rsidRPr="00163EB6" w:rsidRDefault="00163EB6" w:rsidP="00163EB6">
      <w:pPr>
        <w:spacing w:after="0" w:line="240" w:lineRule="auto"/>
        <w:ind w:left="567"/>
        <w:rPr>
          <w:rFonts w:ascii="Arial" w:hAnsi="Arial" w:cs="Arial"/>
          <w:lang w:val="en-US"/>
        </w:rPr>
      </w:pPr>
    </w:p>
    <w:p w14:paraId="4F97F13B" w14:textId="7C8596B9" w:rsidR="006148D6" w:rsidRPr="00163EB6" w:rsidRDefault="00673F07" w:rsidP="00163EB6">
      <w:pPr>
        <w:pStyle w:val="ListParagraph"/>
        <w:numPr>
          <w:ilvl w:val="0"/>
          <w:numId w:val="25"/>
        </w:numPr>
        <w:spacing w:after="0" w:line="240" w:lineRule="auto"/>
        <w:rPr>
          <w:rFonts w:ascii="Arial" w:hAnsi="Arial" w:cs="Arial"/>
          <w:lang w:val="en-US"/>
        </w:rPr>
      </w:pPr>
      <w:r w:rsidRPr="00163EB6">
        <w:rPr>
          <w:rFonts w:ascii="Arial" w:hAnsi="Arial" w:cs="Arial"/>
        </w:rPr>
        <w:t xml:space="preserve">Protect and support the building, </w:t>
      </w:r>
      <w:proofErr w:type="gramStart"/>
      <w:r w:rsidRPr="00163EB6">
        <w:rPr>
          <w:rFonts w:ascii="Arial" w:hAnsi="Arial" w:cs="Arial"/>
        </w:rPr>
        <w:t>structure</w:t>
      </w:r>
      <w:proofErr w:type="gramEnd"/>
      <w:r w:rsidRPr="00163EB6">
        <w:rPr>
          <w:rFonts w:ascii="Arial" w:hAnsi="Arial" w:cs="Arial"/>
        </w:rPr>
        <w:t xml:space="preserve"> or work from possible damage from the excavation, and</w:t>
      </w:r>
    </w:p>
    <w:p w14:paraId="20424A4C" w14:textId="21A6113D" w:rsidR="00673F07" w:rsidRPr="00163EB6" w:rsidRDefault="00673F07" w:rsidP="00163EB6">
      <w:pPr>
        <w:pStyle w:val="ListParagraph"/>
        <w:numPr>
          <w:ilvl w:val="0"/>
          <w:numId w:val="25"/>
        </w:numPr>
        <w:spacing w:after="0" w:line="240" w:lineRule="auto"/>
        <w:rPr>
          <w:rFonts w:ascii="Arial" w:hAnsi="Arial" w:cs="Arial"/>
          <w:lang w:val="en-US"/>
        </w:rPr>
      </w:pPr>
      <w:r w:rsidRPr="00163EB6">
        <w:rPr>
          <w:rFonts w:ascii="Arial" w:hAnsi="Arial" w:cs="Arial"/>
        </w:rPr>
        <w:t xml:space="preserve">where necessary, underpin the building, </w:t>
      </w:r>
      <w:proofErr w:type="gramStart"/>
      <w:r w:rsidRPr="00163EB6">
        <w:rPr>
          <w:rFonts w:ascii="Arial" w:hAnsi="Arial" w:cs="Arial"/>
        </w:rPr>
        <w:t>structure</w:t>
      </w:r>
      <w:proofErr w:type="gramEnd"/>
      <w:r w:rsidRPr="00163EB6">
        <w:rPr>
          <w:rFonts w:ascii="Arial" w:hAnsi="Arial" w:cs="Arial"/>
        </w:rPr>
        <w:t xml:space="preserve"> or work to prevent any such damage. </w:t>
      </w:r>
    </w:p>
    <w:p w14:paraId="22B29373" w14:textId="194FF3D7" w:rsidR="006148D6" w:rsidRPr="00163EB6" w:rsidRDefault="00673F07" w:rsidP="00163EB6">
      <w:pPr>
        <w:pStyle w:val="ListParagraph"/>
        <w:numPr>
          <w:ilvl w:val="0"/>
          <w:numId w:val="25"/>
        </w:numPr>
        <w:spacing w:after="0" w:line="240" w:lineRule="auto"/>
        <w:rPr>
          <w:rFonts w:ascii="Arial" w:hAnsi="Arial" w:cs="Arial"/>
          <w:lang w:val="en-US"/>
        </w:rPr>
      </w:pPr>
      <w:r w:rsidRPr="00163EB6">
        <w:rPr>
          <w:rFonts w:ascii="Arial" w:hAnsi="Arial" w:cs="Arial"/>
        </w:rPr>
        <w:t xml:space="preserve">a and b above </w:t>
      </w:r>
      <w:proofErr w:type="gramStart"/>
      <w:r w:rsidRPr="00163EB6">
        <w:rPr>
          <w:rFonts w:ascii="Arial" w:hAnsi="Arial" w:cs="Arial"/>
        </w:rPr>
        <w:t>does</w:t>
      </w:r>
      <w:proofErr w:type="gramEnd"/>
      <w:r w:rsidRPr="00163EB6">
        <w:rPr>
          <w:rFonts w:ascii="Arial" w:hAnsi="Arial" w:cs="Arial"/>
        </w:rPr>
        <w:t xml:space="preserve"> not apply if the person having the benefit of the development consent owns the adjoining land or the owner of the adjoining land has given consent in writing to that condition not applying.</w:t>
      </w:r>
    </w:p>
    <w:p w14:paraId="045B0AF7" w14:textId="4019C539" w:rsidR="00673F07" w:rsidRPr="00163EB6" w:rsidRDefault="00673F07" w:rsidP="00A95C6C">
      <w:pPr>
        <w:pStyle w:val="ListParagraph"/>
        <w:numPr>
          <w:ilvl w:val="0"/>
          <w:numId w:val="25"/>
        </w:numPr>
        <w:spacing w:after="0" w:line="240" w:lineRule="auto"/>
        <w:rPr>
          <w:rFonts w:ascii="Arial" w:hAnsi="Arial" w:cs="Arial"/>
          <w:lang w:val="en-US"/>
        </w:rPr>
      </w:pPr>
      <w:r w:rsidRPr="00163EB6">
        <w:rPr>
          <w:rFonts w:ascii="Arial" w:hAnsi="Arial" w:cs="Arial"/>
        </w:rPr>
        <w:t xml:space="preserve">Retaining walls or other approved methods necessary to prevent the movement of excavated or filled ground, together with associated subsoil drainage and surface stormwater drainage measures, shall be designed strictly in accordance with the </w:t>
      </w:r>
      <w:r w:rsidR="006148D6" w:rsidRPr="00163EB6">
        <w:rPr>
          <w:rFonts w:ascii="Arial" w:hAnsi="Arial" w:cs="Arial"/>
        </w:rPr>
        <w:t>manufacturer’s</w:t>
      </w:r>
      <w:r w:rsidRPr="00163EB6">
        <w:rPr>
          <w:rFonts w:ascii="Arial" w:hAnsi="Arial" w:cs="Arial"/>
        </w:rPr>
        <w:t xml:space="preserve"> details or by a practising structural engineer.</w:t>
      </w:r>
    </w:p>
    <w:p w14:paraId="0281B4F2" w14:textId="77DB0AA6" w:rsidR="00500108" w:rsidRDefault="00500108" w:rsidP="00163EB6">
      <w:pPr>
        <w:spacing w:after="0" w:line="240" w:lineRule="auto"/>
        <w:ind w:left="567"/>
        <w:rPr>
          <w:rFonts w:ascii="Arial" w:hAnsi="Arial" w:cs="Arial"/>
          <w:b/>
        </w:rPr>
      </w:pPr>
    </w:p>
    <w:p w14:paraId="29347D1D" w14:textId="5DB09049" w:rsidR="00127C31" w:rsidRDefault="00127C31" w:rsidP="00163EB6">
      <w:pPr>
        <w:spacing w:after="0" w:line="240" w:lineRule="auto"/>
        <w:ind w:left="567"/>
        <w:rPr>
          <w:rFonts w:ascii="Arial" w:hAnsi="Arial" w:cs="Arial"/>
          <w:b/>
        </w:rPr>
      </w:pPr>
    </w:p>
    <w:p w14:paraId="599C16B0" w14:textId="77777777" w:rsidR="00127C31" w:rsidRDefault="00127C31" w:rsidP="00163EB6">
      <w:pPr>
        <w:spacing w:after="0" w:line="240" w:lineRule="auto"/>
        <w:ind w:left="567"/>
        <w:rPr>
          <w:rFonts w:ascii="Arial" w:hAnsi="Arial" w:cs="Arial"/>
          <w:b/>
        </w:rPr>
      </w:pPr>
    </w:p>
    <w:p w14:paraId="0A4B24B4" w14:textId="56FEA80C" w:rsidR="00163EB6" w:rsidRPr="00163EB6" w:rsidRDefault="00163EB6" w:rsidP="00163EB6">
      <w:pPr>
        <w:spacing w:after="0" w:line="240" w:lineRule="auto"/>
        <w:ind w:left="567"/>
        <w:rPr>
          <w:rFonts w:ascii="Arial" w:hAnsi="Arial" w:cs="Arial"/>
          <w:b/>
        </w:rPr>
      </w:pPr>
      <w:r w:rsidRPr="00163EB6">
        <w:rPr>
          <w:rFonts w:ascii="Arial" w:hAnsi="Arial" w:cs="Arial"/>
          <w:b/>
        </w:rPr>
        <w:lastRenderedPageBreak/>
        <w:t>Facilities</w:t>
      </w:r>
    </w:p>
    <w:p w14:paraId="7FCBB879" w14:textId="77777777" w:rsidR="00163EB6" w:rsidRPr="00163EB6" w:rsidRDefault="00163EB6" w:rsidP="00163EB6">
      <w:pPr>
        <w:spacing w:after="0" w:line="240" w:lineRule="auto"/>
        <w:rPr>
          <w:rFonts w:ascii="Arial" w:hAnsi="Arial" w:cs="Arial"/>
          <w:b/>
        </w:rPr>
      </w:pPr>
    </w:p>
    <w:p w14:paraId="4570E4CE" w14:textId="77777777" w:rsidR="00163EB6" w:rsidRPr="00163EB6" w:rsidRDefault="00163EB6" w:rsidP="009055FE">
      <w:pPr>
        <w:numPr>
          <w:ilvl w:val="0"/>
          <w:numId w:val="1"/>
        </w:numPr>
        <w:spacing w:after="0" w:line="240" w:lineRule="auto"/>
        <w:rPr>
          <w:rFonts w:ascii="Arial" w:hAnsi="Arial" w:cs="Arial"/>
        </w:rPr>
      </w:pPr>
      <w:r w:rsidRPr="009055FE">
        <w:rPr>
          <w:rFonts w:ascii="Arial" w:hAnsi="Arial" w:cs="Arial"/>
        </w:rPr>
        <w:t>Toilet facilities must be available or provided at the work site and must be maintained until the works are completed at a ratio of one toilet plus one additional toilet for every 20 persons employed at the site.</w:t>
      </w:r>
    </w:p>
    <w:p w14:paraId="17068D94" w14:textId="77777777" w:rsidR="00163EB6" w:rsidRPr="00163EB6" w:rsidRDefault="00163EB6" w:rsidP="00163EB6">
      <w:pPr>
        <w:spacing w:after="0" w:line="240" w:lineRule="auto"/>
        <w:rPr>
          <w:rFonts w:ascii="Arial" w:hAnsi="Arial" w:cs="Arial"/>
          <w:lang w:val="en-US"/>
        </w:rPr>
      </w:pPr>
    </w:p>
    <w:p w14:paraId="717218F7" w14:textId="77777777" w:rsidR="00163EB6" w:rsidRPr="00163EB6" w:rsidRDefault="00163EB6" w:rsidP="00163EB6">
      <w:pPr>
        <w:spacing w:after="0" w:line="240" w:lineRule="auto"/>
        <w:rPr>
          <w:rFonts w:ascii="Arial" w:hAnsi="Arial" w:cs="Arial"/>
          <w:lang w:val="en-US"/>
        </w:rPr>
      </w:pPr>
      <w:r w:rsidRPr="00163EB6">
        <w:rPr>
          <w:rFonts w:ascii="Arial" w:hAnsi="Arial" w:cs="Arial"/>
          <w:lang w:val="en-US"/>
        </w:rPr>
        <w:tab/>
        <w:t>Each toilet must:</w:t>
      </w:r>
    </w:p>
    <w:p w14:paraId="4134B065" w14:textId="77777777" w:rsidR="00163EB6" w:rsidRPr="00163EB6" w:rsidRDefault="00163EB6" w:rsidP="00163EB6">
      <w:pPr>
        <w:spacing w:after="0" w:line="240" w:lineRule="auto"/>
        <w:rPr>
          <w:rFonts w:ascii="Arial" w:hAnsi="Arial" w:cs="Arial"/>
          <w:lang w:val="en-US"/>
        </w:rPr>
      </w:pPr>
    </w:p>
    <w:p w14:paraId="1D5FE57D" w14:textId="77777777" w:rsidR="00163EB6" w:rsidRPr="00163EB6" w:rsidRDefault="00163EB6" w:rsidP="00343D7B">
      <w:pPr>
        <w:pStyle w:val="ListParagraph"/>
        <w:numPr>
          <w:ilvl w:val="0"/>
          <w:numId w:val="22"/>
        </w:numPr>
        <w:spacing w:after="0" w:line="240" w:lineRule="auto"/>
        <w:ind w:left="1080"/>
        <w:rPr>
          <w:rFonts w:ascii="Arial" w:hAnsi="Arial" w:cs="Arial"/>
          <w:lang w:val="en-US"/>
        </w:rPr>
      </w:pPr>
      <w:r w:rsidRPr="00163EB6">
        <w:rPr>
          <w:rFonts w:ascii="Arial" w:hAnsi="Arial" w:cs="Arial"/>
          <w:lang w:val="en-US"/>
        </w:rPr>
        <w:t>be a standard flushing toilet connected to a public sewer, or</w:t>
      </w:r>
    </w:p>
    <w:p w14:paraId="02F3BB3D" w14:textId="77777777" w:rsidR="00163EB6" w:rsidRPr="00163EB6" w:rsidRDefault="00163EB6" w:rsidP="00343D7B">
      <w:pPr>
        <w:pStyle w:val="ListParagraph"/>
        <w:spacing w:after="0" w:line="240" w:lineRule="auto"/>
        <w:ind w:left="1080"/>
        <w:rPr>
          <w:rFonts w:ascii="Arial" w:hAnsi="Arial" w:cs="Arial"/>
          <w:lang w:val="en-US"/>
        </w:rPr>
      </w:pPr>
    </w:p>
    <w:p w14:paraId="5B62C9EE" w14:textId="77777777" w:rsidR="00163EB6" w:rsidRPr="00163EB6" w:rsidRDefault="00163EB6" w:rsidP="00343D7B">
      <w:pPr>
        <w:pStyle w:val="ListParagraph"/>
        <w:numPr>
          <w:ilvl w:val="0"/>
          <w:numId w:val="22"/>
        </w:numPr>
        <w:spacing w:after="0" w:line="240" w:lineRule="auto"/>
        <w:ind w:left="1080"/>
        <w:rPr>
          <w:rFonts w:ascii="Arial" w:hAnsi="Arial" w:cs="Arial"/>
          <w:lang w:val="en-US"/>
        </w:rPr>
      </w:pPr>
      <w:r w:rsidRPr="00163EB6">
        <w:rPr>
          <w:rFonts w:ascii="Arial" w:hAnsi="Arial" w:cs="Arial"/>
          <w:lang w:val="en-US"/>
        </w:rPr>
        <w:t xml:space="preserve">have an on-site effluent disposal system approved under the </w:t>
      </w:r>
      <w:r w:rsidRPr="00163EB6">
        <w:rPr>
          <w:rFonts w:ascii="Arial" w:hAnsi="Arial" w:cs="Arial"/>
          <w:i/>
          <w:iCs/>
          <w:lang w:val="en-US"/>
        </w:rPr>
        <w:t>Local Government Act 1993</w:t>
      </w:r>
      <w:r w:rsidRPr="00163EB6">
        <w:rPr>
          <w:rFonts w:ascii="Arial" w:hAnsi="Arial" w:cs="Arial"/>
          <w:lang w:val="en-US"/>
        </w:rPr>
        <w:t>, or</w:t>
      </w:r>
    </w:p>
    <w:p w14:paraId="77E9A732" w14:textId="77777777" w:rsidR="00163EB6" w:rsidRPr="00163EB6" w:rsidRDefault="00163EB6" w:rsidP="00343D7B">
      <w:pPr>
        <w:spacing w:after="0" w:line="240" w:lineRule="auto"/>
        <w:ind w:left="360"/>
        <w:rPr>
          <w:rFonts w:ascii="Arial" w:hAnsi="Arial" w:cs="Arial"/>
          <w:lang w:val="en-US"/>
        </w:rPr>
      </w:pPr>
    </w:p>
    <w:p w14:paraId="59C0240C" w14:textId="77777777" w:rsidR="00163EB6" w:rsidRPr="00500108" w:rsidRDefault="00163EB6" w:rsidP="00343D7B">
      <w:pPr>
        <w:pStyle w:val="ListParagraph"/>
        <w:numPr>
          <w:ilvl w:val="0"/>
          <w:numId w:val="22"/>
        </w:numPr>
        <w:spacing w:after="0" w:line="240" w:lineRule="auto"/>
        <w:ind w:left="1080"/>
        <w:rPr>
          <w:rFonts w:ascii="Arial" w:hAnsi="Arial" w:cs="Arial"/>
          <w:lang w:val="en-US"/>
        </w:rPr>
      </w:pPr>
      <w:r w:rsidRPr="00500108">
        <w:rPr>
          <w:rFonts w:ascii="Arial" w:hAnsi="Arial" w:cs="Arial"/>
          <w:lang w:val="en-US"/>
        </w:rPr>
        <w:t xml:space="preserve">be a temporary chemical closet approved under the </w:t>
      </w:r>
      <w:r w:rsidRPr="00500108">
        <w:rPr>
          <w:rFonts w:ascii="Arial" w:hAnsi="Arial" w:cs="Arial"/>
          <w:i/>
          <w:iCs/>
          <w:lang w:val="en-US"/>
        </w:rPr>
        <w:t>Local Government Act 1993</w:t>
      </w:r>
      <w:r w:rsidRPr="00500108">
        <w:rPr>
          <w:rFonts w:ascii="Arial" w:hAnsi="Arial" w:cs="Arial"/>
          <w:lang w:val="en-US"/>
        </w:rPr>
        <w:t>.</w:t>
      </w:r>
    </w:p>
    <w:p w14:paraId="4DA6AAC5" w14:textId="77777777" w:rsidR="00343D7B" w:rsidRPr="00500108" w:rsidRDefault="00343D7B" w:rsidP="006E2680">
      <w:pPr>
        <w:spacing w:after="0" w:line="240" w:lineRule="auto"/>
        <w:rPr>
          <w:rFonts w:ascii="Arial" w:hAnsi="Arial" w:cs="Arial"/>
        </w:rPr>
      </w:pPr>
    </w:p>
    <w:p w14:paraId="31CCF2CD" w14:textId="77777777" w:rsidR="00673F07" w:rsidRPr="00500108" w:rsidRDefault="00673F07" w:rsidP="006E2680">
      <w:pPr>
        <w:spacing w:after="0" w:line="240" w:lineRule="auto"/>
        <w:ind w:firstLine="567"/>
        <w:rPr>
          <w:rFonts w:ascii="Arial" w:hAnsi="Arial" w:cs="Arial"/>
          <w:b/>
          <w:bCs/>
        </w:rPr>
      </w:pPr>
      <w:r w:rsidRPr="00500108">
        <w:rPr>
          <w:rFonts w:ascii="Arial" w:hAnsi="Arial" w:cs="Arial"/>
          <w:b/>
          <w:bCs/>
        </w:rPr>
        <w:t>Major Filling/ Earthworks</w:t>
      </w:r>
    </w:p>
    <w:p w14:paraId="1E8B6A8E" w14:textId="77777777" w:rsidR="00673F07" w:rsidRPr="00500108" w:rsidRDefault="00673F07" w:rsidP="006E2680">
      <w:pPr>
        <w:spacing w:after="0" w:line="240" w:lineRule="auto"/>
        <w:rPr>
          <w:rFonts w:ascii="Arial" w:hAnsi="Arial" w:cs="Arial"/>
        </w:rPr>
      </w:pPr>
    </w:p>
    <w:p w14:paraId="65839962"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All earthworks shall be undertaken in accordance with AS 3798 and Liverpool City Council’s Design Guidelines and Construction Specification for Civil Works.</w:t>
      </w:r>
    </w:p>
    <w:p w14:paraId="04A02F9A" w14:textId="77777777" w:rsidR="00673F07" w:rsidRPr="00500108" w:rsidRDefault="00673F07" w:rsidP="006E2680">
      <w:pPr>
        <w:spacing w:after="0" w:line="240" w:lineRule="auto"/>
        <w:rPr>
          <w:rFonts w:ascii="Arial" w:hAnsi="Arial" w:cs="Arial"/>
        </w:rPr>
      </w:pPr>
    </w:p>
    <w:p w14:paraId="104EE91C" w14:textId="77777777" w:rsidR="00673F07" w:rsidRPr="00500108" w:rsidRDefault="00673F07" w:rsidP="006E2680">
      <w:pPr>
        <w:spacing w:after="0" w:line="240" w:lineRule="auto"/>
        <w:ind w:left="567"/>
        <w:rPr>
          <w:rFonts w:ascii="Arial" w:hAnsi="Arial" w:cs="Arial"/>
        </w:rPr>
      </w:pPr>
      <w:r w:rsidRPr="00500108">
        <w:rPr>
          <w:rFonts w:ascii="Arial" w:hAnsi="Arial" w:cs="Arial"/>
        </w:rPr>
        <w:t>The level of testing shall be determined by the Geotechnical Testing Authority/Superintendent in consultation with the Principal Certifying Authority.</w:t>
      </w:r>
    </w:p>
    <w:p w14:paraId="72C6CD34" w14:textId="77777777" w:rsidR="00C33CF6" w:rsidRPr="00500108" w:rsidRDefault="00C33CF6" w:rsidP="006E2680">
      <w:pPr>
        <w:spacing w:after="0" w:line="240" w:lineRule="auto"/>
        <w:rPr>
          <w:rFonts w:ascii="Arial" w:hAnsi="Arial" w:cs="Arial"/>
        </w:rPr>
      </w:pPr>
    </w:p>
    <w:p w14:paraId="54C5F3FB" w14:textId="77777777" w:rsidR="00673F07" w:rsidRPr="00500108" w:rsidRDefault="00673F07" w:rsidP="006E2680">
      <w:pPr>
        <w:spacing w:after="0" w:line="240" w:lineRule="auto"/>
        <w:ind w:firstLine="567"/>
        <w:rPr>
          <w:rFonts w:ascii="Arial" w:hAnsi="Arial" w:cs="Arial"/>
          <w:b/>
          <w:bCs/>
        </w:rPr>
      </w:pPr>
      <w:r w:rsidRPr="00500108">
        <w:rPr>
          <w:rFonts w:ascii="Arial" w:hAnsi="Arial" w:cs="Arial"/>
          <w:b/>
          <w:bCs/>
        </w:rPr>
        <w:t>Contamination</w:t>
      </w:r>
    </w:p>
    <w:p w14:paraId="492DBF72" w14:textId="77777777" w:rsidR="00673F07" w:rsidRPr="00500108" w:rsidRDefault="00673F07" w:rsidP="006E2680">
      <w:pPr>
        <w:spacing w:after="0" w:line="240" w:lineRule="auto"/>
        <w:rPr>
          <w:rFonts w:ascii="Arial" w:hAnsi="Arial" w:cs="Arial"/>
        </w:rPr>
      </w:pPr>
    </w:p>
    <w:p w14:paraId="7B165B64"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The development, including all civil works and demolition, must comply with the requirements of the Contaminated Land Management Act, 1997, State Environmental Planning Policy No. 55 – Remediation of Land, and Managing Land Contamination – Planning Guidelines (Planning NSW/EPA 1998).</w:t>
      </w:r>
    </w:p>
    <w:p w14:paraId="23BD0982" w14:textId="77777777" w:rsidR="00673F07" w:rsidRPr="00EC1650" w:rsidRDefault="00673F07" w:rsidP="006E2680">
      <w:pPr>
        <w:spacing w:after="0" w:line="240" w:lineRule="auto"/>
        <w:rPr>
          <w:rFonts w:ascii="Arial" w:hAnsi="Arial" w:cs="Arial"/>
          <w:lang w:val="en-US"/>
        </w:rPr>
      </w:pPr>
    </w:p>
    <w:p w14:paraId="26229592" w14:textId="088573EC"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All fill introduced to the site must undergo a contaminated site assessment.  This assessment may consist of either:</w:t>
      </w:r>
    </w:p>
    <w:p w14:paraId="24998071" w14:textId="77777777" w:rsidR="006C157F" w:rsidRPr="00EC1650" w:rsidRDefault="006C157F" w:rsidP="006E2680">
      <w:pPr>
        <w:pStyle w:val="ListParagraph"/>
        <w:spacing w:after="0" w:line="240" w:lineRule="auto"/>
        <w:rPr>
          <w:rFonts w:ascii="Arial" w:hAnsi="Arial" w:cs="Arial"/>
          <w:lang w:val="en-US"/>
        </w:rPr>
      </w:pPr>
    </w:p>
    <w:p w14:paraId="41EC3FC8" w14:textId="359BF909" w:rsidR="00673F07" w:rsidRPr="00EC1650" w:rsidRDefault="00673F07" w:rsidP="00A95C6C">
      <w:pPr>
        <w:pStyle w:val="ListParagraph"/>
        <w:numPr>
          <w:ilvl w:val="0"/>
          <w:numId w:val="26"/>
        </w:numPr>
        <w:spacing w:after="0" w:line="240" w:lineRule="auto"/>
        <w:rPr>
          <w:rFonts w:ascii="Arial" w:hAnsi="Arial" w:cs="Arial"/>
          <w:lang w:val="en-US"/>
        </w:rPr>
      </w:pPr>
      <w:r w:rsidRPr="00EC1650">
        <w:rPr>
          <w:rFonts w:ascii="Arial" w:hAnsi="Arial" w:cs="Arial"/>
        </w:rPr>
        <w:t>a full site history of the source of the fill (if known) examining previous land uses or geotechnical reports associated with the source site to determine potential contamination as per the NSW EPA Waste Classification Guidelines (dated November 2014), or</w:t>
      </w:r>
    </w:p>
    <w:p w14:paraId="3BADABC8" w14:textId="77777777" w:rsidR="00720124" w:rsidRPr="00EC1650" w:rsidRDefault="00720124" w:rsidP="006E2680">
      <w:pPr>
        <w:pStyle w:val="ListParagraph"/>
        <w:spacing w:after="0" w:line="240" w:lineRule="auto"/>
        <w:ind w:left="927"/>
        <w:rPr>
          <w:rFonts w:ascii="Arial" w:hAnsi="Arial" w:cs="Arial"/>
          <w:lang w:val="en-US"/>
        </w:rPr>
      </w:pPr>
    </w:p>
    <w:p w14:paraId="1F57B9C5" w14:textId="10A3E583" w:rsidR="00673F07" w:rsidRPr="00EC1650" w:rsidRDefault="00673F07" w:rsidP="00A95C6C">
      <w:pPr>
        <w:pStyle w:val="ListParagraph"/>
        <w:numPr>
          <w:ilvl w:val="0"/>
          <w:numId w:val="26"/>
        </w:numPr>
        <w:spacing w:after="0" w:line="240" w:lineRule="auto"/>
        <w:rPr>
          <w:rFonts w:ascii="Arial" w:hAnsi="Arial" w:cs="Arial"/>
          <w:lang w:val="en-US"/>
        </w:rPr>
      </w:pPr>
      <w:r w:rsidRPr="00EC1650">
        <w:rPr>
          <w:rFonts w:ascii="Arial" w:hAnsi="Arial" w:cs="Arial"/>
        </w:rPr>
        <w:t xml:space="preserve">clearly indicate the legal property description of the fill material source </w:t>
      </w:r>
      <w:proofErr w:type="gramStart"/>
      <w:r w:rsidRPr="00EC1650">
        <w:rPr>
          <w:rFonts w:ascii="Arial" w:hAnsi="Arial" w:cs="Arial"/>
        </w:rPr>
        <w:t>site;</w:t>
      </w:r>
      <w:proofErr w:type="gramEnd"/>
    </w:p>
    <w:p w14:paraId="7AA87B7F" w14:textId="77777777" w:rsidR="00720124" w:rsidRPr="00EC1650" w:rsidRDefault="00720124" w:rsidP="006E2680">
      <w:pPr>
        <w:spacing w:after="0" w:line="240" w:lineRule="auto"/>
        <w:rPr>
          <w:rFonts w:ascii="Arial" w:hAnsi="Arial" w:cs="Arial"/>
          <w:lang w:val="en-US"/>
        </w:rPr>
      </w:pPr>
    </w:p>
    <w:p w14:paraId="037E7371" w14:textId="77AEDD94" w:rsidR="00673F07" w:rsidRPr="00EC1650" w:rsidRDefault="00673F07" w:rsidP="00A95C6C">
      <w:pPr>
        <w:pStyle w:val="ListParagraph"/>
        <w:numPr>
          <w:ilvl w:val="0"/>
          <w:numId w:val="26"/>
        </w:numPr>
        <w:spacing w:after="0" w:line="240" w:lineRule="auto"/>
        <w:rPr>
          <w:rFonts w:ascii="Arial" w:hAnsi="Arial" w:cs="Arial"/>
          <w:lang w:val="en-US"/>
        </w:rPr>
      </w:pPr>
      <w:r w:rsidRPr="00EC1650">
        <w:rPr>
          <w:rFonts w:ascii="Arial" w:hAnsi="Arial" w:cs="Arial"/>
        </w:rPr>
        <w:t>provide a classification of the fill material to be imported to the site in accordance with the NSW EPA Waste Classification Guidelines (dated November 2014).</w:t>
      </w:r>
    </w:p>
    <w:p w14:paraId="043175A0" w14:textId="77777777" w:rsidR="00720124" w:rsidRPr="00EC1650" w:rsidRDefault="00720124" w:rsidP="006E2680">
      <w:pPr>
        <w:spacing w:after="0" w:line="240" w:lineRule="auto"/>
        <w:rPr>
          <w:rFonts w:ascii="Arial" w:hAnsi="Arial" w:cs="Arial"/>
          <w:lang w:val="en-US"/>
        </w:rPr>
      </w:pPr>
    </w:p>
    <w:p w14:paraId="251F645C" w14:textId="2B22EDC8" w:rsidR="00673F07" w:rsidRPr="00EC1650" w:rsidRDefault="00673F07" w:rsidP="00A95C6C">
      <w:pPr>
        <w:pStyle w:val="ListParagraph"/>
        <w:numPr>
          <w:ilvl w:val="0"/>
          <w:numId w:val="26"/>
        </w:numPr>
        <w:spacing w:after="0" w:line="240" w:lineRule="auto"/>
        <w:rPr>
          <w:rFonts w:ascii="Arial" w:hAnsi="Arial" w:cs="Arial"/>
          <w:lang w:val="en-US"/>
        </w:rPr>
      </w:pPr>
      <w:r w:rsidRPr="00EC1650">
        <w:rPr>
          <w:rFonts w:ascii="Arial" w:hAnsi="Arial" w:cs="Arial"/>
        </w:rPr>
        <w:t>a chemical analysis of the fill where the site history or a preliminary contamination assessment indicates potential contamination or contamination of fill material; and</w:t>
      </w:r>
    </w:p>
    <w:p w14:paraId="7608EE57" w14:textId="77777777" w:rsidR="00EC1650" w:rsidRPr="00EC1650" w:rsidRDefault="00EC1650" w:rsidP="00EC1650">
      <w:pPr>
        <w:spacing w:after="0" w:line="240" w:lineRule="auto"/>
        <w:rPr>
          <w:rFonts w:ascii="Arial" w:hAnsi="Arial" w:cs="Arial"/>
          <w:lang w:val="en-US"/>
        </w:rPr>
      </w:pPr>
    </w:p>
    <w:p w14:paraId="4059DAA3" w14:textId="006A5B28" w:rsidR="00673F07" w:rsidRPr="00EC1650" w:rsidRDefault="00673F07" w:rsidP="00A95C6C">
      <w:pPr>
        <w:pStyle w:val="ListParagraph"/>
        <w:numPr>
          <w:ilvl w:val="0"/>
          <w:numId w:val="26"/>
        </w:numPr>
        <w:spacing w:after="0" w:line="240" w:lineRule="auto"/>
        <w:rPr>
          <w:rFonts w:ascii="Arial" w:hAnsi="Arial" w:cs="Arial"/>
          <w:lang w:val="en-US"/>
        </w:rPr>
      </w:pPr>
      <w:r w:rsidRPr="00EC1650">
        <w:rPr>
          <w:rFonts w:ascii="Arial" w:hAnsi="Arial" w:cs="Arial"/>
        </w:rPr>
        <w:t xml:space="preserve">must provide Council with copies of validation certificate verifying the material to be used is free of contaminants and fit for purpose re use in residential, </w:t>
      </w:r>
      <w:proofErr w:type="gramStart"/>
      <w:r w:rsidRPr="00EC1650">
        <w:rPr>
          <w:rFonts w:ascii="Arial" w:hAnsi="Arial" w:cs="Arial"/>
        </w:rPr>
        <w:t>commercial</w:t>
      </w:r>
      <w:proofErr w:type="gramEnd"/>
      <w:r w:rsidRPr="00EC1650">
        <w:rPr>
          <w:rFonts w:ascii="Arial" w:hAnsi="Arial" w:cs="Arial"/>
        </w:rPr>
        <w:t xml:space="preserve"> or industrial use.</w:t>
      </w:r>
    </w:p>
    <w:p w14:paraId="5225886A" w14:textId="77777777" w:rsidR="00673F07" w:rsidRPr="00EC1650" w:rsidRDefault="00673F07" w:rsidP="006E2680">
      <w:pPr>
        <w:spacing w:after="0" w:line="240" w:lineRule="auto"/>
        <w:rPr>
          <w:rFonts w:ascii="Arial" w:hAnsi="Arial" w:cs="Arial"/>
        </w:rPr>
      </w:pPr>
    </w:p>
    <w:p w14:paraId="04EF2540" w14:textId="2641176D"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Records of the following must be submitted to the principal certifying authority monthly and at the completion of earth works:</w:t>
      </w:r>
    </w:p>
    <w:p w14:paraId="2A2C67AC" w14:textId="77777777" w:rsidR="00D12B31" w:rsidRPr="00EC1650" w:rsidRDefault="00D12B31" w:rsidP="00D12B31">
      <w:pPr>
        <w:spacing w:after="0" w:line="240" w:lineRule="auto"/>
        <w:ind w:left="567"/>
        <w:rPr>
          <w:rFonts w:ascii="Arial" w:hAnsi="Arial" w:cs="Arial"/>
          <w:lang w:val="en-US"/>
        </w:rPr>
      </w:pPr>
    </w:p>
    <w:p w14:paraId="4A21C271" w14:textId="1A5A081B" w:rsidR="00673F07" w:rsidRPr="00EC1650" w:rsidRDefault="00673F07" w:rsidP="00A95C6C">
      <w:pPr>
        <w:pStyle w:val="ListParagraph"/>
        <w:numPr>
          <w:ilvl w:val="0"/>
          <w:numId w:val="27"/>
        </w:numPr>
        <w:spacing w:after="0" w:line="240" w:lineRule="auto"/>
        <w:rPr>
          <w:rFonts w:ascii="Arial" w:hAnsi="Arial" w:cs="Arial"/>
          <w:lang w:val="en-US"/>
        </w:rPr>
      </w:pPr>
      <w:r w:rsidRPr="00EC1650">
        <w:rPr>
          <w:rFonts w:ascii="Arial" w:hAnsi="Arial" w:cs="Arial"/>
        </w:rPr>
        <w:lastRenderedPageBreak/>
        <w:t xml:space="preserve">The course (including the address and owner of the source site), nature and quantity of all incoming loads including the date, the name of the carrier, and the vehicle </w:t>
      </w:r>
      <w:proofErr w:type="gramStart"/>
      <w:r w:rsidRPr="00EC1650">
        <w:rPr>
          <w:rFonts w:ascii="Arial" w:hAnsi="Arial" w:cs="Arial"/>
        </w:rPr>
        <w:t>registration;</w:t>
      </w:r>
      <w:proofErr w:type="gramEnd"/>
    </w:p>
    <w:p w14:paraId="0AF5ACFC" w14:textId="77777777" w:rsidR="00720124" w:rsidRPr="00EC1650" w:rsidRDefault="00720124" w:rsidP="006E2680">
      <w:pPr>
        <w:pStyle w:val="ListParagraph"/>
        <w:spacing w:after="0" w:line="240" w:lineRule="auto"/>
        <w:ind w:left="927"/>
        <w:rPr>
          <w:rFonts w:ascii="Arial" w:hAnsi="Arial" w:cs="Arial"/>
          <w:lang w:val="en-US"/>
        </w:rPr>
      </w:pPr>
    </w:p>
    <w:p w14:paraId="0C2D3BC6" w14:textId="0DF9E35E" w:rsidR="00673F07" w:rsidRPr="00EC1650" w:rsidRDefault="00673F07" w:rsidP="00A95C6C">
      <w:pPr>
        <w:pStyle w:val="ListParagraph"/>
        <w:numPr>
          <w:ilvl w:val="0"/>
          <w:numId w:val="27"/>
        </w:numPr>
        <w:spacing w:after="0" w:line="240" w:lineRule="auto"/>
        <w:rPr>
          <w:rFonts w:ascii="Arial" w:hAnsi="Arial" w:cs="Arial"/>
          <w:lang w:val="en-US"/>
        </w:rPr>
      </w:pPr>
      <w:r w:rsidRPr="00EC1650">
        <w:rPr>
          <w:rFonts w:ascii="Arial" w:hAnsi="Arial" w:cs="Arial"/>
        </w:rPr>
        <w:t>The results of a preliminary contamination assessment carried out on any fill material used in the development.</w:t>
      </w:r>
    </w:p>
    <w:p w14:paraId="469439E1" w14:textId="77777777" w:rsidR="00720124" w:rsidRPr="00EC1650" w:rsidRDefault="00720124" w:rsidP="006E2680">
      <w:pPr>
        <w:spacing w:after="0" w:line="240" w:lineRule="auto"/>
        <w:rPr>
          <w:rFonts w:ascii="Arial" w:hAnsi="Arial" w:cs="Arial"/>
          <w:lang w:val="en-US"/>
        </w:rPr>
      </w:pPr>
    </w:p>
    <w:p w14:paraId="3E5AE2C9" w14:textId="459ABC9E" w:rsidR="00673F07" w:rsidRPr="00EC1650" w:rsidRDefault="00673F07" w:rsidP="00A95C6C">
      <w:pPr>
        <w:pStyle w:val="ListParagraph"/>
        <w:numPr>
          <w:ilvl w:val="0"/>
          <w:numId w:val="27"/>
        </w:numPr>
        <w:spacing w:after="0" w:line="240" w:lineRule="auto"/>
        <w:rPr>
          <w:rFonts w:ascii="Arial" w:hAnsi="Arial" w:cs="Arial"/>
          <w:lang w:val="en-US"/>
        </w:rPr>
      </w:pPr>
      <w:r w:rsidRPr="00EC1650">
        <w:rPr>
          <w:rFonts w:ascii="Arial" w:hAnsi="Arial" w:cs="Arial"/>
        </w:rPr>
        <w:t>The results of any chemical testing of fill material.</w:t>
      </w:r>
    </w:p>
    <w:p w14:paraId="1BD0B719" w14:textId="24B10380" w:rsidR="00673F07" w:rsidRDefault="00673F07" w:rsidP="006E2680">
      <w:pPr>
        <w:spacing w:after="0" w:line="240" w:lineRule="auto"/>
        <w:rPr>
          <w:rFonts w:ascii="Arial" w:hAnsi="Arial" w:cs="Arial"/>
          <w:lang w:val="en-US"/>
        </w:rPr>
      </w:pPr>
    </w:p>
    <w:p w14:paraId="35E0081D" w14:textId="15E7FCEE" w:rsidR="00500108" w:rsidRPr="00500108" w:rsidRDefault="00500108" w:rsidP="00500108">
      <w:pPr>
        <w:spacing w:after="0" w:line="240" w:lineRule="auto"/>
        <w:ind w:left="567"/>
        <w:rPr>
          <w:rFonts w:ascii="Arial" w:hAnsi="Arial" w:cs="Arial"/>
          <w:b/>
          <w:bCs/>
          <w:lang w:val="en-US"/>
        </w:rPr>
      </w:pPr>
      <w:r w:rsidRPr="00500108">
        <w:rPr>
          <w:rFonts w:ascii="Arial" w:hAnsi="Arial" w:cs="Arial"/>
          <w:b/>
          <w:bCs/>
          <w:lang w:val="en-US"/>
        </w:rPr>
        <w:t xml:space="preserve">Unidentified Contamination </w:t>
      </w:r>
    </w:p>
    <w:p w14:paraId="7FDEF672" w14:textId="77777777" w:rsidR="00500108" w:rsidRPr="00EC1650" w:rsidRDefault="00500108" w:rsidP="00500108">
      <w:pPr>
        <w:spacing w:after="0" w:line="240" w:lineRule="auto"/>
        <w:ind w:left="567"/>
        <w:rPr>
          <w:rFonts w:ascii="Arial" w:hAnsi="Arial" w:cs="Arial"/>
          <w:lang w:val="en-US"/>
        </w:rPr>
      </w:pPr>
    </w:p>
    <w:p w14:paraId="310D02B0" w14:textId="00DD3E86"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Any new information which comes to light during remediation, demolition or construction works which has the potential to alter previous conclusions about site contamination and remediation must be notified to Council and the accredited certifier immediately after discovery. A </w:t>
      </w:r>
      <w:r w:rsidR="00D81ECF">
        <w:rPr>
          <w:rFonts w:ascii="Arial" w:hAnsi="Arial" w:cs="Arial"/>
        </w:rPr>
        <w:t>separate a</w:t>
      </w:r>
      <w:r w:rsidRPr="009055FE">
        <w:rPr>
          <w:rFonts w:ascii="Arial" w:hAnsi="Arial" w:cs="Arial"/>
        </w:rPr>
        <w:t xml:space="preserve">pplication under the EP&amp;A Act shall be made for any proposed works outside the scope of the approved development consent.    </w:t>
      </w:r>
    </w:p>
    <w:p w14:paraId="5B2CF426" w14:textId="77777777" w:rsidR="00673F07" w:rsidRPr="00EC1650" w:rsidRDefault="00673F07" w:rsidP="006E2680">
      <w:pPr>
        <w:spacing w:after="0" w:line="240" w:lineRule="auto"/>
        <w:rPr>
          <w:rFonts w:ascii="Arial" w:hAnsi="Arial" w:cs="Arial"/>
        </w:rPr>
      </w:pPr>
    </w:p>
    <w:p w14:paraId="669F4A51" w14:textId="77777777" w:rsidR="00673F07" w:rsidRPr="00EC1650" w:rsidRDefault="00673F07" w:rsidP="006E2680">
      <w:pPr>
        <w:spacing w:after="0" w:line="240" w:lineRule="auto"/>
        <w:ind w:firstLine="567"/>
        <w:rPr>
          <w:rFonts w:ascii="Arial" w:hAnsi="Arial" w:cs="Arial"/>
          <w:b/>
        </w:rPr>
      </w:pPr>
      <w:r w:rsidRPr="00EC1650">
        <w:rPr>
          <w:rFonts w:ascii="Arial" w:hAnsi="Arial" w:cs="Arial"/>
          <w:b/>
        </w:rPr>
        <w:t xml:space="preserve">Air Quality </w:t>
      </w:r>
    </w:p>
    <w:p w14:paraId="07F2F094" w14:textId="77777777" w:rsidR="00673F07" w:rsidRPr="00EC1650" w:rsidRDefault="00673F07" w:rsidP="006E2680">
      <w:pPr>
        <w:spacing w:after="0" w:line="240" w:lineRule="auto"/>
        <w:rPr>
          <w:rFonts w:ascii="Arial" w:hAnsi="Arial" w:cs="Arial"/>
        </w:rPr>
      </w:pPr>
    </w:p>
    <w:p w14:paraId="0E040781"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Dust screens shall be erected and maintained in good repair around the perimeter of the subject land during land clearing, demolition, and construction works.  </w:t>
      </w:r>
    </w:p>
    <w:p w14:paraId="4BA09A02" w14:textId="77777777" w:rsidR="00673F07" w:rsidRPr="009055FE" w:rsidRDefault="00673F07" w:rsidP="009055FE">
      <w:pPr>
        <w:spacing w:after="0" w:line="240" w:lineRule="auto"/>
        <w:ind w:left="567"/>
        <w:rPr>
          <w:rFonts w:ascii="Arial" w:hAnsi="Arial" w:cs="Arial"/>
        </w:rPr>
      </w:pPr>
    </w:p>
    <w:p w14:paraId="6B4116C4"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All vehicles involved in the delivery, demolition or construction process departing from the property shall have their loads fully covered before entering the public roadway. </w:t>
      </w:r>
    </w:p>
    <w:p w14:paraId="0937D011" w14:textId="77777777" w:rsidR="00FF4479" w:rsidRPr="00C33CF6" w:rsidRDefault="00FF4479" w:rsidP="006E2680">
      <w:pPr>
        <w:spacing w:after="0" w:line="240" w:lineRule="auto"/>
        <w:rPr>
          <w:rFonts w:ascii="Arial" w:hAnsi="Arial" w:cs="Arial"/>
        </w:rPr>
      </w:pPr>
    </w:p>
    <w:p w14:paraId="11745728" w14:textId="77777777" w:rsidR="00673F07" w:rsidRPr="00C33CF6" w:rsidRDefault="00673F07" w:rsidP="006E2680">
      <w:pPr>
        <w:spacing w:after="0" w:line="240" w:lineRule="auto"/>
        <w:ind w:firstLine="567"/>
        <w:rPr>
          <w:rFonts w:ascii="Arial" w:hAnsi="Arial" w:cs="Arial"/>
          <w:b/>
        </w:rPr>
      </w:pPr>
      <w:r w:rsidRPr="00C33CF6">
        <w:rPr>
          <w:rFonts w:ascii="Arial" w:hAnsi="Arial" w:cs="Arial"/>
          <w:b/>
        </w:rPr>
        <w:t>Erosion Control</w:t>
      </w:r>
    </w:p>
    <w:p w14:paraId="374049A3" w14:textId="77777777" w:rsidR="00673F07" w:rsidRPr="00C33CF6" w:rsidRDefault="00673F07" w:rsidP="006E2680">
      <w:pPr>
        <w:spacing w:after="0" w:line="240" w:lineRule="auto"/>
        <w:rPr>
          <w:rFonts w:ascii="Arial" w:hAnsi="Arial" w:cs="Arial"/>
        </w:rPr>
      </w:pPr>
    </w:p>
    <w:p w14:paraId="3855BD38" w14:textId="229B733C"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Vehicular access to the site shall be controlled through the installation of wash down bays or shaker ramps to prevent tracking of sediment or dirt onto adjoining roadways. Where any sediment is deposited on adjoining roadways is shall be removed by means other than washing. All material is to be removed as soon as possible and the collected material is to be disposed of in a manner which will prevent its </w:t>
      </w:r>
      <w:r w:rsidR="000779A8" w:rsidRPr="009055FE">
        <w:rPr>
          <w:rFonts w:ascii="Arial" w:hAnsi="Arial" w:cs="Arial"/>
        </w:rPr>
        <w:t>mobilization</w:t>
      </w:r>
      <w:r w:rsidRPr="009055FE">
        <w:rPr>
          <w:rFonts w:ascii="Arial" w:hAnsi="Arial" w:cs="Arial"/>
        </w:rPr>
        <w:t>.</w:t>
      </w:r>
    </w:p>
    <w:p w14:paraId="3C929381" w14:textId="77777777" w:rsidR="002F6E0B" w:rsidRPr="00C33CF6" w:rsidRDefault="002F6E0B" w:rsidP="006E2680">
      <w:pPr>
        <w:spacing w:after="0" w:line="240" w:lineRule="auto"/>
        <w:rPr>
          <w:rFonts w:ascii="Arial" w:hAnsi="Arial" w:cs="Arial"/>
          <w:lang w:val="en-US"/>
        </w:rPr>
      </w:pPr>
    </w:p>
    <w:p w14:paraId="22D43384" w14:textId="77777777" w:rsidR="00673F07" w:rsidRPr="00EC1650" w:rsidRDefault="00673F07" w:rsidP="006E2680">
      <w:pPr>
        <w:spacing w:after="0" w:line="240" w:lineRule="auto"/>
        <w:ind w:firstLine="567"/>
        <w:rPr>
          <w:rFonts w:ascii="Arial" w:hAnsi="Arial" w:cs="Arial"/>
          <w:b/>
          <w:bCs/>
          <w:lang w:val="en-US"/>
        </w:rPr>
      </w:pPr>
      <w:r w:rsidRPr="00C33CF6">
        <w:rPr>
          <w:rFonts w:ascii="Arial" w:hAnsi="Arial" w:cs="Arial"/>
          <w:b/>
          <w:bCs/>
          <w:lang w:val="en-US"/>
        </w:rPr>
        <w:t>Water Quality</w:t>
      </w:r>
    </w:p>
    <w:p w14:paraId="41C91FBA" w14:textId="77777777" w:rsidR="00673F07" w:rsidRPr="00EC1650" w:rsidRDefault="00673F07" w:rsidP="006E2680">
      <w:pPr>
        <w:spacing w:after="0" w:line="240" w:lineRule="auto"/>
        <w:rPr>
          <w:rFonts w:ascii="Arial" w:hAnsi="Arial" w:cs="Arial"/>
          <w:lang w:val="en-US"/>
        </w:rPr>
      </w:pPr>
    </w:p>
    <w:p w14:paraId="5BD2F511"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All topsoil, sand, aggregate, spoil or any other material shall be stored clear of any drainage line, easement, water body, stormwater drain, footpath, kerb or road surface and there shall be measures in place in accordance with the approved erosion and sediment control plan.  </w:t>
      </w:r>
    </w:p>
    <w:p w14:paraId="6D54DAB9" w14:textId="77777777" w:rsidR="0030441A" w:rsidRPr="00EC1650" w:rsidRDefault="0030441A" w:rsidP="006E2680">
      <w:pPr>
        <w:spacing w:after="0" w:line="240" w:lineRule="auto"/>
        <w:rPr>
          <w:rFonts w:ascii="Arial" w:hAnsi="Arial" w:cs="Arial"/>
          <w:lang w:val="en-US"/>
        </w:rPr>
      </w:pPr>
    </w:p>
    <w:p w14:paraId="5B38B707" w14:textId="77777777" w:rsidR="00673F07" w:rsidRPr="00EC1650" w:rsidRDefault="00673F07" w:rsidP="006E2680">
      <w:pPr>
        <w:spacing w:after="0" w:line="240" w:lineRule="auto"/>
        <w:ind w:firstLine="567"/>
        <w:rPr>
          <w:rFonts w:ascii="Arial" w:hAnsi="Arial" w:cs="Arial"/>
          <w:b/>
          <w:bCs/>
          <w:lang w:val="en-US"/>
        </w:rPr>
      </w:pPr>
      <w:r w:rsidRPr="00EC1650">
        <w:rPr>
          <w:rFonts w:ascii="Arial" w:hAnsi="Arial" w:cs="Arial"/>
          <w:b/>
          <w:bCs/>
          <w:lang w:val="en-US"/>
        </w:rPr>
        <w:t>Pollution Control</w:t>
      </w:r>
    </w:p>
    <w:p w14:paraId="29D27DC8" w14:textId="77777777" w:rsidR="00673F07" w:rsidRPr="00EC1650" w:rsidRDefault="00673F07" w:rsidP="006E2680">
      <w:pPr>
        <w:spacing w:after="0" w:line="240" w:lineRule="auto"/>
        <w:rPr>
          <w:rFonts w:ascii="Arial" w:hAnsi="Arial" w:cs="Arial"/>
          <w:lang w:val="en-US"/>
        </w:rPr>
      </w:pPr>
    </w:p>
    <w:p w14:paraId="0B302D43"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Building operations such as brick cutting, mixing mortar and the washing of tools, paint brushes, form-work, concrete trucks and the like shall not be performed on the public footway or any other locations which may lead to the discharge of materials into Council’s stormwater drainage system.</w:t>
      </w:r>
    </w:p>
    <w:p w14:paraId="52452161" w14:textId="77777777" w:rsidR="00673F07" w:rsidRPr="00EC1650" w:rsidRDefault="00673F07" w:rsidP="006E2680">
      <w:pPr>
        <w:spacing w:after="0" w:line="240" w:lineRule="auto"/>
        <w:rPr>
          <w:rFonts w:ascii="Arial" w:hAnsi="Arial" w:cs="Arial"/>
          <w:lang w:val="en-US"/>
        </w:rPr>
      </w:pPr>
    </w:p>
    <w:p w14:paraId="411E6F5D"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The developer is to maintain all adjoining public roads to the site in a clean and tidy state, free of excavated “spoil” material. </w:t>
      </w:r>
    </w:p>
    <w:p w14:paraId="3C34ED90" w14:textId="77777777" w:rsidR="00D13C9C" w:rsidRPr="002279E6" w:rsidRDefault="00D13C9C" w:rsidP="006E2680">
      <w:pPr>
        <w:spacing w:after="0" w:line="240" w:lineRule="auto"/>
        <w:rPr>
          <w:rFonts w:ascii="Arial" w:hAnsi="Arial" w:cs="Arial"/>
          <w:highlight w:val="yellow"/>
          <w:lang w:val="en-US"/>
        </w:rPr>
      </w:pPr>
    </w:p>
    <w:p w14:paraId="7EC82C2A" w14:textId="77777777" w:rsidR="00500108" w:rsidRDefault="00500108" w:rsidP="00500108">
      <w:pPr>
        <w:autoSpaceDE w:val="0"/>
        <w:autoSpaceDN w:val="0"/>
        <w:adjustRightInd w:val="0"/>
        <w:spacing w:after="0" w:line="240" w:lineRule="auto"/>
        <w:ind w:firstLine="567"/>
        <w:jc w:val="both"/>
        <w:rPr>
          <w:rFonts w:ascii="Arial" w:hAnsi="Arial" w:cs="Arial"/>
          <w:b/>
          <w:bCs/>
        </w:rPr>
      </w:pPr>
      <w:r>
        <w:rPr>
          <w:rFonts w:ascii="Arial" w:hAnsi="Arial" w:cs="Arial"/>
          <w:b/>
          <w:bCs/>
        </w:rPr>
        <w:t>Hoardings</w:t>
      </w:r>
    </w:p>
    <w:p w14:paraId="60534476" w14:textId="77777777" w:rsidR="00500108" w:rsidRDefault="00500108" w:rsidP="00500108">
      <w:pPr>
        <w:autoSpaceDE w:val="0"/>
        <w:autoSpaceDN w:val="0"/>
        <w:adjustRightInd w:val="0"/>
        <w:spacing w:after="0" w:line="240" w:lineRule="auto"/>
        <w:ind w:firstLine="567"/>
        <w:jc w:val="both"/>
        <w:rPr>
          <w:rFonts w:ascii="Arial" w:hAnsi="Arial" w:cs="Arial"/>
          <w:b/>
          <w:bCs/>
        </w:rPr>
      </w:pPr>
    </w:p>
    <w:p w14:paraId="757650C9" w14:textId="77777777" w:rsidR="00500108" w:rsidRPr="009055FE" w:rsidRDefault="00500108" w:rsidP="009055FE">
      <w:pPr>
        <w:numPr>
          <w:ilvl w:val="0"/>
          <w:numId w:val="1"/>
        </w:numPr>
        <w:spacing w:after="0" w:line="240" w:lineRule="auto"/>
        <w:rPr>
          <w:rFonts w:ascii="Arial" w:hAnsi="Arial" w:cs="Arial"/>
        </w:rPr>
      </w:pPr>
      <w:r w:rsidRPr="009055FE">
        <w:rPr>
          <w:rFonts w:ascii="Arial" w:hAnsi="Arial" w:cs="Arial"/>
        </w:rPr>
        <w:t xml:space="preserve">If the work is likely to cause pedestrian or vehicular traffic in a public area to be obstructed or rendered inconvenient; or if craning of materials is to occur across a public area or road reserve area a construction hoarding must be erected to prevent </w:t>
      </w:r>
      <w:r w:rsidRPr="009055FE">
        <w:rPr>
          <w:rFonts w:ascii="Arial" w:hAnsi="Arial" w:cs="Arial"/>
        </w:rPr>
        <w:lastRenderedPageBreak/>
        <w:t>any substance from, or in connection with the construction site, falling onto a public area:</w:t>
      </w:r>
    </w:p>
    <w:p w14:paraId="57061AC4" w14:textId="77777777" w:rsidR="00500108" w:rsidRDefault="00500108" w:rsidP="00500108">
      <w:pPr>
        <w:pStyle w:val="ListParagraph"/>
        <w:autoSpaceDE w:val="0"/>
        <w:autoSpaceDN w:val="0"/>
        <w:adjustRightInd w:val="0"/>
        <w:spacing w:after="0" w:line="240" w:lineRule="auto"/>
        <w:ind w:left="567"/>
        <w:jc w:val="both"/>
        <w:rPr>
          <w:rFonts w:ascii="Arial" w:hAnsi="Arial" w:cs="Arial"/>
        </w:rPr>
      </w:pPr>
    </w:p>
    <w:p w14:paraId="203DB2D6" w14:textId="79941345" w:rsidR="00500108" w:rsidRDefault="00500108" w:rsidP="00500108">
      <w:pPr>
        <w:autoSpaceDE w:val="0"/>
        <w:autoSpaceDN w:val="0"/>
        <w:adjustRightInd w:val="0"/>
        <w:spacing w:after="0" w:line="240" w:lineRule="auto"/>
        <w:ind w:left="567"/>
        <w:jc w:val="both"/>
        <w:rPr>
          <w:rFonts w:ascii="Arial" w:hAnsi="Arial" w:cs="Arial"/>
        </w:rPr>
      </w:pPr>
      <w:r>
        <w:rPr>
          <w:rFonts w:ascii="Arial" w:hAnsi="Arial" w:cs="Arial"/>
        </w:rPr>
        <w:t>Such hoarding or barrier must be designed and erected in accordance with Council’s guidelines on hoarding construction. Relevant application under the Roads Act approval must be completed and fees paid prior to the construction of a hoarding on Council road reserve area.</w:t>
      </w:r>
    </w:p>
    <w:p w14:paraId="6517652B" w14:textId="77777777" w:rsidR="00751031" w:rsidRDefault="00751031" w:rsidP="00751031">
      <w:pPr>
        <w:spacing w:after="0" w:line="240" w:lineRule="auto"/>
        <w:rPr>
          <w:rFonts w:ascii="Arial" w:hAnsi="Arial" w:cs="Arial"/>
          <w:highlight w:val="yellow"/>
        </w:rPr>
      </w:pPr>
    </w:p>
    <w:p w14:paraId="4D9121A0" w14:textId="77777777" w:rsidR="00751031" w:rsidRPr="009055FE" w:rsidRDefault="00751031" w:rsidP="009055FE">
      <w:pPr>
        <w:numPr>
          <w:ilvl w:val="0"/>
          <w:numId w:val="1"/>
        </w:numPr>
        <w:spacing w:after="0" w:line="240" w:lineRule="auto"/>
        <w:rPr>
          <w:rFonts w:ascii="Arial" w:hAnsi="Arial" w:cs="Arial"/>
        </w:rPr>
      </w:pPr>
      <w:r w:rsidRPr="009055FE">
        <w:rPr>
          <w:rFonts w:ascii="Arial" w:hAnsi="Arial" w:cs="Arial"/>
        </w:rPr>
        <w:t xml:space="preserve">The following hoarding requirements must be complied with: </w:t>
      </w:r>
    </w:p>
    <w:p w14:paraId="53C3CC64" w14:textId="77777777" w:rsidR="00751031" w:rsidRPr="00FC7C72" w:rsidRDefault="00751031" w:rsidP="00751031">
      <w:pPr>
        <w:spacing w:after="0" w:line="240" w:lineRule="auto"/>
        <w:ind w:left="567"/>
        <w:rPr>
          <w:rFonts w:ascii="Arial" w:hAnsi="Arial" w:cs="Arial"/>
          <w:lang w:val="en-US"/>
        </w:rPr>
      </w:pPr>
    </w:p>
    <w:p w14:paraId="19850D4B" w14:textId="77777777" w:rsidR="00751031" w:rsidRDefault="00751031" w:rsidP="00751031">
      <w:pPr>
        <w:pStyle w:val="ListParagraph"/>
        <w:numPr>
          <w:ilvl w:val="0"/>
          <w:numId w:val="41"/>
        </w:numPr>
        <w:spacing w:after="0" w:line="240" w:lineRule="auto"/>
        <w:rPr>
          <w:rFonts w:ascii="Arial" w:hAnsi="Arial" w:cs="Arial"/>
        </w:rPr>
      </w:pPr>
      <w:r w:rsidRPr="00FC7C72">
        <w:rPr>
          <w:rFonts w:ascii="Arial" w:hAnsi="Arial" w:cs="Arial"/>
        </w:rPr>
        <w:t xml:space="preserve">where feasible graphics must be provided illustrating </w:t>
      </w:r>
      <w:proofErr w:type="gramStart"/>
      <w:r w:rsidRPr="00FC7C72">
        <w:rPr>
          <w:rFonts w:ascii="Arial" w:hAnsi="Arial" w:cs="Arial"/>
        </w:rPr>
        <w:t>Liverpool's</w:t>
      </w:r>
      <w:proofErr w:type="gramEnd"/>
      <w:r w:rsidRPr="00FC7C72">
        <w:rPr>
          <w:rFonts w:ascii="Arial" w:hAnsi="Arial" w:cs="Arial"/>
        </w:rPr>
        <w:t xml:space="preserve"> history developed in consultation with Council's Public Art Officer; </w:t>
      </w:r>
    </w:p>
    <w:p w14:paraId="205BBE7B" w14:textId="77777777" w:rsidR="00751031" w:rsidRPr="00FC7C72" w:rsidRDefault="00751031" w:rsidP="00751031">
      <w:pPr>
        <w:pStyle w:val="ListParagraph"/>
        <w:spacing w:after="0" w:line="240" w:lineRule="auto"/>
        <w:ind w:left="927"/>
        <w:rPr>
          <w:rFonts w:ascii="Arial" w:hAnsi="Arial" w:cs="Arial"/>
        </w:rPr>
      </w:pPr>
    </w:p>
    <w:p w14:paraId="7AA72C0D" w14:textId="77777777" w:rsidR="00751031" w:rsidRDefault="00751031" w:rsidP="00751031">
      <w:pPr>
        <w:pStyle w:val="ListParagraph"/>
        <w:numPr>
          <w:ilvl w:val="0"/>
          <w:numId w:val="41"/>
        </w:numPr>
        <w:spacing w:after="0" w:line="240" w:lineRule="auto"/>
        <w:rPr>
          <w:rFonts w:ascii="Arial" w:hAnsi="Arial" w:cs="Arial"/>
        </w:rPr>
      </w:pPr>
      <w:r w:rsidRPr="00FC7C72">
        <w:rPr>
          <w:rFonts w:ascii="Arial" w:hAnsi="Arial" w:cs="Arial"/>
        </w:rPr>
        <w:t xml:space="preserve">no third-party advertising is permitted to be displayed on the subject hoarding/ fencing; and </w:t>
      </w:r>
    </w:p>
    <w:p w14:paraId="7A51F7D7" w14:textId="77777777" w:rsidR="00751031" w:rsidRPr="00FC7C72" w:rsidRDefault="00751031" w:rsidP="00751031">
      <w:pPr>
        <w:spacing w:after="0" w:line="240" w:lineRule="auto"/>
        <w:rPr>
          <w:rFonts w:ascii="Arial" w:hAnsi="Arial" w:cs="Arial"/>
        </w:rPr>
      </w:pPr>
    </w:p>
    <w:p w14:paraId="359DDC88" w14:textId="77777777" w:rsidR="00751031" w:rsidRDefault="00751031" w:rsidP="00751031">
      <w:pPr>
        <w:pStyle w:val="ListParagraph"/>
        <w:numPr>
          <w:ilvl w:val="0"/>
          <w:numId w:val="41"/>
        </w:numPr>
        <w:spacing w:after="0" w:line="240" w:lineRule="auto"/>
        <w:rPr>
          <w:rFonts w:ascii="Arial" w:hAnsi="Arial" w:cs="Arial"/>
        </w:rPr>
      </w:pPr>
      <w:r w:rsidRPr="00FC7C72">
        <w:rPr>
          <w:rFonts w:ascii="Arial" w:hAnsi="Arial" w:cs="Arial"/>
        </w:rPr>
        <w:t>the construction site manager must be responsible for the removal of all graffiti from any construction hoardings or the like within the construction area within 48 hours of its application.</w:t>
      </w:r>
    </w:p>
    <w:p w14:paraId="1318FEF8" w14:textId="40FA3541" w:rsidR="00B75F0A" w:rsidRDefault="00B75F0A" w:rsidP="00C33CF6">
      <w:pPr>
        <w:autoSpaceDE w:val="0"/>
        <w:autoSpaceDN w:val="0"/>
        <w:adjustRightInd w:val="0"/>
        <w:spacing w:after="0" w:line="240" w:lineRule="auto"/>
        <w:jc w:val="both"/>
        <w:rPr>
          <w:rFonts w:ascii="Arial" w:hAnsi="Arial" w:cs="Arial"/>
        </w:rPr>
      </w:pPr>
    </w:p>
    <w:p w14:paraId="68353ED0" w14:textId="7267065B" w:rsidR="00B75F0A" w:rsidRDefault="00500108" w:rsidP="009055FE">
      <w:pPr>
        <w:numPr>
          <w:ilvl w:val="0"/>
          <w:numId w:val="1"/>
        </w:numPr>
        <w:spacing w:after="0" w:line="240" w:lineRule="auto"/>
        <w:rPr>
          <w:rFonts w:ascii="Arial" w:hAnsi="Arial" w:cs="Arial"/>
        </w:rPr>
      </w:pPr>
      <w:r w:rsidRPr="00B75F0A">
        <w:rPr>
          <w:rFonts w:ascii="Arial" w:hAnsi="Arial" w:cs="Arial"/>
        </w:rPr>
        <w:t>Lifting or craning materials over a public footway or roadway is not permitted unless a “B” class construction hoarding has been installed in compliance with Work Cover authority requirements.</w:t>
      </w:r>
    </w:p>
    <w:p w14:paraId="756BCB0A" w14:textId="77777777" w:rsidR="009055FE" w:rsidRPr="009055FE" w:rsidRDefault="009055FE" w:rsidP="009055FE">
      <w:pPr>
        <w:spacing w:after="0" w:line="240" w:lineRule="auto"/>
        <w:ind w:left="567"/>
        <w:rPr>
          <w:rFonts w:ascii="Arial" w:hAnsi="Arial" w:cs="Arial"/>
        </w:rPr>
      </w:pPr>
    </w:p>
    <w:p w14:paraId="6DD4DB5C" w14:textId="1E3B68EE" w:rsidR="005C7A86" w:rsidRPr="009055FE" w:rsidRDefault="005C7A86" w:rsidP="009055FE">
      <w:pPr>
        <w:numPr>
          <w:ilvl w:val="0"/>
          <w:numId w:val="1"/>
        </w:numPr>
        <w:spacing w:after="0" w:line="240" w:lineRule="auto"/>
        <w:rPr>
          <w:rFonts w:ascii="Arial" w:hAnsi="Arial" w:cs="Arial"/>
        </w:rPr>
      </w:pPr>
      <w:r w:rsidRPr="00B75F0A">
        <w:rPr>
          <w:rFonts w:ascii="Arial" w:hAnsi="Arial" w:cs="Arial"/>
        </w:rPr>
        <w:t xml:space="preserve">The applicant/ builder shall be responsible to report to the Council any damage to Council’s footpath and road carriageway </w:t>
      </w:r>
      <w:proofErr w:type="gramStart"/>
      <w:r w:rsidRPr="00B75F0A">
        <w:rPr>
          <w:rFonts w:ascii="Arial" w:hAnsi="Arial" w:cs="Arial"/>
        </w:rPr>
        <w:t>as a consequence of</w:t>
      </w:r>
      <w:proofErr w:type="gramEnd"/>
      <w:r w:rsidRPr="00B75F0A">
        <w:rPr>
          <w:rFonts w:ascii="Arial" w:hAnsi="Arial" w:cs="Arial"/>
        </w:rPr>
        <w:t xml:space="preserve"> demolition or excavation or building activities or delivery/ departure of materials associated with this site. The damage shall be reported to Council as soon as the damage becomes apparent to the builder/ site manager. Arrangements to the satisfaction of Council are to be made for making safe by temporary repairs to the public way until permanent restoration and repair can be organised with Council.</w:t>
      </w:r>
    </w:p>
    <w:p w14:paraId="07E5544E" w14:textId="77777777" w:rsidR="002F6E0B" w:rsidRPr="002279E6" w:rsidRDefault="002F6E0B" w:rsidP="006E2680">
      <w:pPr>
        <w:spacing w:after="0" w:line="240" w:lineRule="auto"/>
        <w:rPr>
          <w:rFonts w:ascii="Arial" w:hAnsi="Arial" w:cs="Arial"/>
          <w:highlight w:val="yellow"/>
        </w:rPr>
      </w:pPr>
    </w:p>
    <w:p w14:paraId="57433EE1" w14:textId="39898199" w:rsidR="00673F07" w:rsidRPr="00163EB6" w:rsidRDefault="00673F07" w:rsidP="006E2680">
      <w:pPr>
        <w:spacing w:after="0" w:line="240" w:lineRule="auto"/>
        <w:ind w:firstLine="567"/>
        <w:rPr>
          <w:rFonts w:ascii="Arial" w:hAnsi="Arial" w:cs="Arial"/>
          <w:b/>
        </w:rPr>
      </w:pPr>
      <w:r w:rsidRPr="00163EB6">
        <w:rPr>
          <w:rFonts w:ascii="Arial" w:hAnsi="Arial" w:cs="Arial"/>
          <w:b/>
        </w:rPr>
        <w:t>Hours of Construction Work and Deliveries</w:t>
      </w:r>
    </w:p>
    <w:p w14:paraId="49D0151B" w14:textId="77777777" w:rsidR="00673F07" w:rsidRPr="00163EB6" w:rsidRDefault="00673F07" w:rsidP="006E2680">
      <w:pPr>
        <w:spacing w:after="0" w:line="240" w:lineRule="auto"/>
        <w:rPr>
          <w:rFonts w:ascii="Arial" w:hAnsi="Arial" w:cs="Arial"/>
        </w:rPr>
      </w:pPr>
    </w:p>
    <w:p w14:paraId="4EC67EB4"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Construction work/civil work/demolition work, including the delivery of materials, is only permitted on the site between the hours of 7:00am to 6:00pm Monday to Friday and 8:00am to 1:00pm Saturday. No work will be permitted on Sundays or Public Holidays, unless otherwise approved by Council.</w:t>
      </w:r>
    </w:p>
    <w:p w14:paraId="2FF7ADB0" w14:textId="77777777" w:rsidR="00673F07" w:rsidRPr="00500108" w:rsidRDefault="00673F07" w:rsidP="006E2680">
      <w:pPr>
        <w:spacing w:after="0" w:line="240" w:lineRule="auto"/>
        <w:rPr>
          <w:rFonts w:ascii="Arial" w:hAnsi="Arial" w:cs="Arial"/>
        </w:rPr>
      </w:pPr>
    </w:p>
    <w:p w14:paraId="4BCEFACD" w14:textId="77777777" w:rsidR="00673F07" w:rsidRPr="00500108" w:rsidRDefault="00673F07" w:rsidP="006E2680">
      <w:pPr>
        <w:spacing w:after="0" w:line="240" w:lineRule="auto"/>
        <w:ind w:firstLine="567"/>
        <w:rPr>
          <w:rFonts w:ascii="Arial" w:hAnsi="Arial" w:cs="Arial"/>
          <w:b/>
        </w:rPr>
      </w:pPr>
      <w:r w:rsidRPr="00500108">
        <w:rPr>
          <w:rFonts w:ascii="Arial" w:hAnsi="Arial" w:cs="Arial"/>
          <w:b/>
        </w:rPr>
        <w:t>Security Fence</w:t>
      </w:r>
    </w:p>
    <w:p w14:paraId="5E785759" w14:textId="77777777" w:rsidR="00673F07" w:rsidRPr="00500108" w:rsidRDefault="00673F07" w:rsidP="006E2680">
      <w:pPr>
        <w:spacing w:after="0" w:line="240" w:lineRule="auto"/>
        <w:rPr>
          <w:rFonts w:ascii="Arial" w:hAnsi="Arial" w:cs="Arial"/>
          <w:b/>
        </w:rPr>
      </w:pPr>
    </w:p>
    <w:p w14:paraId="49BBD91C"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A temporary security fence to </w:t>
      </w:r>
      <w:proofErr w:type="spellStart"/>
      <w:r w:rsidRPr="009055FE">
        <w:rPr>
          <w:rFonts w:ascii="Arial" w:hAnsi="Arial" w:cs="Arial"/>
        </w:rPr>
        <w:t>WorkCover</w:t>
      </w:r>
      <w:proofErr w:type="spellEnd"/>
      <w:r w:rsidRPr="009055FE">
        <w:rPr>
          <w:rFonts w:ascii="Arial" w:hAnsi="Arial" w:cs="Arial"/>
        </w:rPr>
        <w:t xml:space="preserve"> Authority requirements is to be provided to the property </w:t>
      </w:r>
      <w:proofErr w:type="gramStart"/>
      <w:r w:rsidRPr="009055FE">
        <w:rPr>
          <w:rFonts w:ascii="Arial" w:hAnsi="Arial" w:cs="Arial"/>
        </w:rPr>
        <w:t>during the course of</w:t>
      </w:r>
      <w:proofErr w:type="gramEnd"/>
      <w:r w:rsidRPr="009055FE">
        <w:rPr>
          <w:rFonts w:ascii="Arial" w:hAnsi="Arial" w:cs="Arial"/>
        </w:rPr>
        <w:t xml:space="preserve"> construction.</w:t>
      </w:r>
    </w:p>
    <w:p w14:paraId="4684D09A" w14:textId="77777777" w:rsidR="00673F07" w:rsidRPr="00500108" w:rsidRDefault="00673F07" w:rsidP="006E2680">
      <w:pPr>
        <w:spacing w:after="0" w:line="240" w:lineRule="auto"/>
        <w:rPr>
          <w:rFonts w:ascii="Arial" w:hAnsi="Arial" w:cs="Arial"/>
        </w:rPr>
      </w:pPr>
    </w:p>
    <w:p w14:paraId="70437E15" w14:textId="77777777" w:rsidR="00673F07" w:rsidRPr="005C7A86" w:rsidRDefault="00673F07" w:rsidP="006E2680">
      <w:pPr>
        <w:spacing w:after="0" w:line="240" w:lineRule="auto"/>
        <w:ind w:firstLine="567"/>
        <w:rPr>
          <w:rFonts w:ascii="Arial" w:hAnsi="Arial" w:cs="Arial"/>
        </w:rPr>
      </w:pPr>
      <w:r w:rsidRPr="005C7A86">
        <w:rPr>
          <w:rFonts w:ascii="Arial" w:hAnsi="Arial" w:cs="Arial"/>
        </w:rPr>
        <w:t>Note. Fencing is not to be located on Council’s reserve area.</w:t>
      </w:r>
    </w:p>
    <w:p w14:paraId="34C7CED1" w14:textId="77777777" w:rsidR="00673F07" w:rsidRPr="005C7A86" w:rsidRDefault="00673F07" w:rsidP="006E2680">
      <w:pPr>
        <w:spacing w:after="0" w:line="240" w:lineRule="auto"/>
        <w:rPr>
          <w:rFonts w:ascii="Arial" w:hAnsi="Arial" w:cs="Arial"/>
        </w:rPr>
      </w:pPr>
    </w:p>
    <w:p w14:paraId="7055F373" w14:textId="77777777" w:rsidR="00673F07" w:rsidRPr="005C7A86" w:rsidRDefault="00673F07" w:rsidP="006E2680">
      <w:pPr>
        <w:spacing w:after="0" w:line="240" w:lineRule="auto"/>
        <w:ind w:firstLine="567"/>
        <w:rPr>
          <w:rFonts w:ascii="Arial" w:hAnsi="Arial" w:cs="Arial"/>
          <w:b/>
          <w:bCs/>
        </w:rPr>
      </w:pPr>
      <w:r w:rsidRPr="005C7A86">
        <w:rPr>
          <w:rFonts w:ascii="Arial" w:hAnsi="Arial" w:cs="Arial"/>
          <w:b/>
          <w:bCs/>
        </w:rPr>
        <w:t>General Site Works</w:t>
      </w:r>
    </w:p>
    <w:p w14:paraId="2C698694" w14:textId="3E2144D5" w:rsidR="00673F07" w:rsidRPr="005C7A86" w:rsidRDefault="00673F07" w:rsidP="006E2680">
      <w:pPr>
        <w:spacing w:after="0" w:line="240" w:lineRule="auto"/>
        <w:rPr>
          <w:rFonts w:ascii="Arial" w:hAnsi="Arial" w:cs="Arial"/>
        </w:rPr>
      </w:pPr>
    </w:p>
    <w:p w14:paraId="512103C1" w14:textId="77777777" w:rsidR="005C7A86" w:rsidRPr="009055FE" w:rsidRDefault="005C7A86" w:rsidP="009055FE">
      <w:pPr>
        <w:numPr>
          <w:ilvl w:val="0"/>
          <w:numId w:val="1"/>
        </w:numPr>
        <w:spacing w:after="0" w:line="240" w:lineRule="auto"/>
        <w:rPr>
          <w:rFonts w:ascii="Arial" w:hAnsi="Arial" w:cs="Arial"/>
        </w:rPr>
      </w:pPr>
      <w:r w:rsidRPr="009055FE">
        <w:rPr>
          <w:rFonts w:ascii="Arial" w:hAnsi="Arial" w:cs="Arial"/>
        </w:rPr>
        <w:t xml:space="preserve">Building operations such as brick cutting, mixing mortar and the washing of tools, paint brushes, form-work, concrete trucks and the like shall not be performed on the public footway or any other locations which may lead to the discharge of materials into Council’s stormwater drainage system. </w:t>
      </w:r>
    </w:p>
    <w:p w14:paraId="7F3C4617" w14:textId="77777777" w:rsidR="005C7A86" w:rsidRPr="005C7A86" w:rsidRDefault="005C7A86" w:rsidP="005C7A86">
      <w:pPr>
        <w:spacing w:after="0" w:line="240" w:lineRule="auto"/>
        <w:ind w:left="567"/>
        <w:rPr>
          <w:rFonts w:ascii="Arial" w:hAnsi="Arial" w:cs="Arial"/>
          <w:lang w:val="en-US"/>
        </w:rPr>
      </w:pPr>
    </w:p>
    <w:p w14:paraId="2EE8D763" w14:textId="4DD80B3B" w:rsidR="005C7A86" w:rsidRPr="009055FE" w:rsidRDefault="005C7A86" w:rsidP="009055FE">
      <w:pPr>
        <w:numPr>
          <w:ilvl w:val="0"/>
          <w:numId w:val="1"/>
        </w:numPr>
        <w:spacing w:after="0" w:line="240" w:lineRule="auto"/>
        <w:rPr>
          <w:rFonts w:ascii="Arial" w:hAnsi="Arial" w:cs="Arial"/>
        </w:rPr>
      </w:pPr>
      <w:r w:rsidRPr="009055FE">
        <w:rPr>
          <w:rFonts w:ascii="Arial" w:hAnsi="Arial" w:cs="Arial"/>
        </w:rPr>
        <w:t xml:space="preserve">Erosion and sediment control measures shall remain in place and be maintained until all disturbed areas have been rehabilitated and stabilised. </w:t>
      </w:r>
    </w:p>
    <w:p w14:paraId="7433B896" w14:textId="77777777" w:rsidR="005C7A86" w:rsidRPr="005C7A86" w:rsidRDefault="005C7A86" w:rsidP="005C7A86">
      <w:pPr>
        <w:spacing w:after="0" w:line="240" w:lineRule="auto"/>
        <w:rPr>
          <w:rFonts w:ascii="Arial" w:hAnsi="Arial" w:cs="Arial"/>
          <w:lang w:val="en-US"/>
        </w:rPr>
      </w:pPr>
    </w:p>
    <w:p w14:paraId="522A2A76" w14:textId="1D444627" w:rsidR="005C7A86" w:rsidRPr="009055FE" w:rsidRDefault="005C7A86" w:rsidP="009055FE">
      <w:pPr>
        <w:numPr>
          <w:ilvl w:val="0"/>
          <w:numId w:val="1"/>
        </w:numPr>
        <w:spacing w:after="0" w:line="240" w:lineRule="auto"/>
        <w:rPr>
          <w:rFonts w:ascii="Arial" w:hAnsi="Arial" w:cs="Arial"/>
        </w:rPr>
      </w:pPr>
      <w:r w:rsidRPr="009055FE">
        <w:rPr>
          <w:rFonts w:ascii="Arial" w:hAnsi="Arial" w:cs="Arial"/>
        </w:rPr>
        <w:t xml:space="preserve">All topsoil, sand, aggregate, spoil or any other material shall be stored clear of any drainage line, easement, water body, stormwater drain, footpath, kerb or road surface and there shall be measures in place in accordance with the approved erosion and sediment control plan. </w:t>
      </w:r>
    </w:p>
    <w:p w14:paraId="5F43FD17" w14:textId="77777777" w:rsidR="005C7A86" w:rsidRPr="005C7A86" w:rsidRDefault="005C7A86" w:rsidP="005C7A86">
      <w:pPr>
        <w:spacing w:after="0" w:line="240" w:lineRule="auto"/>
        <w:rPr>
          <w:rFonts w:ascii="Arial" w:hAnsi="Arial" w:cs="Arial"/>
          <w:lang w:val="en-US"/>
        </w:rPr>
      </w:pPr>
    </w:p>
    <w:p w14:paraId="1D5A85CF" w14:textId="7CB2036B" w:rsidR="005C7A86" w:rsidRPr="009055FE" w:rsidRDefault="005C7A86" w:rsidP="009055FE">
      <w:pPr>
        <w:numPr>
          <w:ilvl w:val="0"/>
          <w:numId w:val="1"/>
        </w:numPr>
        <w:spacing w:after="0" w:line="240" w:lineRule="auto"/>
        <w:rPr>
          <w:rFonts w:ascii="Arial" w:hAnsi="Arial" w:cs="Arial"/>
        </w:rPr>
      </w:pPr>
      <w:r w:rsidRPr="009055FE">
        <w:rPr>
          <w:rFonts w:ascii="Arial" w:hAnsi="Arial" w:cs="Arial"/>
        </w:rPr>
        <w:t>The developer is to maintain all adjoining public roads to the site in a clean and tidy state, free of excavated “spoil” material.</w:t>
      </w:r>
    </w:p>
    <w:p w14:paraId="14598F7A" w14:textId="77777777" w:rsidR="005C7A86" w:rsidRPr="005C7A86" w:rsidRDefault="005C7A86" w:rsidP="006E2680">
      <w:pPr>
        <w:spacing w:after="0" w:line="240" w:lineRule="auto"/>
        <w:rPr>
          <w:rFonts w:ascii="Arial" w:hAnsi="Arial" w:cs="Arial"/>
        </w:rPr>
      </w:pPr>
    </w:p>
    <w:p w14:paraId="675CA2B8" w14:textId="77777777" w:rsidR="00673F07" w:rsidRPr="005C7A86" w:rsidRDefault="00673F07" w:rsidP="009055FE">
      <w:pPr>
        <w:numPr>
          <w:ilvl w:val="0"/>
          <w:numId w:val="1"/>
        </w:numPr>
        <w:spacing w:after="0" w:line="240" w:lineRule="auto"/>
        <w:rPr>
          <w:rFonts w:ascii="Arial" w:hAnsi="Arial" w:cs="Arial"/>
        </w:rPr>
      </w:pPr>
      <w:r w:rsidRPr="005C7A86">
        <w:rPr>
          <w:rFonts w:ascii="Arial" w:hAnsi="Arial" w:cs="Arial"/>
        </w:rPr>
        <w:t xml:space="preserve">Alterations to the natural surface contours must not impede or divert natural surface water runoff, </w:t>
      </w:r>
      <w:proofErr w:type="gramStart"/>
      <w:r w:rsidRPr="005C7A86">
        <w:rPr>
          <w:rFonts w:ascii="Arial" w:hAnsi="Arial" w:cs="Arial"/>
        </w:rPr>
        <w:t>so as to</w:t>
      </w:r>
      <w:proofErr w:type="gramEnd"/>
      <w:r w:rsidRPr="005C7A86">
        <w:rPr>
          <w:rFonts w:ascii="Arial" w:hAnsi="Arial" w:cs="Arial"/>
        </w:rPr>
        <w:t xml:space="preserve"> cause a nuisance to adjoining property owners.</w:t>
      </w:r>
    </w:p>
    <w:p w14:paraId="67DB6D92" w14:textId="77777777" w:rsidR="00673F07" w:rsidRPr="005C7A86" w:rsidRDefault="00673F07" w:rsidP="006E2680">
      <w:pPr>
        <w:spacing w:after="0" w:line="240" w:lineRule="auto"/>
        <w:rPr>
          <w:rFonts w:ascii="Arial" w:hAnsi="Arial" w:cs="Arial"/>
        </w:rPr>
      </w:pPr>
    </w:p>
    <w:p w14:paraId="68075620" w14:textId="77777777" w:rsidR="00673F07" w:rsidRPr="005C7A86" w:rsidRDefault="00673F07" w:rsidP="009055FE">
      <w:pPr>
        <w:numPr>
          <w:ilvl w:val="0"/>
          <w:numId w:val="1"/>
        </w:numPr>
        <w:spacing w:after="0" w:line="240" w:lineRule="auto"/>
        <w:rPr>
          <w:rFonts w:ascii="Arial" w:hAnsi="Arial" w:cs="Arial"/>
        </w:rPr>
      </w:pPr>
      <w:r w:rsidRPr="005C7A86">
        <w:rPr>
          <w:rFonts w:ascii="Arial" w:hAnsi="Arial" w:cs="Arial"/>
        </w:rPr>
        <w:t xml:space="preserve">The development, including construction, shall not result in any increase in sediment deposition into any water body, wetland, </w:t>
      </w:r>
      <w:proofErr w:type="gramStart"/>
      <w:r w:rsidRPr="005C7A86">
        <w:rPr>
          <w:rFonts w:ascii="Arial" w:hAnsi="Arial" w:cs="Arial"/>
        </w:rPr>
        <w:t>bushland</w:t>
      </w:r>
      <w:proofErr w:type="gramEnd"/>
      <w:r w:rsidRPr="005C7A86">
        <w:rPr>
          <w:rFonts w:ascii="Arial" w:hAnsi="Arial" w:cs="Arial"/>
        </w:rPr>
        <w:t xml:space="preserve"> or environmentally significant land.</w:t>
      </w:r>
    </w:p>
    <w:p w14:paraId="7C7FEC87" w14:textId="77777777" w:rsidR="00673F07" w:rsidRPr="005C7A86" w:rsidRDefault="00673F07" w:rsidP="006E2680">
      <w:pPr>
        <w:spacing w:after="0" w:line="240" w:lineRule="auto"/>
        <w:rPr>
          <w:rFonts w:ascii="Arial" w:hAnsi="Arial" w:cs="Arial"/>
        </w:rPr>
      </w:pPr>
    </w:p>
    <w:p w14:paraId="52A1EE41" w14:textId="4F3E7BDF" w:rsidR="00673F07" w:rsidRPr="00EC1650" w:rsidRDefault="00673F07" w:rsidP="009055FE">
      <w:pPr>
        <w:numPr>
          <w:ilvl w:val="0"/>
          <w:numId w:val="1"/>
        </w:numPr>
        <w:spacing w:after="0" w:line="240" w:lineRule="auto"/>
        <w:rPr>
          <w:rFonts w:ascii="Arial" w:hAnsi="Arial" w:cs="Arial"/>
        </w:rPr>
      </w:pPr>
      <w:r w:rsidRPr="005C7A86">
        <w:rPr>
          <w:rFonts w:ascii="Arial" w:hAnsi="Arial" w:cs="Arial"/>
        </w:rPr>
        <w:t>All dangerous and/ or hazardous material shall be removed</w:t>
      </w:r>
      <w:r w:rsidRPr="00EC1650">
        <w:rPr>
          <w:rFonts w:ascii="Arial" w:hAnsi="Arial" w:cs="Arial"/>
        </w:rPr>
        <w:t xml:space="preserve"> by a suitably qualified and experienced contractor licensed by </w:t>
      </w:r>
      <w:proofErr w:type="spellStart"/>
      <w:r w:rsidRPr="00EC1650">
        <w:rPr>
          <w:rFonts w:ascii="Arial" w:hAnsi="Arial" w:cs="Arial"/>
        </w:rPr>
        <w:t>WorkCover</w:t>
      </w:r>
      <w:proofErr w:type="spellEnd"/>
      <w:r w:rsidRPr="00EC1650">
        <w:rPr>
          <w:rFonts w:ascii="Arial" w:hAnsi="Arial" w:cs="Arial"/>
        </w:rPr>
        <w:t xml:space="preserve"> NSW. The removal of such material shall be carried out in accordance with the requirements of </w:t>
      </w:r>
      <w:proofErr w:type="spellStart"/>
      <w:r w:rsidRPr="00EC1650">
        <w:rPr>
          <w:rFonts w:ascii="Arial" w:hAnsi="Arial" w:cs="Arial"/>
        </w:rPr>
        <w:t>WorkCover</w:t>
      </w:r>
      <w:proofErr w:type="spellEnd"/>
      <w:r w:rsidRPr="00EC1650">
        <w:rPr>
          <w:rFonts w:ascii="Arial" w:hAnsi="Arial" w:cs="Arial"/>
        </w:rPr>
        <w:t xml:space="preserve"> NSW. The material shall be transported and disposed of at a licensed waste facility to receive the waste in accordance with NSW EPA requirements. </w:t>
      </w:r>
    </w:p>
    <w:p w14:paraId="17A1F6E0" w14:textId="77777777" w:rsidR="00FF4479" w:rsidRPr="00C33CF6" w:rsidRDefault="00FF4479" w:rsidP="006E2680">
      <w:pPr>
        <w:spacing w:after="0" w:line="240" w:lineRule="auto"/>
        <w:rPr>
          <w:rFonts w:ascii="Arial" w:hAnsi="Arial" w:cs="Arial"/>
        </w:rPr>
      </w:pPr>
    </w:p>
    <w:p w14:paraId="4C8B6D54" w14:textId="77777777" w:rsidR="00673F07" w:rsidRPr="00C33CF6" w:rsidRDefault="00673F07" w:rsidP="006E2680">
      <w:pPr>
        <w:spacing w:after="0" w:line="240" w:lineRule="auto"/>
        <w:ind w:firstLine="567"/>
        <w:rPr>
          <w:rFonts w:ascii="Arial" w:hAnsi="Arial" w:cs="Arial"/>
          <w:b/>
          <w:bCs/>
        </w:rPr>
      </w:pPr>
      <w:r w:rsidRPr="00C33CF6">
        <w:rPr>
          <w:rFonts w:ascii="Arial" w:hAnsi="Arial" w:cs="Arial"/>
          <w:b/>
          <w:bCs/>
        </w:rPr>
        <w:t>Car Parking Areas</w:t>
      </w:r>
    </w:p>
    <w:p w14:paraId="1BEE1964" w14:textId="77777777" w:rsidR="00673F07" w:rsidRPr="00C33CF6" w:rsidRDefault="00673F07" w:rsidP="006E2680">
      <w:pPr>
        <w:spacing w:after="0" w:line="240" w:lineRule="auto"/>
        <w:rPr>
          <w:rFonts w:ascii="Arial" w:hAnsi="Arial" w:cs="Arial"/>
        </w:rPr>
      </w:pPr>
    </w:p>
    <w:p w14:paraId="1850DE0F" w14:textId="77777777" w:rsidR="00673F07" w:rsidRPr="00C33CF6" w:rsidRDefault="00673F07" w:rsidP="009055FE">
      <w:pPr>
        <w:numPr>
          <w:ilvl w:val="0"/>
          <w:numId w:val="1"/>
        </w:numPr>
        <w:spacing w:after="0" w:line="240" w:lineRule="auto"/>
        <w:rPr>
          <w:rFonts w:ascii="Arial" w:hAnsi="Arial" w:cs="Arial"/>
        </w:rPr>
      </w:pPr>
      <w:r w:rsidRPr="00C33CF6">
        <w:rPr>
          <w:rFonts w:ascii="Arial" w:hAnsi="Arial" w:cs="Arial"/>
        </w:rPr>
        <w:t xml:space="preserve">Car parking spaces and driveways must be constructed of a minimum of two coat finish seal or better. The spaces must be clear of obstructions and columns, permanently line marked and provided with adequate manoeuvring facilities. The design of these spaces must comply with Council’s DCP 2008, and Australian Standard 2890.1 Parking Facilities – Off </w:t>
      </w:r>
      <w:proofErr w:type="gramStart"/>
      <w:r w:rsidRPr="00C33CF6">
        <w:rPr>
          <w:rFonts w:ascii="Arial" w:hAnsi="Arial" w:cs="Arial"/>
        </w:rPr>
        <w:t>Street Car</w:t>
      </w:r>
      <w:proofErr w:type="gramEnd"/>
      <w:r w:rsidRPr="00C33CF6">
        <w:rPr>
          <w:rFonts w:ascii="Arial" w:hAnsi="Arial" w:cs="Arial"/>
        </w:rPr>
        <w:t xml:space="preserve"> Parking.</w:t>
      </w:r>
    </w:p>
    <w:p w14:paraId="716398EC" w14:textId="77777777" w:rsidR="00673F07" w:rsidRPr="00C33CF6" w:rsidRDefault="00673F07" w:rsidP="006E2680">
      <w:pPr>
        <w:spacing w:after="0" w:line="240" w:lineRule="auto"/>
        <w:rPr>
          <w:rFonts w:ascii="Arial" w:hAnsi="Arial" w:cs="Arial"/>
        </w:rPr>
      </w:pPr>
    </w:p>
    <w:p w14:paraId="14EE8DC6" w14:textId="77777777" w:rsidR="00673F07" w:rsidRPr="00C33CF6" w:rsidRDefault="00673F07" w:rsidP="009055FE">
      <w:pPr>
        <w:numPr>
          <w:ilvl w:val="0"/>
          <w:numId w:val="1"/>
        </w:numPr>
        <w:spacing w:after="0" w:line="240" w:lineRule="auto"/>
        <w:rPr>
          <w:rFonts w:ascii="Arial" w:hAnsi="Arial" w:cs="Arial"/>
        </w:rPr>
      </w:pPr>
      <w:r w:rsidRPr="00C33CF6">
        <w:rPr>
          <w:rFonts w:ascii="Arial" w:hAnsi="Arial" w:cs="Arial"/>
        </w:rPr>
        <w:t>All car parking areas to be appropriately line marked and sign posted in accordance with the approved plans.  All customer/visitor/staff parking areas are to be clearly signposted limiting car parking for customers/visitors/staff only. The applicant is to cover the costs of installation and maintenance of the signage.</w:t>
      </w:r>
    </w:p>
    <w:p w14:paraId="1EC1981C" w14:textId="77777777" w:rsidR="00673F07" w:rsidRPr="00C33CF6" w:rsidRDefault="00673F07" w:rsidP="006E2680">
      <w:pPr>
        <w:spacing w:after="0" w:line="240" w:lineRule="auto"/>
        <w:rPr>
          <w:rFonts w:ascii="Arial" w:hAnsi="Arial" w:cs="Arial"/>
        </w:rPr>
      </w:pPr>
    </w:p>
    <w:p w14:paraId="03F51FF9" w14:textId="77777777" w:rsidR="00673F07" w:rsidRPr="00C33CF6" w:rsidRDefault="00673F07" w:rsidP="009055FE">
      <w:pPr>
        <w:numPr>
          <w:ilvl w:val="0"/>
          <w:numId w:val="1"/>
        </w:numPr>
        <w:spacing w:after="0" w:line="240" w:lineRule="auto"/>
        <w:rPr>
          <w:rFonts w:ascii="Arial" w:hAnsi="Arial" w:cs="Arial"/>
        </w:rPr>
      </w:pPr>
      <w:r w:rsidRPr="00C33CF6">
        <w:rPr>
          <w:rFonts w:ascii="Arial" w:hAnsi="Arial" w:cs="Arial"/>
        </w:rPr>
        <w:t>The on-site parking spaces shown in the approved plans must be identified in accordance with A.S.2890.1 Parking Facilities – Off-</w:t>
      </w:r>
      <w:proofErr w:type="gramStart"/>
      <w:r w:rsidRPr="00C33CF6">
        <w:rPr>
          <w:rFonts w:ascii="Arial" w:hAnsi="Arial" w:cs="Arial"/>
        </w:rPr>
        <w:t>Street Car</w:t>
      </w:r>
      <w:proofErr w:type="gramEnd"/>
      <w:r w:rsidRPr="00C33CF6">
        <w:rPr>
          <w:rFonts w:ascii="Arial" w:hAnsi="Arial" w:cs="Arial"/>
        </w:rPr>
        <w:t xml:space="preserve"> Parking.</w:t>
      </w:r>
    </w:p>
    <w:p w14:paraId="6DD856F7" w14:textId="77777777" w:rsidR="00673F07" w:rsidRPr="00C33CF6" w:rsidRDefault="00673F07" w:rsidP="006E2680">
      <w:pPr>
        <w:spacing w:after="0" w:line="240" w:lineRule="auto"/>
        <w:rPr>
          <w:rFonts w:ascii="Arial" w:hAnsi="Arial" w:cs="Arial"/>
        </w:rPr>
      </w:pPr>
    </w:p>
    <w:p w14:paraId="1F8D34D3" w14:textId="77777777" w:rsidR="00673F07" w:rsidRPr="00C33CF6" w:rsidRDefault="00673F07" w:rsidP="009055FE">
      <w:pPr>
        <w:numPr>
          <w:ilvl w:val="0"/>
          <w:numId w:val="1"/>
        </w:numPr>
        <w:spacing w:after="0" w:line="240" w:lineRule="auto"/>
        <w:rPr>
          <w:rFonts w:ascii="Arial" w:hAnsi="Arial" w:cs="Arial"/>
        </w:rPr>
      </w:pPr>
      <w:r w:rsidRPr="00C33CF6">
        <w:rPr>
          <w:rFonts w:ascii="Arial" w:hAnsi="Arial" w:cs="Arial"/>
        </w:rPr>
        <w:t>Directional signage indicating the location of customer parking, “in” and “out” crossings and directional arrows are to be provided in accordance with the approved plans.</w:t>
      </w:r>
    </w:p>
    <w:p w14:paraId="388CB1A9" w14:textId="77777777" w:rsidR="009055FE" w:rsidRPr="00163EB6" w:rsidRDefault="009055FE" w:rsidP="006E2680">
      <w:pPr>
        <w:spacing w:after="0" w:line="240" w:lineRule="auto"/>
        <w:rPr>
          <w:rFonts w:ascii="Arial" w:hAnsi="Arial" w:cs="Arial"/>
        </w:rPr>
      </w:pPr>
    </w:p>
    <w:p w14:paraId="630CC8DC" w14:textId="77777777" w:rsidR="00673F07" w:rsidRPr="00163EB6" w:rsidRDefault="00673F07" w:rsidP="006E2680">
      <w:pPr>
        <w:spacing w:after="0" w:line="240" w:lineRule="auto"/>
        <w:ind w:firstLine="567"/>
        <w:rPr>
          <w:rFonts w:ascii="Arial" w:hAnsi="Arial" w:cs="Arial"/>
          <w:b/>
          <w:bCs/>
        </w:rPr>
      </w:pPr>
      <w:r w:rsidRPr="00163EB6">
        <w:rPr>
          <w:rFonts w:ascii="Arial" w:hAnsi="Arial" w:cs="Arial"/>
          <w:b/>
          <w:bCs/>
        </w:rPr>
        <w:t>Waste Management Plan</w:t>
      </w:r>
    </w:p>
    <w:p w14:paraId="7C828F30" w14:textId="77777777" w:rsidR="00673F07" w:rsidRPr="00163EB6" w:rsidRDefault="00673F07" w:rsidP="006E2680">
      <w:pPr>
        <w:spacing w:after="0" w:line="240" w:lineRule="auto"/>
        <w:rPr>
          <w:rFonts w:ascii="Arial" w:hAnsi="Arial" w:cs="Arial"/>
        </w:rPr>
      </w:pPr>
    </w:p>
    <w:p w14:paraId="37BC1A86" w14:textId="77777777" w:rsidR="00673F07" w:rsidRPr="00163EB6" w:rsidRDefault="00673F07" w:rsidP="009055FE">
      <w:pPr>
        <w:numPr>
          <w:ilvl w:val="0"/>
          <w:numId w:val="1"/>
        </w:numPr>
        <w:spacing w:after="0" w:line="240" w:lineRule="auto"/>
        <w:rPr>
          <w:rFonts w:ascii="Arial" w:hAnsi="Arial" w:cs="Arial"/>
        </w:rPr>
      </w:pPr>
      <w:r w:rsidRPr="00163EB6">
        <w:rPr>
          <w:rFonts w:ascii="Arial" w:hAnsi="Arial" w:cs="Arial"/>
        </w:rPr>
        <w:t xml:space="preserve">The Waste Management Plan submitted to and approved by Council </w:t>
      </w:r>
      <w:proofErr w:type="gramStart"/>
      <w:r w:rsidRPr="00163EB6">
        <w:rPr>
          <w:rFonts w:ascii="Arial" w:hAnsi="Arial" w:cs="Arial"/>
        </w:rPr>
        <w:t>must be adhered to at all times</w:t>
      </w:r>
      <w:proofErr w:type="gramEnd"/>
      <w:r w:rsidRPr="00163EB6">
        <w:rPr>
          <w:rFonts w:ascii="Arial" w:hAnsi="Arial" w:cs="Arial"/>
        </w:rPr>
        <w:t xml:space="preserve"> throughout all stages of the development. Supporting documentation (receipts/dockets) of waste/recycling/disposal methods carried out, is to be kept and must be produced upon the request of Council or any other authorised officer.</w:t>
      </w:r>
    </w:p>
    <w:p w14:paraId="46526AB5" w14:textId="77777777" w:rsidR="00673F07" w:rsidRPr="00163EB6" w:rsidRDefault="00673F07" w:rsidP="006E2680">
      <w:pPr>
        <w:spacing w:after="0" w:line="240" w:lineRule="auto"/>
        <w:rPr>
          <w:rFonts w:ascii="Arial" w:hAnsi="Arial" w:cs="Arial"/>
        </w:rPr>
      </w:pPr>
    </w:p>
    <w:p w14:paraId="62D48E66" w14:textId="77777777" w:rsidR="00673F07" w:rsidRPr="00163EB6" w:rsidRDefault="00673F07" w:rsidP="006E2680">
      <w:pPr>
        <w:spacing w:after="0" w:line="240" w:lineRule="auto"/>
        <w:ind w:firstLine="567"/>
        <w:rPr>
          <w:rFonts w:ascii="Arial" w:hAnsi="Arial" w:cs="Arial"/>
        </w:rPr>
      </w:pPr>
      <w:r w:rsidRPr="00163EB6">
        <w:rPr>
          <w:rFonts w:ascii="Arial" w:hAnsi="Arial" w:cs="Arial"/>
        </w:rPr>
        <w:t xml:space="preserve">Note: </w:t>
      </w:r>
      <w:r w:rsidRPr="00163EB6">
        <w:rPr>
          <w:rFonts w:ascii="Arial" w:hAnsi="Arial" w:cs="Arial"/>
        </w:rPr>
        <w:tab/>
        <w:t>Any non-compliance with this requirement will result in penalties being issued.</w:t>
      </w:r>
    </w:p>
    <w:p w14:paraId="3E1F3876" w14:textId="77777777" w:rsidR="00D13C9C" w:rsidRPr="005C7A86" w:rsidRDefault="00D13C9C" w:rsidP="006E2680">
      <w:pPr>
        <w:spacing w:after="0" w:line="240" w:lineRule="auto"/>
        <w:rPr>
          <w:rFonts w:ascii="Arial" w:hAnsi="Arial" w:cs="Arial"/>
        </w:rPr>
      </w:pPr>
    </w:p>
    <w:p w14:paraId="4B521207" w14:textId="77777777" w:rsidR="00673F07" w:rsidRPr="005C7A86" w:rsidRDefault="00673F07" w:rsidP="006E2680">
      <w:pPr>
        <w:spacing w:after="0" w:line="240" w:lineRule="auto"/>
        <w:ind w:firstLine="567"/>
        <w:rPr>
          <w:rFonts w:ascii="Arial" w:hAnsi="Arial" w:cs="Arial"/>
          <w:b/>
          <w:bCs/>
        </w:rPr>
      </w:pPr>
      <w:r w:rsidRPr="005C7A86">
        <w:rPr>
          <w:rFonts w:ascii="Arial" w:hAnsi="Arial" w:cs="Arial"/>
          <w:b/>
          <w:bCs/>
        </w:rPr>
        <w:t>External</w:t>
      </w:r>
    </w:p>
    <w:p w14:paraId="268A67EB" w14:textId="77777777" w:rsidR="00673F07" w:rsidRPr="005C7A86" w:rsidRDefault="00673F07" w:rsidP="006E2680">
      <w:pPr>
        <w:spacing w:after="0" w:line="240" w:lineRule="auto"/>
        <w:rPr>
          <w:rFonts w:ascii="Arial" w:hAnsi="Arial" w:cs="Arial"/>
        </w:rPr>
      </w:pPr>
    </w:p>
    <w:p w14:paraId="26C15FE4" w14:textId="77777777" w:rsidR="00673F07" w:rsidRPr="005C7A86" w:rsidRDefault="00673F07" w:rsidP="009055FE">
      <w:pPr>
        <w:numPr>
          <w:ilvl w:val="0"/>
          <w:numId w:val="1"/>
        </w:numPr>
        <w:spacing w:after="0" w:line="240" w:lineRule="auto"/>
        <w:rPr>
          <w:rFonts w:ascii="Arial" w:hAnsi="Arial" w:cs="Arial"/>
        </w:rPr>
      </w:pPr>
      <w:r w:rsidRPr="005C7A86">
        <w:rPr>
          <w:rFonts w:ascii="Arial" w:hAnsi="Arial" w:cs="Arial"/>
        </w:rPr>
        <w:t>Switchboards for utilities shall not be attached to the street and/or road elevations of the development.</w:t>
      </w:r>
    </w:p>
    <w:p w14:paraId="6388662C" w14:textId="77777777" w:rsidR="00673F07" w:rsidRPr="005C7A86" w:rsidRDefault="00673F07" w:rsidP="006E2680">
      <w:pPr>
        <w:spacing w:after="0" w:line="240" w:lineRule="auto"/>
        <w:rPr>
          <w:rFonts w:ascii="Arial" w:hAnsi="Arial" w:cs="Arial"/>
        </w:rPr>
      </w:pPr>
    </w:p>
    <w:p w14:paraId="02C4969B" w14:textId="77777777" w:rsidR="00673F07" w:rsidRPr="005C7A86" w:rsidRDefault="00673F07" w:rsidP="009055FE">
      <w:pPr>
        <w:numPr>
          <w:ilvl w:val="0"/>
          <w:numId w:val="1"/>
        </w:numPr>
        <w:spacing w:after="0" w:line="240" w:lineRule="auto"/>
        <w:rPr>
          <w:rFonts w:ascii="Arial" w:hAnsi="Arial" w:cs="Arial"/>
        </w:rPr>
      </w:pPr>
      <w:r w:rsidRPr="005C7A86">
        <w:rPr>
          <w:rFonts w:ascii="Arial" w:hAnsi="Arial" w:cs="Arial"/>
        </w:rPr>
        <w:lastRenderedPageBreak/>
        <w:t xml:space="preserve">Any external lighting is to incorporate full cut-off shielding and is to be mounted </w:t>
      </w:r>
      <w:proofErr w:type="gramStart"/>
      <w:r w:rsidRPr="005C7A86">
        <w:rPr>
          <w:rFonts w:ascii="Arial" w:hAnsi="Arial" w:cs="Arial"/>
        </w:rPr>
        <w:t>so as to</w:t>
      </w:r>
      <w:proofErr w:type="gramEnd"/>
      <w:r w:rsidRPr="005C7A86">
        <w:rPr>
          <w:rFonts w:ascii="Arial" w:hAnsi="Arial" w:cs="Arial"/>
        </w:rPr>
        <w:t xml:space="preserve"> not cause any glare or spill over light nuisance within the development, neighbouring properties or road users.  </w:t>
      </w:r>
    </w:p>
    <w:p w14:paraId="4AD26C02" w14:textId="77777777" w:rsidR="00673F07" w:rsidRPr="005C7A86" w:rsidRDefault="00673F07" w:rsidP="006E2680">
      <w:pPr>
        <w:spacing w:after="0" w:line="240" w:lineRule="auto"/>
        <w:rPr>
          <w:rFonts w:ascii="Arial" w:hAnsi="Arial" w:cs="Arial"/>
        </w:rPr>
      </w:pPr>
    </w:p>
    <w:p w14:paraId="05866F4F" w14:textId="77777777" w:rsidR="00673F07" w:rsidRPr="005C7A86" w:rsidRDefault="00673F07" w:rsidP="009055FE">
      <w:pPr>
        <w:numPr>
          <w:ilvl w:val="0"/>
          <w:numId w:val="1"/>
        </w:numPr>
        <w:spacing w:after="0" w:line="240" w:lineRule="auto"/>
        <w:rPr>
          <w:rFonts w:ascii="Arial" w:hAnsi="Arial" w:cs="Arial"/>
        </w:rPr>
      </w:pPr>
      <w:r w:rsidRPr="005C7A86">
        <w:rPr>
          <w:rFonts w:ascii="Arial" w:hAnsi="Arial" w:cs="Arial"/>
        </w:rPr>
        <w:t xml:space="preserve">The reflectivity index of glass used in the external facade of the building is not to exceed 20%. </w:t>
      </w:r>
    </w:p>
    <w:p w14:paraId="235FB5F7" w14:textId="77777777" w:rsidR="0030441A" w:rsidRPr="00EC1650" w:rsidRDefault="0030441A" w:rsidP="006E2680">
      <w:pPr>
        <w:spacing w:after="0" w:line="240" w:lineRule="auto"/>
        <w:rPr>
          <w:rFonts w:ascii="Arial" w:hAnsi="Arial" w:cs="Arial"/>
        </w:rPr>
      </w:pPr>
    </w:p>
    <w:p w14:paraId="377F1B28" w14:textId="77777777" w:rsidR="00673F07" w:rsidRPr="00EC1650" w:rsidRDefault="00673F07" w:rsidP="006E2680">
      <w:pPr>
        <w:spacing w:after="0" w:line="240" w:lineRule="auto"/>
        <w:ind w:firstLine="567"/>
        <w:rPr>
          <w:rFonts w:ascii="Arial" w:hAnsi="Arial" w:cs="Arial"/>
          <w:b/>
          <w:bCs/>
        </w:rPr>
      </w:pPr>
      <w:r w:rsidRPr="00EC1650">
        <w:rPr>
          <w:rFonts w:ascii="Arial" w:hAnsi="Arial" w:cs="Arial"/>
          <w:b/>
          <w:bCs/>
        </w:rPr>
        <w:t xml:space="preserve">Ventilation </w:t>
      </w:r>
    </w:p>
    <w:p w14:paraId="22418FEC" w14:textId="77777777" w:rsidR="00673F07" w:rsidRPr="00EC1650" w:rsidRDefault="00673F07" w:rsidP="006E2680">
      <w:pPr>
        <w:spacing w:after="0" w:line="240" w:lineRule="auto"/>
        <w:rPr>
          <w:rFonts w:ascii="Arial" w:hAnsi="Arial" w:cs="Arial"/>
        </w:rPr>
      </w:pPr>
    </w:p>
    <w:p w14:paraId="39E2C7BC" w14:textId="77777777" w:rsidR="00EC1650" w:rsidRPr="00EC1650" w:rsidRDefault="00EC1650" w:rsidP="009055FE">
      <w:pPr>
        <w:numPr>
          <w:ilvl w:val="0"/>
          <w:numId w:val="1"/>
        </w:numPr>
        <w:spacing w:after="0" w:line="240" w:lineRule="auto"/>
        <w:rPr>
          <w:rFonts w:ascii="Arial" w:hAnsi="Arial" w:cs="Arial"/>
        </w:rPr>
      </w:pPr>
      <w:r w:rsidRPr="009055FE">
        <w:rPr>
          <w:rFonts w:ascii="Arial" w:hAnsi="Arial" w:cs="Arial"/>
        </w:rPr>
        <w:t xml:space="preserve">To ensure that adequate provision is made for ventilation of the building, the design, construction, </w:t>
      </w:r>
      <w:proofErr w:type="gramStart"/>
      <w:r w:rsidRPr="009055FE">
        <w:rPr>
          <w:rFonts w:ascii="Arial" w:hAnsi="Arial" w:cs="Arial"/>
        </w:rPr>
        <w:t>installation</w:t>
      </w:r>
      <w:proofErr w:type="gramEnd"/>
      <w:r w:rsidRPr="009055FE">
        <w:rPr>
          <w:rFonts w:ascii="Arial" w:hAnsi="Arial" w:cs="Arial"/>
        </w:rPr>
        <w:t xml:space="preserve"> and commissioning of the mechanical ventilation systems(s) shall be carried out in accordance with Australian Standard 1668 Set - 2016.</w:t>
      </w:r>
    </w:p>
    <w:p w14:paraId="68216588" w14:textId="77777777" w:rsidR="00EC1650" w:rsidRPr="00EC1650" w:rsidRDefault="00EC1650" w:rsidP="00EC1650">
      <w:pPr>
        <w:spacing w:after="0" w:line="240" w:lineRule="auto"/>
        <w:ind w:left="567"/>
        <w:rPr>
          <w:rFonts w:ascii="Arial" w:hAnsi="Arial" w:cs="Arial"/>
        </w:rPr>
      </w:pPr>
    </w:p>
    <w:p w14:paraId="1867B61F" w14:textId="5F5E141F" w:rsidR="00EC1650" w:rsidRPr="00EC1650" w:rsidRDefault="00EC1650" w:rsidP="009055FE">
      <w:pPr>
        <w:numPr>
          <w:ilvl w:val="0"/>
          <w:numId w:val="1"/>
        </w:numPr>
        <w:spacing w:after="0" w:line="240" w:lineRule="auto"/>
        <w:rPr>
          <w:rFonts w:ascii="Arial" w:hAnsi="Arial" w:cs="Arial"/>
        </w:rPr>
      </w:pPr>
      <w:r w:rsidRPr="009055FE">
        <w:rPr>
          <w:rFonts w:ascii="Arial" w:hAnsi="Arial" w:cs="Arial"/>
        </w:rPr>
        <w:t>The mechanical exhaust discharge point shall be designed and installed by an appropriately qualified person and shall be positioned to comply with AS 1668 Part 2, Section 3.7.</w:t>
      </w:r>
    </w:p>
    <w:p w14:paraId="0743CE7E" w14:textId="77777777" w:rsidR="00EC1650" w:rsidRPr="00500108" w:rsidRDefault="00EC1650" w:rsidP="006E2680">
      <w:pPr>
        <w:spacing w:after="0" w:line="240" w:lineRule="auto"/>
        <w:rPr>
          <w:rFonts w:ascii="Arial" w:hAnsi="Arial" w:cs="Arial"/>
        </w:rPr>
      </w:pPr>
    </w:p>
    <w:p w14:paraId="1BB5A3E7" w14:textId="77777777" w:rsidR="00673F07" w:rsidRPr="00500108" w:rsidRDefault="00673F07" w:rsidP="006E2680">
      <w:pPr>
        <w:spacing w:after="0" w:line="240" w:lineRule="auto"/>
        <w:ind w:firstLine="567"/>
        <w:rPr>
          <w:rFonts w:ascii="Arial" w:hAnsi="Arial" w:cs="Arial"/>
          <w:b/>
          <w:bCs/>
        </w:rPr>
      </w:pPr>
      <w:r w:rsidRPr="00500108">
        <w:rPr>
          <w:rFonts w:ascii="Arial" w:hAnsi="Arial" w:cs="Arial"/>
          <w:b/>
          <w:bCs/>
        </w:rPr>
        <w:t>Construction Noise</w:t>
      </w:r>
    </w:p>
    <w:p w14:paraId="225D91B0" w14:textId="77777777" w:rsidR="00673F07" w:rsidRPr="00500108" w:rsidRDefault="00673F07" w:rsidP="006E2680">
      <w:pPr>
        <w:spacing w:after="0" w:line="240" w:lineRule="auto"/>
        <w:rPr>
          <w:rFonts w:ascii="Arial" w:hAnsi="Arial" w:cs="Arial"/>
        </w:rPr>
      </w:pPr>
    </w:p>
    <w:p w14:paraId="05C2638E" w14:textId="77777777" w:rsidR="00500108" w:rsidRDefault="00673F07" w:rsidP="009055FE">
      <w:pPr>
        <w:numPr>
          <w:ilvl w:val="0"/>
          <w:numId w:val="1"/>
        </w:numPr>
        <w:spacing w:after="0" w:line="240" w:lineRule="auto"/>
        <w:rPr>
          <w:rFonts w:ascii="Arial" w:hAnsi="Arial" w:cs="Arial"/>
        </w:rPr>
      </w:pPr>
      <w:r w:rsidRPr="00500108">
        <w:rPr>
          <w:rFonts w:ascii="Arial" w:hAnsi="Arial" w:cs="Arial"/>
        </w:rPr>
        <w:t>Construction noise shall not exceed the management levels defined within the Interim Construction Noise Guideline published by the NSW Department of Environment and Climate Change dated July 2009.</w:t>
      </w:r>
    </w:p>
    <w:p w14:paraId="6751C221" w14:textId="77777777" w:rsidR="00500108" w:rsidRDefault="00500108" w:rsidP="00500108">
      <w:pPr>
        <w:spacing w:after="0" w:line="240" w:lineRule="auto"/>
        <w:ind w:left="567"/>
        <w:rPr>
          <w:rFonts w:ascii="Arial" w:hAnsi="Arial" w:cs="Arial"/>
        </w:rPr>
      </w:pPr>
    </w:p>
    <w:p w14:paraId="0271865A" w14:textId="3EAD981A" w:rsidR="00500108" w:rsidRPr="00500108" w:rsidRDefault="00500108" w:rsidP="009055FE">
      <w:pPr>
        <w:numPr>
          <w:ilvl w:val="0"/>
          <w:numId w:val="1"/>
        </w:numPr>
        <w:spacing w:after="0" w:line="240" w:lineRule="auto"/>
        <w:rPr>
          <w:rFonts w:ascii="Arial" w:hAnsi="Arial" w:cs="Arial"/>
        </w:rPr>
      </w:pPr>
      <w:r w:rsidRPr="00500108">
        <w:rPr>
          <w:rFonts w:ascii="Arial" w:hAnsi="Arial" w:cs="Arial"/>
        </w:rPr>
        <w:t xml:space="preserve">Construction activities, including operation of vehicles, shall be conducted </w:t>
      </w:r>
      <w:proofErr w:type="gramStart"/>
      <w:r w:rsidRPr="00500108">
        <w:rPr>
          <w:rFonts w:ascii="Arial" w:hAnsi="Arial" w:cs="Arial"/>
        </w:rPr>
        <w:t>so as to</w:t>
      </w:r>
      <w:proofErr w:type="gramEnd"/>
      <w:r w:rsidRPr="00500108">
        <w:rPr>
          <w:rFonts w:ascii="Arial" w:hAnsi="Arial" w:cs="Arial"/>
        </w:rPr>
        <w:t xml:space="preserve"> avoid unreasonable noise or vibration and cause no interference to adjoining or nearby occupations. Special precautions must be taken to avoid nuisance in neighbouring residential areas, particularly from machinery, vehicles, warning sirens, public address systems and the like. In the event of a noise or vibration problem arising at the time, the person in charge of the premises shall when instructed by Council, cause to be carried out, an acoustic investigation by an appropriate acoustical consultant and submit the results to Council. If required by Council, the person in charge of the premises shall implement any or </w:t>
      </w:r>
      <w:proofErr w:type="gramStart"/>
      <w:r w:rsidRPr="00500108">
        <w:rPr>
          <w:rFonts w:ascii="Arial" w:hAnsi="Arial" w:cs="Arial"/>
        </w:rPr>
        <w:t>all of</w:t>
      </w:r>
      <w:proofErr w:type="gramEnd"/>
      <w:r w:rsidRPr="00500108">
        <w:rPr>
          <w:rFonts w:ascii="Arial" w:hAnsi="Arial" w:cs="Arial"/>
        </w:rPr>
        <w:t xml:space="preserve"> the recommendations of the consultant and any additional requirements of Council to Council’s satisfaction.</w:t>
      </w:r>
    </w:p>
    <w:p w14:paraId="0A516079" w14:textId="77777777" w:rsidR="00500108" w:rsidRPr="0073425E" w:rsidRDefault="00500108" w:rsidP="006E2680">
      <w:pPr>
        <w:spacing w:after="0" w:line="240" w:lineRule="auto"/>
        <w:rPr>
          <w:rFonts w:ascii="Arial" w:hAnsi="Arial" w:cs="Arial"/>
        </w:rPr>
      </w:pPr>
    </w:p>
    <w:p w14:paraId="7F99CD76" w14:textId="77777777" w:rsidR="00673F07" w:rsidRPr="0073425E" w:rsidRDefault="00673F07" w:rsidP="006E2680">
      <w:pPr>
        <w:spacing w:after="0" w:line="240" w:lineRule="auto"/>
        <w:ind w:firstLine="567"/>
        <w:rPr>
          <w:rFonts w:ascii="Arial" w:hAnsi="Arial" w:cs="Arial"/>
          <w:b/>
          <w:bCs/>
        </w:rPr>
      </w:pPr>
      <w:r w:rsidRPr="0073425E">
        <w:rPr>
          <w:rFonts w:ascii="Arial" w:hAnsi="Arial" w:cs="Arial"/>
          <w:b/>
          <w:bCs/>
        </w:rPr>
        <w:t>Erosion and sediment control</w:t>
      </w:r>
    </w:p>
    <w:p w14:paraId="4A6C2286" w14:textId="77777777" w:rsidR="00673F07" w:rsidRPr="0073425E" w:rsidRDefault="00673F07" w:rsidP="006E2680">
      <w:pPr>
        <w:spacing w:after="0" w:line="240" w:lineRule="auto"/>
        <w:rPr>
          <w:rFonts w:ascii="Arial" w:hAnsi="Arial" w:cs="Arial"/>
        </w:rPr>
      </w:pPr>
    </w:p>
    <w:p w14:paraId="317555DB" w14:textId="77777777" w:rsidR="00673F07" w:rsidRPr="0073425E" w:rsidRDefault="00673F07" w:rsidP="009055FE">
      <w:pPr>
        <w:numPr>
          <w:ilvl w:val="0"/>
          <w:numId w:val="1"/>
        </w:numPr>
        <w:spacing w:after="0" w:line="240" w:lineRule="auto"/>
        <w:rPr>
          <w:rFonts w:ascii="Arial" w:hAnsi="Arial" w:cs="Arial"/>
        </w:rPr>
      </w:pPr>
      <w:r w:rsidRPr="0073425E">
        <w:rPr>
          <w:rFonts w:ascii="Arial" w:hAnsi="Arial" w:cs="Arial"/>
        </w:rPr>
        <w:t>Erosion and sediment control measures shall remain in place and be maintained until all disturbed areas have been rehabilitated and stabilised.</w:t>
      </w:r>
    </w:p>
    <w:p w14:paraId="7D6B90F7" w14:textId="77777777" w:rsidR="00673F07" w:rsidRPr="0073425E" w:rsidRDefault="00673F07" w:rsidP="006E2680">
      <w:pPr>
        <w:spacing w:after="0" w:line="240" w:lineRule="auto"/>
        <w:rPr>
          <w:rFonts w:ascii="Arial" w:hAnsi="Arial" w:cs="Arial"/>
        </w:rPr>
      </w:pPr>
    </w:p>
    <w:p w14:paraId="22A54ED7" w14:textId="77777777" w:rsidR="00673F07" w:rsidRPr="0073425E" w:rsidRDefault="00673F07" w:rsidP="006E2680">
      <w:pPr>
        <w:spacing w:after="0" w:line="240" w:lineRule="auto"/>
        <w:ind w:firstLine="567"/>
        <w:rPr>
          <w:rFonts w:ascii="Arial" w:hAnsi="Arial" w:cs="Arial"/>
          <w:b/>
          <w:bCs/>
        </w:rPr>
      </w:pPr>
      <w:r w:rsidRPr="0073425E">
        <w:rPr>
          <w:rFonts w:ascii="Arial" w:hAnsi="Arial" w:cs="Arial"/>
          <w:b/>
          <w:bCs/>
        </w:rPr>
        <w:t>Drainage Connection</w:t>
      </w:r>
    </w:p>
    <w:p w14:paraId="3ACE525E" w14:textId="77777777" w:rsidR="00673F07" w:rsidRPr="0073425E" w:rsidRDefault="00673F07" w:rsidP="006E2680">
      <w:pPr>
        <w:spacing w:after="0" w:line="240" w:lineRule="auto"/>
        <w:rPr>
          <w:rFonts w:ascii="Arial" w:hAnsi="Arial" w:cs="Arial"/>
        </w:rPr>
      </w:pPr>
    </w:p>
    <w:p w14:paraId="183AA5D6" w14:textId="47E7BBD4" w:rsidR="00673F07" w:rsidRPr="0073425E" w:rsidRDefault="00673F07" w:rsidP="009055FE">
      <w:pPr>
        <w:numPr>
          <w:ilvl w:val="0"/>
          <w:numId w:val="1"/>
        </w:numPr>
        <w:spacing w:after="0" w:line="240" w:lineRule="auto"/>
        <w:rPr>
          <w:rFonts w:ascii="Arial" w:hAnsi="Arial" w:cs="Arial"/>
        </w:rPr>
      </w:pPr>
      <w:r w:rsidRPr="0073425E">
        <w:rPr>
          <w:rFonts w:ascii="Arial" w:hAnsi="Arial" w:cs="Arial"/>
        </w:rPr>
        <w:t xml:space="preserve">Prior to the connection of private drainage to Council’s drainage system, an inspection is to be carried out by Liverpool City Council’s Development Engineering Unit. A fee will be charged in accordance with Council’s adopted Fees and </w:t>
      </w:r>
      <w:proofErr w:type="gramStart"/>
      <w:r w:rsidRPr="0073425E">
        <w:rPr>
          <w:rFonts w:ascii="Arial" w:hAnsi="Arial" w:cs="Arial"/>
        </w:rPr>
        <w:t>Charges, and</w:t>
      </w:r>
      <w:proofErr w:type="gramEnd"/>
      <w:r w:rsidRPr="0073425E">
        <w:rPr>
          <w:rFonts w:ascii="Arial" w:hAnsi="Arial" w:cs="Arial"/>
        </w:rPr>
        <w:t xml:space="preserve"> is to be paid prior to the inspection.</w:t>
      </w:r>
    </w:p>
    <w:p w14:paraId="21E41D69" w14:textId="77777777" w:rsidR="00D13C9C" w:rsidRPr="00EC1650" w:rsidRDefault="00D13C9C" w:rsidP="00EC1650">
      <w:pPr>
        <w:spacing w:after="0" w:line="240" w:lineRule="auto"/>
        <w:ind w:left="567"/>
        <w:rPr>
          <w:rFonts w:ascii="Arial" w:hAnsi="Arial" w:cs="Arial"/>
        </w:rPr>
      </w:pPr>
    </w:p>
    <w:p w14:paraId="533EFEA0" w14:textId="6E4F3827" w:rsidR="00EC1650" w:rsidRPr="00EC1650" w:rsidRDefault="00EC1650" w:rsidP="00EC1650">
      <w:pPr>
        <w:spacing w:after="0" w:line="240" w:lineRule="auto"/>
        <w:ind w:left="567"/>
        <w:rPr>
          <w:rFonts w:ascii="Arial" w:hAnsi="Arial" w:cs="Arial"/>
          <w:b/>
          <w:bCs/>
        </w:rPr>
      </w:pPr>
      <w:r w:rsidRPr="00EC1650">
        <w:rPr>
          <w:rFonts w:ascii="Arial" w:hAnsi="Arial" w:cs="Arial"/>
          <w:b/>
          <w:bCs/>
        </w:rPr>
        <w:t>Construction Noise and Vibration Management Plan and CEMP</w:t>
      </w:r>
    </w:p>
    <w:p w14:paraId="1CF8B360" w14:textId="2CFD112C" w:rsidR="00673F07" w:rsidRPr="00EC1650" w:rsidRDefault="00673F07" w:rsidP="006E2680">
      <w:pPr>
        <w:spacing w:after="0" w:line="240" w:lineRule="auto"/>
        <w:rPr>
          <w:rFonts w:ascii="Arial" w:hAnsi="Arial" w:cs="Arial"/>
        </w:rPr>
      </w:pPr>
    </w:p>
    <w:p w14:paraId="7DD66883" w14:textId="215BA630" w:rsidR="00B75F0A" w:rsidRDefault="00EC1650" w:rsidP="006E2680">
      <w:pPr>
        <w:numPr>
          <w:ilvl w:val="0"/>
          <w:numId w:val="1"/>
        </w:numPr>
        <w:spacing w:after="0" w:line="240" w:lineRule="auto"/>
        <w:rPr>
          <w:rFonts w:ascii="Arial" w:hAnsi="Arial" w:cs="Arial"/>
        </w:rPr>
      </w:pPr>
      <w:r w:rsidRPr="00EC1650">
        <w:rPr>
          <w:rFonts w:ascii="Arial" w:hAnsi="Arial" w:cs="Arial"/>
        </w:rPr>
        <w:t xml:space="preserve">The approved site-specific Construction Noise and Vibration Management Plan and CEMP prepared and approved by the PCA shall be implemented, </w:t>
      </w:r>
      <w:proofErr w:type="gramStart"/>
      <w:r w:rsidRPr="00EC1650">
        <w:rPr>
          <w:rFonts w:ascii="Arial" w:hAnsi="Arial" w:cs="Arial"/>
        </w:rPr>
        <w:t>adhered to and maintained at all times</w:t>
      </w:r>
      <w:proofErr w:type="gramEnd"/>
      <w:r w:rsidRPr="00EC1650">
        <w:rPr>
          <w:rFonts w:ascii="Arial" w:hAnsi="Arial" w:cs="Arial"/>
        </w:rPr>
        <w:t xml:space="preserve"> during the construction period. </w:t>
      </w:r>
    </w:p>
    <w:p w14:paraId="690B3BE3" w14:textId="499D94CF" w:rsidR="00127C31" w:rsidRDefault="00127C31" w:rsidP="00807A07">
      <w:pPr>
        <w:spacing w:after="0" w:line="240" w:lineRule="auto"/>
        <w:rPr>
          <w:rFonts w:ascii="Arial" w:hAnsi="Arial" w:cs="Arial"/>
        </w:rPr>
      </w:pPr>
    </w:p>
    <w:p w14:paraId="3D62B03A" w14:textId="0E0F718C" w:rsidR="00807A07" w:rsidRDefault="00807A07" w:rsidP="00807A07">
      <w:pPr>
        <w:spacing w:after="0" w:line="240" w:lineRule="auto"/>
        <w:rPr>
          <w:rFonts w:ascii="Arial" w:hAnsi="Arial" w:cs="Arial"/>
        </w:rPr>
      </w:pPr>
    </w:p>
    <w:p w14:paraId="0183BE7C" w14:textId="362F5E7C" w:rsidR="00807A07" w:rsidRDefault="00807A07" w:rsidP="00807A07">
      <w:pPr>
        <w:spacing w:after="0" w:line="240" w:lineRule="auto"/>
        <w:rPr>
          <w:rFonts w:ascii="Arial" w:hAnsi="Arial" w:cs="Arial"/>
        </w:rPr>
      </w:pPr>
    </w:p>
    <w:p w14:paraId="524880CE" w14:textId="77777777" w:rsidR="00807A07" w:rsidRDefault="00807A07" w:rsidP="00807A07">
      <w:pPr>
        <w:spacing w:after="0" w:line="240" w:lineRule="auto"/>
        <w:rPr>
          <w:rFonts w:ascii="Arial" w:hAnsi="Arial" w:cs="Arial"/>
        </w:rPr>
      </w:pPr>
    </w:p>
    <w:p w14:paraId="37EC2664" w14:textId="6EB1A466" w:rsidR="002F6E0B" w:rsidRPr="002F6E0B" w:rsidRDefault="002F6E0B" w:rsidP="002F6E0B">
      <w:pPr>
        <w:spacing w:after="0" w:line="240" w:lineRule="auto"/>
        <w:ind w:left="567"/>
        <w:rPr>
          <w:rFonts w:ascii="Arial" w:hAnsi="Arial" w:cs="Arial"/>
          <w:b/>
          <w:bCs/>
        </w:rPr>
      </w:pPr>
      <w:r w:rsidRPr="002F6E0B">
        <w:rPr>
          <w:rFonts w:ascii="Arial" w:hAnsi="Arial" w:cs="Arial"/>
          <w:b/>
          <w:bCs/>
        </w:rPr>
        <w:lastRenderedPageBreak/>
        <w:t>Construction Traffic Management Plan</w:t>
      </w:r>
    </w:p>
    <w:p w14:paraId="27B1968F" w14:textId="77777777" w:rsidR="002F6E0B" w:rsidRDefault="002F6E0B" w:rsidP="002F6E0B">
      <w:pPr>
        <w:spacing w:after="0" w:line="240" w:lineRule="auto"/>
        <w:ind w:left="567"/>
        <w:rPr>
          <w:rFonts w:ascii="Arial" w:hAnsi="Arial" w:cs="Arial"/>
        </w:rPr>
      </w:pPr>
    </w:p>
    <w:p w14:paraId="3F14F083" w14:textId="6AF2550B" w:rsidR="002F6E0B" w:rsidRPr="002F6E0B" w:rsidRDefault="002F6E0B" w:rsidP="002F6E0B">
      <w:pPr>
        <w:numPr>
          <w:ilvl w:val="0"/>
          <w:numId w:val="1"/>
        </w:numPr>
        <w:spacing w:after="0" w:line="240" w:lineRule="auto"/>
        <w:rPr>
          <w:rFonts w:ascii="Arial" w:hAnsi="Arial" w:cs="Arial"/>
        </w:rPr>
      </w:pPr>
      <w:r w:rsidRPr="00EC1650">
        <w:rPr>
          <w:rFonts w:ascii="Arial" w:hAnsi="Arial" w:cs="Arial"/>
        </w:rPr>
        <w:t xml:space="preserve">The site-specific </w:t>
      </w:r>
      <w:r w:rsidR="00421E6E">
        <w:rPr>
          <w:rFonts w:ascii="Arial" w:hAnsi="Arial" w:cs="Arial"/>
        </w:rPr>
        <w:t>CTMP</w:t>
      </w:r>
      <w:r w:rsidRPr="00EC1650">
        <w:rPr>
          <w:rFonts w:ascii="Arial" w:hAnsi="Arial" w:cs="Arial"/>
        </w:rPr>
        <w:t xml:space="preserve"> approved by </w:t>
      </w:r>
      <w:r w:rsidR="00421E6E">
        <w:rPr>
          <w:rFonts w:ascii="Arial" w:hAnsi="Arial" w:cs="Arial"/>
        </w:rPr>
        <w:t>Council</w:t>
      </w:r>
      <w:r w:rsidRPr="00EC1650">
        <w:rPr>
          <w:rFonts w:ascii="Arial" w:hAnsi="Arial" w:cs="Arial"/>
        </w:rPr>
        <w:t xml:space="preserve"> shall be implemented, </w:t>
      </w:r>
      <w:proofErr w:type="gramStart"/>
      <w:r w:rsidRPr="00EC1650">
        <w:rPr>
          <w:rFonts w:ascii="Arial" w:hAnsi="Arial" w:cs="Arial"/>
        </w:rPr>
        <w:t>adhered to and maintained at all times</w:t>
      </w:r>
      <w:proofErr w:type="gramEnd"/>
      <w:r w:rsidRPr="00EC1650">
        <w:rPr>
          <w:rFonts w:ascii="Arial" w:hAnsi="Arial" w:cs="Arial"/>
        </w:rPr>
        <w:t xml:space="preserve"> during the construction period. </w:t>
      </w:r>
    </w:p>
    <w:p w14:paraId="7E561F20" w14:textId="77777777" w:rsidR="00B75F0A" w:rsidRPr="002279E6" w:rsidRDefault="00B75F0A" w:rsidP="006E2680">
      <w:pPr>
        <w:spacing w:after="0" w:line="240" w:lineRule="auto"/>
        <w:rPr>
          <w:rFonts w:ascii="Arial" w:hAnsi="Arial" w:cs="Arial"/>
          <w:highlight w:val="yellow"/>
        </w:rPr>
      </w:pPr>
    </w:p>
    <w:p w14:paraId="0C0618EF" w14:textId="77777777" w:rsidR="00673F07" w:rsidRPr="0077642C" w:rsidRDefault="00673F07" w:rsidP="006E2680">
      <w:pPr>
        <w:spacing w:after="0" w:line="240" w:lineRule="auto"/>
        <w:rPr>
          <w:rFonts w:ascii="Arial" w:hAnsi="Arial" w:cs="Arial"/>
          <w:b/>
        </w:rPr>
      </w:pPr>
      <w:r w:rsidRPr="0077642C">
        <w:rPr>
          <w:rFonts w:ascii="Arial" w:hAnsi="Arial" w:cs="Arial"/>
          <w:b/>
        </w:rPr>
        <w:t>E.</w:t>
      </w:r>
      <w:r w:rsidRPr="0077642C">
        <w:rPr>
          <w:rFonts w:ascii="Arial" w:hAnsi="Arial" w:cs="Arial"/>
          <w:b/>
        </w:rPr>
        <w:tab/>
        <w:t>PRIOR TO ISSUE OF OCCUPATION CERTIFICATE</w:t>
      </w:r>
    </w:p>
    <w:p w14:paraId="60F73EFF" w14:textId="69EE9BB0" w:rsidR="00673F07" w:rsidRPr="0077642C" w:rsidRDefault="00673F07" w:rsidP="006E2680">
      <w:pPr>
        <w:spacing w:after="0" w:line="240" w:lineRule="auto"/>
        <w:rPr>
          <w:rFonts w:ascii="Arial" w:hAnsi="Arial" w:cs="Arial"/>
          <w:b/>
        </w:rPr>
      </w:pPr>
    </w:p>
    <w:p w14:paraId="0838A2FE" w14:textId="77777777" w:rsidR="00673F07" w:rsidRPr="0077642C" w:rsidRDefault="00673F07" w:rsidP="006E2680">
      <w:pPr>
        <w:spacing w:after="0" w:line="240" w:lineRule="auto"/>
        <w:ind w:left="720"/>
        <w:rPr>
          <w:rFonts w:ascii="Arial" w:hAnsi="Arial" w:cs="Arial"/>
          <w:b/>
        </w:rPr>
      </w:pPr>
      <w:r w:rsidRPr="0077642C">
        <w:rPr>
          <w:rFonts w:ascii="Arial" w:hAnsi="Arial" w:cs="Arial"/>
          <w:b/>
        </w:rPr>
        <w:t>The following conditions are to be complied with or addressed prior to issue of either an Interim or Final Occupation Certificate by the Principal Certifying Authority:</w:t>
      </w:r>
    </w:p>
    <w:p w14:paraId="7FD1A264" w14:textId="1B72869D" w:rsidR="00673F07" w:rsidRPr="002279E6" w:rsidRDefault="00673F07" w:rsidP="006E2680">
      <w:pPr>
        <w:spacing w:after="0" w:line="240" w:lineRule="auto"/>
        <w:rPr>
          <w:rFonts w:ascii="Arial" w:hAnsi="Arial" w:cs="Arial"/>
          <w:highlight w:val="yellow"/>
        </w:rPr>
      </w:pPr>
    </w:p>
    <w:p w14:paraId="03D9A185" w14:textId="77777777" w:rsidR="0030441A" w:rsidRPr="00163EB6" w:rsidRDefault="0030441A" w:rsidP="0030441A">
      <w:pPr>
        <w:spacing w:after="0" w:line="240" w:lineRule="auto"/>
        <w:ind w:left="567"/>
        <w:rPr>
          <w:rFonts w:ascii="Arial" w:hAnsi="Arial" w:cs="Arial"/>
          <w:b/>
          <w:iCs/>
        </w:rPr>
      </w:pPr>
      <w:r w:rsidRPr="00163EB6">
        <w:rPr>
          <w:rFonts w:ascii="Arial" w:hAnsi="Arial" w:cs="Arial"/>
          <w:b/>
          <w:iCs/>
        </w:rPr>
        <w:t>Land Consolidation/Registration</w:t>
      </w:r>
    </w:p>
    <w:p w14:paraId="4F1618BA" w14:textId="77777777" w:rsidR="0030441A" w:rsidRPr="00163EB6" w:rsidRDefault="0030441A" w:rsidP="0030441A">
      <w:pPr>
        <w:spacing w:after="0" w:line="240" w:lineRule="auto"/>
        <w:rPr>
          <w:rFonts w:ascii="Arial" w:hAnsi="Arial" w:cs="Arial"/>
        </w:rPr>
      </w:pPr>
    </w:p>
    <w:p w14:paraId="13A2F58D" w14:textId="22252099" w:rsidR="0030441A" w:rsidRPr="00163EB6" w:rsidRDefault="0030441A" w:rsidP="009055FE">
      <w:pPr>
        <w:numPr>
          <w:ilvl w:val="0"/>
          <w:numId w:val="1"/>
        </w:numPr>
        <w:spacing w:after="0" w:line="240" w:lineRule="auto"/>
        <w:rPr>
          <w:rFonts w:ascii="Arial" w:hAnsi="Arial" w:cs="Arial"/>
        </w:rPr>
      </w:pPr>
      <w:r w:rsidRPr="00163EB6">
        <w:rPr>
          <w:rFonts w:ascii="Arial" w:hAnsi="Arial" w:cs="Arial"/>
        </w:rPr>
        <w:t>All separate lots must be consolidated. The applicant shall provide evidence that the linen plan, for the required lot consolidation endorsed by Council, has been registered with the LPI Service. This is to be provided to Council prior to the release of any OC.</w:t>
      </w:r>
    </w:p>
    <w:p w14:paraId="6DF41F33" w14:textId="77777777" w:rsidR="006E2680" w:rsidRPr="002279E6" w:rsidRDefault="006E2680" w:rsidP="006E2680">
      <w:pPr>
        <w:spacing w:after="0" w:line="240" w:lineRule="auto"/>
        <w:rPr>
          <w:rFonts w:ascii="Arial" w:hAnsi="Arial" w:cs="Arial"/>
          <w:highlight w:val="yellow"/>
          <w:lang w:val="en-US"/>
        </w:rPr>
      </w:pPr>
    </w:p>
    <w:p w14:paraId="1AC911C6" w14:textId="77777777" w:rsidR="00673F07" w:rsidRPr="00633913" w:rsidRDefault="00673F07" w:rsidP="006E2680">
      <w:pPr>
        <w:spacing w:after="0" w:line="240" w:lineRule="auto"/>
        <w:ind w:firstLine="567"/>
        <w:rPr>
          <w:rFonts w:ascii="Arial" w:hAnsi="Arial" w:cs="Arial"/>
          <w:b/>
          <w:bCs/>
          <w:lang w:val="en-US"/>
        </w:rPr>
      </w:pPr>
      <w:r w:rsidRPr="00633913">
        <w:rPr>
          <w:rFonts w:ascii="Arial" w:hAnsi="Arial" w:cs="Arial"/>
          <w:b/>
          <w:bCs/>
          <w:lang w:val="en-US"/>
        </w:rPr>
        <w:t>Certificates</w:t>
      </w:r>
    </w:p>
    <w:p w14:paraId="76E8B026" w14:textId="77777777" w:rsidR="00633913" w:rsidRPr="00782B29" w:rsidRDefault="00633913" w:rsidP="00633913">
      <w:pPr>
        <w:spacing w:after="0" w:line="240" w:lineRule="auto"/>
        <w:rPr>
          <w:rFonts w:ascii="Arial" w:hAnsi="Arial" w:cs="Arial"/>
          <w:lang w:val="en-US"/>
        </w:rPr>
      </w:pPr>
    </w:p>
    <w:p w14:paraId="446D230B" w14:textId="3C3E0E6B" w:rsidR="00782B29" w:rsidRPr="00782B29" w:rsidRDefault="00782B29" w:rsidP="009055FE">
      <w:pPr>
        <w:numPr>
          <w:ilvl w:val="0"/>
          <w:numId w:val="1"/>
        </w:numPr>
        <w:spacing w:after="0" w:line="240" w:lineRule="auto"/>
        <w:rPr>
          <w:rFonts w:ascii="Arial" w:hAnsi="Arial" w:cs="Arial"/>
        </w:rPr>
      </w:pPr>
      <w:r w:rsidRPr="00782B29">
        <w:rPr>
          <w:rFonts w:ascii="Arial" w:hAnsi="Arial" w:cs="Arial"/>
        </w:rPr>
        <w:t xml:space="preserve">The premises must not be utilised until an Occupation Certificate is issued by the Principal Certifying PCA. Copies of all documents relied upon for the issue of the OC must be attached to the OC and registered with Council. </w:t>
      </w:r>
    </w:p>
    <w:p w14:paraId="33BBFBEF" w14:textId="77777777" w:rsidR="00782B29" w:rsidRPr="00782B29" w:rsidRDefault="00782B29" w:rsidP="00782B29">
      <w:pPr>
        <w:spacing w:after="0" w:line="240" w:lineRule="auto"/>
        <w:ind w:left="567"/>
        <w:rPr>
          <w:rFonts w:ascii="Arial" w:hAnsi="Arial" w:cs="Arial"/>
        </w:rPr>
      </w:pPr>
    </w:p>
    <w:p w14:paraId="5582489A" w14:textId="50D02DFC" w:rsidR="00782B29" w:rsidRPr="00782B29" w:rsidRDefault="00782B29" w:rsidP="009055FE">
      <w:pPr>
        <w:numPr>
          <w:ilvl w:val="0"/>
          <w:numId w:val="1"/>
        </w:numPr>
        <w:spacing w:after="0" w:line="240" w:lineRule="auto"/>
        <w:rPr>
          <w:rFonts w:ascii="Arial" w:hAnsi="Arial" w:cs="Arial"/>
        </w:rPr>
      </w:pPr>
      <w:r w:rsidRPr="00782B29">
        <w:rPr>
          <w:rFonts w:ascii="Arial" w:hAnsi="Arial" w:cs="Arial"/>
        </w:rPr>
        <w:t xml:space="preserve">A single and complete Fire Safety Certificate, certifying the installation and operation of </w:t>
      </w:r>
      <w:proofErr w:type="gramStart"/>
      <w:r w:rsidRPr="00782B29">
        <w:rPr>
          <w:rFonts w:ascii="Arial" w:hAnsi="Arial" w:cs="Arial"/>
        </w:rPr>
        <w:t>all of</w:t>
      </w:r>
      <w:proofErr w:type="gramEnd"/>
      <w:r w:rsidRPr="00782B29">
        <w:rPr>
          <w:rFonts w:ascii="Arial" w:hAnsi="Arial" w:cs="Arial"/>
        </w:rPr>
        <w:t xml:space="preserve"> the fire safety measures within the building must be submitted to Council with the Occupation Certificate. </w:t>
      </w:r>
    </w:p>
    <w:p w14:paraId="5D8102BF" w14:textId="77777777" w:rsidR="00782B29" w:rsidRPr="00782B29" w:rsidRDefault="00782B29" w:rsidP="00782B29">
      <w:pPr>
        <w:spacing w:after="0" w:line="240" w:lineRule="auto"/>
        <w:ind w:left="567"/>
        <w:rPr>
          <w:rFonts w:ascii="Arial" w:hAnsi="Arial" w:cs="Arial"/>
        </w:rPr>
      </w:pPr>
    </w:p>
    <w:p w14:paraId="45A4869F" w14:textId="48D5890B" w:rsidR="00782B29" w:rsidRPr="00782B29" w:rsidRDefault="00782B29" w:rsidP="009055FE">
      <w:pPr>
        <w:numPr>
          <w:ilvl w:val="0"/>
          <w:numId w:val="1"/>
        </w:numPr>
        <w:spacing w:after="0" w:line="240" w:lineRule="auto"/>
        <w:rPr>
          <w:rFonts w:ascii="Arial" w:hAnsi="Arial" w:cs="Arial"/>
        </w:rPr>
      </w:pPr>
      <w:r w:rsidRPr="00782B29">
        <w:rPr>
          <w:rFonts w:ascii="Arial" w:hAnsi="Arial" w:cs="Arial"/>
        </w:rPr>
        <w:t xml:space="preserve">Details of critical stage inspections carried out by the principal certifying authority together with any other certification relied upon must be provided to Council with the occupation certificate. </w:t>
      </w:r>
    </w:p>
    <w:p w14:paraId="2094B463" w14:textId="77777777" w:rsidR="00782B29" w:rsidRPr="00782B29" w:rsidRDefault="00782B29" w:rsidP="00782B29">
      <w:pPr>
        <w:spacing w:after="0" w:line="240" w:lineRule="auto"/>
        <w:ind w:left="567"/>
        <w:rPr>
          <w:rFonts w:ascii="Arial" w:hAnsi="Arial" w:cs="Arial"/>
        </w:rPr>
      </w:pPr>
    </w:p>
    <w:p w14:paraId="42F7340D" w14:textId="25B03A02" w:rsidR="00782B29" w:rsidRPr="00782B29" w:rsidRDefault="00782B29" w:rsidP="009055FE">
      <w:pPr>
        <w:numPr>
          <w:ilvl w:val="0"/>
          <w:numId w:val="1"/>
        </w:numPr>
        <w:spacing w:after="0" w:line="240" w:lineRule="auto"/>
        <w:rPr>
          <w:rFonts w:ascii="Arial" w:hAnsi="Arial" w:cs="Arial"/>
        </w:rPr>
      </w:pPr>
      <w:r w:rsidRPr="00782B29">
        <w:rPr>
          <w:rFonts w:ascii="Arial" w:hAnsi="Arial" w:cs="Arial"/>
        </w:rPr>
        <w:t>The Principal Certifying Authority (Building) and/or the Accredited Certifier (Subdivision) shall ensure that all compliance certificates required by this development consent are referenced to the condition consent number. The Compliance Certificate is to state that the works as constructed comply fully with the required condition of consent being acted on by the certifier.</w:t>
      </w:r>
    </w:p>
    <w:p w14:paraId="41F814FE" w14:textId="77777777" w:rsidR="00782B29" w:rsidRPr="00782B29" w:rsidRDefault="00782B29" w:rsidP="00782B29">
      <w:pPr>
        <w:spacing w:after="0" w:line="240" w:lineRule="auto"/>
        <w:ind w:left="567"/>
        <w:rPr>
          <w:rFonts w:ascii="Arial" w:hAnsi="Arial" w:cs="Arial"/>
        </w:rPr>
      </w:pPr>
    </w:p>
    <w:p w14:paraId="57DDCFBE" w14:textId="781CFD64" w:rsidR="00633913" w:rsidRPr="00782B29" w:rsidRDefault="00782B29" w:rsidP="009055FE">
      <w:pPr>
        <w:numPr>
          <w:ilvl w:val="0"/>
          <w:numId w:val="1"/>
        </w:numPr>
        <w:spacing w:after="0" w:line="240" w:lineRule="auto"/>
        <w:rPr>
          <w:rFonts w:ascii="Arial" w:hAnsi="Arial" w:cs="Arial"/>
        </w:rPr>
      </w:pPr>
      <w:r w:rsidRPr="00782B29">
        <w:rPr>
          <w:rFonts w:ascii="Arial" w:hAnsi="Arial" w:cs="Arial"/>
        </w:rPr>
        <w:t>Prior to issuing an occupation certificate the principal certifier must be satisfied that suitable evidence has been provided to demonstrate that the external wall cladding material and system in the relevant buildings the subject of the occupation certificate is consistent with the consent documentation, NCC and relevant Australian Standards.</w:t>
      </w:r>
    </w:p>
    <w:p w14:paraId="4C6E1469" w14:textId="77777777" w:rsidR="00633913" w:rsidRPr="00500108" w:rsidRDefault="00633913" w:rsidP="006E2680">
      <w:pPr>
        <w:spacing w:after="0" w:line="240" w:lineRule="auto"/>
        <w:rPr>
          <w:rFonts w:ascii="Arial" w:hAnsi="Arial" w:cs="Arial"/>
        </w:rPr>
      </w:pPr>
    </w:p>
    <w:p w14:paraId="3E6A78DB" w14:textId="77777777" w:rsidR="00673F07" w:rsidRPr="00500108" w:rsidRDefault="00673F07" w:rsidP="006E2680">
      <w:pPr>
        <w:spacing w:after="0" w:line="240" w:lineRule="auto"/>
        <w:ind w:firstLine="567"/>
        <w:rPr>
          <w:rFonts w:ascii="Arial" w:hAnsi="Arial" w:cs="Arial"/>
          <w:b/>
        </w:rPr>
      </w:pPr>
      <w:r w:rsidRPr="00500108">
        <w:rPr>
          <w:rFonts w:ascii="Arial" w:hAnsi="Arial" w:cs="Arial"/>
          <w:b/>
        </w:rPr>
        <w:t xml:space="preserve">Service Providers </w:t>
      </w:r>
    </w:p>
    <w:p w14:paraId="15AB4BDC" w14:textId="77777777" w:rsidR="00673F07" w:rsidRPr="00500108" w:rsidRDefault="00673F07" w:rsidP="006E2680">
      <w:pPr>
        <w:spacing w:after="0" w:line="240" w:lineRule="auto"/>
        <w:rPr>
          <w:rFonts w:ascii="Arial" w:hAnsi="Arial" w:cs="Arial"/>
        </w:rPr>
      </w:pPr>
    </w:p>
    <w:p w14:paraId="2CA3C426" w14:textId="77777777" w:rsidR="00500108" w:rsidRPr="00500108" w:rsidRDefault="00500108" w:rsidP="009055FE">
      <w:pPr>
        <w:numPr>
          <w:ilvl w:val="0"/>
          <w:numId w:val="1"/>
        </w:numPr>
        <w:spacing w:after="0" w:line="240" w:lineRule="auto"/>
        <w:rPr>
          <w:rFonts w:ascii="Arial" w:hAnsi="Arial" w:cs="Arial"/>
        </w:rPr>
      </w:pPr>
      <w:r w:rsidRPr="00500108">
        <w:rPr>
          <w:rFonts w:ascii="Arial" w:hAnsi="Arial" w:cs="Arial"/>
        </w:rPr>
        <w:t xml:space="preserve">A Section 73 Compliance Certificate under the Sydney Water Act 1994 must be submitted to the PCA.   </w:t>
      </w:r>
    </w:p>
    <w:p w14:paraId="788F7E20" w14:textId="77777777" w:rsidR="00500108" w:rsidRPr="00500108" w:rsidRDefault="00500108" w:rsidP="00B75F0A">
      <w:pPr>
        <w:spacing w:after="0" w:line="240" w:lineRule="auto"/>
        <w:ind w:left="567"/>
        <w:rPr>
          <w:rFonts w:ascii="Arial" w:hAnsi="Arial" w:cs="Arial"/>
        </w:rPr>
      </w:pPr>
    </w:p>
    <w:p w14:paraId="6789E719" w14:textId="27A17844" w:rsidR="00673F07" w:rsidRPr="00500108" w:rsidRDefault="00673F07" w:rsidP="009055FE">
      <w:pPr>
        <w:numPr>
          <w:ilvl w:val="0"/>
          <w:numId w:val="1"/>
        </w:numPr>
        <w:spacing w:after="0" w:line="240" w:lineRule="auto"/>
        <w:rPr>
          <w:rFonts w:ascii="Arial" w:hAnsi="Arial" w:cs="Arial"/>
        </w:rPr>
      </w:pPr>
      <w:r w:rsidRPr="00500108">
        <w:rPr>
          <w:rFonts w:ascii="Arial" w:hAnsi="Arial" w:cs="Arial"/>
        </w:rPr>
        <w:t>Notification of arrangement for the development from Endeavour Energy shall be submitted to Council.</w:t>
      </w:r>
    </w:p>
    <w:p w14:paraId="3073A26B" w14:textId="77777777" w:rsidR="00673F07" w:rsidRPr="00500108" w:rsidRDefault="00673F07" w:rsidP="00B75F0A">
      <w:pPr>
        <w:spacing w:after="0" w:line="240" w:lineRule="auto"/>
        <w:ind w:left="567"/>
        <w:rPr>
          <w:rFonts w:ascii="Arial" w:hAnsi="Arial" w:cs="Arial"/>
        </w:rPr>
      </w:pPr>
    </w:p>
    <w:p w14:paraId="5F2AB1C5" w14:textId="477B6B60" w:rsidR="00673F07" w:rsidRPr="00500108" w:rsidRDefault="00673F07" w:rsidP="009055FE">
      <w:pPr>
        <w:numPr>
          <w:ilvl w:val="0"/>
          <w:numId w:val="1"/>
        </w:numPr>
        <w:spacing w:after="0" w:line="240" w:lineRule="auto"/>
        <w:rPr>
          <w:rFonts w:ascii="Arial" w:hAnsi="Arial" w:cs="Arial"/>
        </w:rPr>
      </w:pPr>
      <w:r w:rsidRPr="00500108">
        <w:rPr>
          <w:rFonts w:ascii="Arial" w:hAnsi="Arial" w:cs="Arial"/>
        </w:rPr>
        <w:t>Prior to the issue of an Occupation Certificate,  written certification from all relevant service providers that the  telecommunications infrastructure is installed in accordance with:</w:t>
      </w:r>
    </w:p>
    <w:p w14:paraId="11626997" w14:textId="77777777" w:rsidR="00BF485B" w:rsidRPr="00500108" w:rsidRDefault="00BF485B" w:rsidP="006E2680">
      <w:pPr>
        <w:pStyle w:val="ListParagraph"/>
        <w:spacing w:after="0" w:line="240" w:lineRule="auto"/>
        <w:rPr>
          <w:rFonts w:ascii="Arial" w:hAnsi="Arial" w:cs="Arial"/>
        </w:rPr>
      </w:pPr>
    </w:p>
    <w:p w14:paraId="1156B1BD" w14:textId="665C0623" w:rsidR="00673F07" w:rsidRPr="00500108" w:rsidRDefault="00673F07" w:rsidP="00A95C6C">
      <w:pPr>
        <w:pStyle w:val="ListParagraph"/>
        <w:numPr>
          <w:ilvl w:val="0"/>
          <w:numId w:val="32"/>
        </w:numPr>
        <w:spacing w:after="0" w:line="240" w:lineRule="auto"/>
        <w:rPr>
          <w:rFonts w:ascii="Arial" w:hAnsi="Arial" w:cs="Arial"/>
        </w:rPr>
      </w:pPr>
      <w:r w:rsidRPr="00500108">
        <w:rPr>
          <w:rFonts w:ascii="Arial" w:hAnsi="Arial" w:cs="Arial"/>
        </w:rPr>
        <w:t>The requirements of the Telecommunications Act 1997:</w:t>
      </w:r>
    </w:p>
    <w:p w14:paraId="73645F81" w14:textId="77777777" w:rsidR="00BF485B" w:rsidRPr="00500108" w:rsidRDefault="00BF485B" w:rsidP="006E2680">
      <w:pPr>
        <w:pStyle w:val="ListParagraph"/>
        <w:spacing w:after="0" w:line="240" w:lineRule="auto"/>
        <w:ind w:left="927"/>
        <w:rPr>
          <w:rFonts w:ascii="Arial" w:hAnsi="Arial" w:cs="Arial"/>
        </w:rPr>
      </w:pPr>
    </w:p>
    <w:p w14:paraId="49BE8D9C" w14:textId="1765BE0F" w:rsidR="00BF485B" w:rsidRPr="00500108" w:rsidRDefault="00673F07" w:rsidP="00A95C6C">
      <w:pPr>
        <w:pStyle w:val="ListParagraph"/>
        <w:numPr>
          <w:ilvl w:val="0"/>
          <w:numId w:val="32"/>
        </w:numPr>
        <w:spacing w:after="0" w:line="240" w:lineRule="auto"/>
        <w:rPr>
          <w:rFonts w:ascii="Arial" w:hAnsi="Arial" w:cs="Arial"/>
        </w:rPr>
      </w:pPr>
      <w:r w:rsidRPr="00500108">
        <w:rPr>
          <w:rFonts w:ascii="Arial" w:hAnsi="Arial" w:cs="Arial"/>
        </w:rPr>
        <w:t>For a fibre ready facility, the NBN Co’s standard specifications current at the time of installation; and</w:t>
      </w:r>
    </w:p>
    <w:p w14:paraId="3538FD59" w14:textId="77777777" w:rsidR="00BF485B" w:rsidRPr="00500108" w:rsidRDefault="00BF485B" w:rsidP="006E2680">
      <w:pPr>
        <w:pStyle w:val="ListParagraph"/>
        <w:spacing w:after="0" w:line="240" w:lineRule="auto"/>
        <w:ind w:left="927"/>
        <w:rPr>
          <w:rFonts w:ascii="Arial" w:hAnsi="Arial" w:cs="Arial"/>
        </w:rPr>
      </w:pPr>
    </w:p>
    <w:p w14:paraId="3E2AC569" w14:textId="3AF30078" w:rsidR="00673F07" w:rsidRPr="00500108" w:rsidRDefault="00673F07" w:rsidP="00A95C6C">
      <w:pPr>
        <w:pStyle w:val="ListParagraph"/>
        <w:numPr>
          <w:ilvl w:val="0"/>
          <w:numId w:val="32"/>
        </w:numPr>
        <w:spacing w:after="0" w:line="240" w:lineRule="auto"/>
        <w:rPr>
          <w:rFonts w:ascii="Arial" w:hAnsi="Arial" w:cs="Arial"/>
        </w:rPr>
      </w:pPr>
      <w:r w:rsidRPr="00500108">
        <w:rPr>
          <w:rFonts w:ascii="Arial" w:hAnsi="Arial" w:cs="Arial"/>
        </w:rPr>
        <w:t xml:space="preserve"> For a line that is to connect a lot to telecommunications infrastructure external to the premises, the line shall be located underground.</w:t>
      </w:r>
    </w:p>
    <w:p w14:paraId="09E42929" w14:textId="77777777" w:rsidR="00673F07" w:rsidRPr="00500108" w:rsidRDefault="00673F07" w:rsidP="006E2680">
      <w:pPr>
        <w:spacing w:after="0" w:line="240" w:lineRule="auto"/>
        <w:rPr>
          <w:rFonts w:ascii="Arial" w:hAnsi="Arial" w:cs="Arial"/>
        </w:rPr>
      </w:pPr>
    </w:p>
    <w:p w14:paraId="110BBF79" w14:textId="77777777" w:rsidR="00673F07" w:rsidRPr="00500108" w:rsidRDefault="00673F07" w:rsidP="006E2680">
      <w:pPr>
        <w:spacing w:after="0" w:line="240" w:lineRule="auto"/>
        <w:ind w:left="567"/>
        <w:rPr>
          <w:rFonts w:ascii="Arial" w:hAnsi="Arial" w:cs="Arial"/>
        </w:rPr>
      </w:pPr>
      <w:r w:rsidRPr="00500108">
        <w:rPr>
          <w:rFonts w:ascii="Arial" w:hAnsi="Arial" w:cs="Arial"/>
        </w:rPr>
        <w:t>Unless otherwise stipulated by telecommunications legislation at the time of construction, the development must be provided with all necessary pits and pipes, and conduits to accommodate the future connection of optic fibre technology telecommunications</w:t>
      </w:r>
    </w:p>
    <w:p w14:paraId="194F9213" w14:textId="77777777" w:rsidR="0030441A" w:rsidRPr="00500108" w:rsidRDefault="0030441A" w:rsidP="006E2680">
      <w:pPr>
        <w:spacing w:after="0" w:line="240" w:lineRule="auto"/>
        <w:rPr>
          <w:rFonts w:ascii="Arial" w:hAnsi="Arial" w:cs="Arial"/>
        </w:rPr>
      </w:pPr>
    </w:p>
    <w:p w14:paraId="176FF468" w14:textId="77777777" w:rsidR="00673F07" w:rsidRPr="00500108" w:rsidRDefault="00673F07" w:rsidP="006E2680">
      <w:pPr>
        <w:spacing w:after="0" w:line="240" w:lineRule="auto"/>
        <w:ind w:firstLine="567"/>
        <w:rPr>
          <w:rFonts w:ascii="Arial" w:hAnsi="Arial" w:cs="Arial"/>
          <w:b/>
          <w:bCs/>
        </w:rPr>
      </w:pPr>
      <w:bookmarkStart w:id="0" w:name="_Hlk41654340"/>
      <w:r w:rsidRPr="00500108">
        <w:rPr>
          <w:rFonts w:ascii="Arial" w:hAnsi="Arial" w:cs="Arial"/>
          <w:b/>
          <w:bCs/>
        </w:rPr>
        <w:t>Cladding</w:t>
      </w:r>
    </w:p>
    <w:p w14:paraId="3CFFEC22" w14:textId="77777777" w:rsidR="00673F07" w:rsidRPr="00500108" w:rsidRDefault="00673F07" w:rsidP="006E2680">
      <w:pPr>
        <w:spacing w:after="0" w:line="240" w:lineRule="auto"/>
        <w:rPr>
          <w:rFonts w:ascii="Arial" w:hAnsi="Arial" w:cs="Arial"/>
          <w:b/>
          <w:bCs/>
        </w:rPr>
      </w:pPr>
    </w:p>
    <w:bookmarkEnd w:id="0"/>
    <w:p w14:paraId="4112B097" w14:textId="77777777" w:rsidR="00673F07" w:rsidRPr="00500108" w:rsidRDefault="00673F07" w:rsidP="009055FE">
      <w:pPr>
        <w:numPr>
          <w:ilvl w:val="0"/>
          <w:numId w:val="1"/>
        </w:numPr>
        <w:spacing w:after="0" w:line="240" w:lineRule="auto"/>
        <w:rPr>
          <w:rFonts w:ascii="Arial" w:hAnsi="Arial" w:cs="Arial"/>
        </w:rPr>
      </w:pPr>
      <w:r w:rsidRPr="00B75F0A">
        <w:rPr>
          <w:rFonts w:ascii="Arial" w:hAnsi="Arial" w:cs="Arial"/>
        </w:rPr>
        <w:t>Prior to issuing any occupation certificate, the principal certifier must be satisfied that suitable evidence has been provided to demonstrate that the external wall cladding material and system is consistent with the consent documentation, NCC and relevant Australian Standards.</w:t>
      </w:r>
    </w:p>
    <w:p w14:paraId="050D5B57" w14:textId="77777777" w:rsidR="00673F07" w:rsidRPr="003B5BB3" w:rsidRDefault="00673F07" w:rsidP="006E2680">
      <w:pPr>
        <w:spacing w:after="0" w:line="240" w:lineRule="auto"/>
        <w:rPr>
          <w:rFonts w:ascii="Arial" w:hAnsi="Arial" w:cs="Arial"/>
        </w:rPr>
      </w:pPr>
    </w:p>
    <w:p w14:paraId="6C75BAD8" w14:textId="77777777" w:rsidR="00673F07" w:rsidRPr="003B5BB3" w:rsidRDefault="00673F07" w:rsidP="006E2680">
      <w:pPr>
        <w:spacing w:after="0" w:line="240" w:lineRule="auto"/>
        <w:ind w:firstLine="567"/>
        <w:rPr>
          <w:rFonts w:ascii="Arial" w:hAnsi="Arial" w:cs="Arial"/>
          <w:b/>
          <w:bCs/>
        </w:rPr>
      </w:pPr>
      <w:r w:rsidRPr="003B5BB3">
        <w:rPr>
          <w:rFonts w:ascii="Arial" w:hAnsi="Arial" w:cs="Arial"/>
          <w:b/>
          <w:bCs/>
        </w:rPr>
        <w:t>Road Works and Road Reserve Works</w:t>
      </w:r>
    </w:p>
    <w:p w14:paraId="7B8DF10B" w14:textId="77777777" w:rsidR="00673F07" w:rsidRPr="003B5BB3" w:rsidRDefault="00673F07" w:rsidP="006E2680">
      <w:pPr>
        <w:spacing w:after="0" w:line="240" w:lineRule="auto"/>
        <w:rPr>
          <w:rFonts w:ascii="Arial" w:hAnsi="Arial" w:cs="Arial"/>
          <w:b/>
          <w:bCs/>
        </w:rPr>
      </w:pPr>
    </w:p>
    <w:p w14:paraId="0F652783" w14:textId="77777777" w:rsidR="00673F07" w:rsidRPr="003B5BB3" w:rsidRDefault="00673F07" w:rsidP="009055FE">
      <w:pPr>
        <w:numPr>
          <w:ilvl w:val="0"/>
          <w:numId w:val="1"/>
        </w:numPr>
        <w:spacing w:after="0" w:line="240" w:lineRule="auto"/>
        <w:rPr>
          <w:rFonts w:ascii="Arial" w:hAnsi="Arial" w:cs="Arial"/>
        </w:rPr>
      </w:pPr>
      <w:r w:rsidRPr="003B5BB3">
        <w:rPr>
          <w:rFonts w:ascii="Arial" w:hAnsi="Arial" w:cs="Arial"/>
        </w:rPr>
        <w:t>All traffic related works including intersection improvements works, line-marking and signposting are to be completed to the satisfaction of Council.</w:t>
      </w:r>
    </w:p>
    <w:p w14:paraId="36A99173" w14:textId="77777777" w:rsidR="00673F07" w:rsidRPr="003B5BB3" w:rsidRDefault="00673F07" w:rsidP="00B75F0A">
      <w:pPr>
        <w:spacing w:after="0" w:line="240" w:lineRule="auto"/>
        <w:ind w:left="567"/>
        <w:rPr>
          <w:rFonts w:ascii="Arial" w:hAnsi="Arial" w:cs="Arial"/>
        </w:rPr>
      </w:pPr>
    </w:p>
    <w:p w14:paraId="223DBFD9" w14:textId="597E5DCA" w:rsidR="00673F07" w:rsidRPr="003B5BB3" w:rsidRDefault="00673F07" w:rsidP="009055FE">
      <w:pPr>
        <w:numPr>
          <w:ilvl w:val="0"/>
          <w:numId w:val="1"/>
        </w:numPr>
        <w:spacing w:after="0" w:line="240" w:lineRule="auto"/>
        <w:rPr>
          <w:rFonts w:ascii="Arial" w:hAnsi="Arial" w:cs="Arial"/>
        </w:rPr>
      </w:pPr>
      <w:r w:rsidRPr="003B5BB3">
        <w:rPr>
          <w:rFonts w:ascii="Arial" w:hAnsi="Arial" w:cs="Arial"/>
        </w:rPr>
        <w:t xml:space="preserve">Street lighting on </w:t>
      </w:r>
      <w:r w:rsidR="003B5BB3" w:rsidRPr="003B5BB3">
        <w:rPr>
          <w:rFonts w:ascii="Arial" w:hAnsi="Arial" w:cs="Arial"/>
        </w:rPr>
        <w:t>Scott Street and Terminus Street</w:t>
      </w:r>
      <w:r w:rsidRPr="003B5BB3">
        <w:rPr>
          <w:rFonts w:ascii="Arial" w:hAnsi="Arial" w:cs="Arial"/>
        </w:rPr>
        <w:t xml:space="preserve"> shall be completed to Council’s and Endeavour Energy’s satisfaction.</w:t>
      </w:r>
    </w:p>
    <w:p w14:paraId="7C1F9939" w14:textId="77777777" w:rsidR="00FF4479" w:rsidRPr="002279E6" w:rsidRDefault="00FF4479" w:rsidP="006E2680">
      <w:pPr>
        <w:spacing w:after="0" w:line="240" w:lineRule="auto"/>
        <w:rPr>
          <w:rFonts w:ascii="Arial" w:hAnsi="Arial" w:cs="Arial"/>
          <w:highlight w:val="yellow"/>
        </w:rPr>
      </w:pPr>
    </w:p>
    <w:p w14:paraId="17A0E86F" w14:textId="04F768CD" w:rsidR="00673F07" w:rsidRPr="00500108" w:rsidRDefault="00673F07" w:rsidP="006E2680">
      <w:pPr>
        <w:spacing w:after="0" w:line="240" w:lineRule="auto"/>
        <w:ind w:firstLine="567"/>
        <w:rPr>
          <w:rFonts w:ascii="Arial" w:hAnsi="Arial" w:cs="Arial"/>
          <w:b/>
        </w:rPr>
      </w:pPr>
      <w:r w:rsidRPr="00500108">
        <w:rPr>
          <w:rFonts w:ascii="Arial" w:hAnsi="Arial" w:cs="Arial"/>
          <w:b/>
        </w:rPr>
        <w:t>Landscaping</w:t>
      </w:r>
    </w:p>
    <w:p w14:paraId="1301A67F" w14:textId="77777777" w:rsidR="00673F07" w:rsidRPr="00500108" w:rsidRDefault="00673F07" w:rsidP="009055FE">
      <w:pPr>
        <w:spacing w:after="0" w:line="240" w:lineRule="auto"/>
        <w:ind w:left="567"/>
        <w:rPr>
          <w:rFonts w:ascii="Arial" w:hAnsi="Arial" w:cs="Arial"/>
        </w:rPr>
      </w:pPr>
    </w:p>
    <w:p w14:paraId="68D78F6E" w14:textId="6CBE1224" w:rsidR="00633913" w:rsidRDefault="00673F07" w:rsidP="009055FE">
      <w:pPr>
        <w:numPr>
          <w:ilvl w:val="0"/>
          <w:numId w:val="1"/>
        </w:numPr>
        <w:spacing w:after="0" w:line="240" w:lineRule="auto"/>
        <w:rPr>
          <w:rFonts w:ascii="Arial" w:hAnsi="Arial" w:cs="Arial"/>
        </w:rPr>
      </w:pPr>
      <w:r w:rsidRPr="00500108">
        <w:rPr>
          <w:rFonts w:ascii="Arial" w:hAnsi="Arial" w:cs="Arial"/>
        </w:rPr>
        <w:t xml:space="preserve">Upon completion of the approved landscape works associated with the development and prior to the issue of any OC, an Implementation Report is to be submitted to the PCA attesting to the satisfactory completion of the landscape works in accordance with the approved landscape plan. The report is to be prepared by a suitably qualified person. </w:t>
      </w:r>
    </w:p>
    <w:p w14:paraId="52CACEC3" w14:textId="496AE708" w:rsidR="00633913" w:rsidRDefault="00633913" w:rsidP="00B75F0A">
      <w:pPr>
        <w:spacing w:after="0" w:line="240" w:lineRule="auto"/>
        <w:ind w:left="567"/>
        <w:rPr>
          <w:rFonts w:ascii="Arial" w:hAnsi="Arial" w:cs="Arial"/>
        </w:rPr>
      </w:pPr>
    </w:p>
    <w:p w14:paraId="252DEFBB" w14:textId="76880AB4" w:rsidR="00633913" w:rsidRPr="00B75F0A" w:rsidRDefault="00633913" w:rsidP="00B75F0A">
      <w:pPr>
        <w:spacing w:after="0" w:line="240" w:lineRule="auto"/>
        <w:ind w:left="567"/>
        <w:rPr>
          <w:rFonts w:ascii="Arial" w:hAnsi="Arial" w:cs="Arial"/>
          <w:b/>
          <w:bCs/>
        </w:rPr>
      </w:pPr>
      <w:r w:rsidRPr="00B75F0A">
        <w:rPr>
          <w:rFonts w:ascii="Arial" w:hAnsi="Arial" w:cs="Arial"/>
          <w:b/>
          <w:bCs/>
        </w:rPr>
        <w:t>Redundant Layback</w:t>
      </w:r>
    </w:p>
    <w:p w14:paraId="71E6D289" w14:textId="77777777" w:rsidR="00633913" w:rsidRPr="00633913" w:rsidRDefault="00633913" w:rsidP="00B75F0A">
      <w:pPr>
        <w:spacing w:after="0" w:line="240" w:lineRule="auto"/>
        <w:ind w:left="567"/>
        <w:rPr>
          <w:rFonts w:ascii="Arial" w:hAnsi="Arial" w:cs="Arial"/>
        </w:rPr>
      </w:pPr>
    </w:p>
    <w:p w14:paraId="1492D8BC" w14:textId="28367992" w:rsidR="00633913" w:rsidRDefault="00633913" w:rsidP="009055FE">
      <w:pPr>
        <w:numPr>
          <w:ilvl w:val="0"/>
          <w:numId w:val="1"/>
        </w:numPr>
        <w:spacing w:after="0" w:line="240" w:lineRule="auto"/>
        <w:rPr>
          <w:rFonts w:ascii="Arial" w:hAnsi="Arial" w:cs="Arial"/>
        </w:rPr>
      </w:pPr>
      <w:r>
        <w:rPr>
          <w:rFonts w:ascii="Arial" w:hAnsi="Arial" w:cs="Arial"/>
        </w:rPr>
        <w:t>Redundant laybacks shall be removed and replaced with kerb and gutter as required to Liverpool City Council specifications.</w:t>
      </w:r>
    </w:p>
    <w:p w14:paraId="4CE2A756" w14:textId="77777777" w:rsidR="00633913" w:rsidRPr="00633913" w:rsidRDefault="00633913" w:rsidP="00B75F0A">
      <w:pPr>
        <w:spacing w:after="0" w:line="240" w:lineRule="auto"/>
        <w:ind w:left="567"/>
        <w:rPr>
          <w:rFonts w:ascii="Arial" w:hAnsi="Arial" w:cs="Arial"/>
        </w:rPr>
      </w:pPr>
    </w:p>
    <w:p w14:paraId="3112EFC8" w14:textId="34F81DE2" w:rsidR="00673F07" w:rsidRPr="00B75F0A" w:rsidRDefault="00673F07" w:rsidP="00B75F0A">
      <w:pPr>
        <w:spacing w:after="0" w:line="240" w:lineRule="auto"/>
        <w:ind w:left="567"/>
        <w:rPr>
          <w:rFonts w:ascii="Arial" w:hAnsi="Arial" w:cs="Arial"/>
          <w:b/>
          <w:bCs/>
        </w:rPr>
      </w:pPr>
      <w:bookmarkStart w:id="1" w:name="OLE_LINK4"/>
      <w:bookmarkStart w:id="2" w:name="OLE_LINK5"/>
      <w:r w:rsidRPr="00B75F0A">
        <w:rPr>
          <w:rFonts w:ascii="Arial" w:hAnsi="Arial" w:cs="Arial"/>
          <w:b/>
          <w:bCs/>
        </w:rPr>
        <w:t>Recommendations of Acoustic Report</w:t>
      </w:r>
      <w:bookmarkEnd w:id="1"/>
      <w:bookmarkEnd w:id="2"/>
    </w:p>
    <w:p w14:paraId="3E85A199" w14:textId="77777777" w:rsidR="00673F07" w:rsidRPr="00625985" w:rsidRDefault="00673F07" w:rsidP="00B75F0A">
      <w:pPr>
        <w:spacing w:after="0" w:line="240" w:lineRule="auto"/>
        <w:ind w:left="567"/>
        <w:rPr>
          <w:rFonts w:ascii="Arial" w:hAnsi="Arial" w:cs="Arial"/>
        </w:rPr>
      </w:pPr>
    </w:p>
    <w:p w14:paraId="67ACAF08" w14:textId="24A89899" w:rsidR="00625985" w:rsidRPr="00625985" w:rsidRDefault="00625985" w:rsidP="009055FE">
      <w:pPr>
        <w:numPr>
          <w:ilvl w:val="0"/>
          <w:numId w:val="1"/>
        </w:numPr>
        <w:spacing w:after="0" w:line="240" w:lineRule="auto"/>
        <w:rPr>
          <w:rFonts w:ascii="Arial" w:hAnsi="Arial" w:cs="Arial"/>
        </w:rPr>
      </w:pPr>
      <w:r w:rsidRPr="00625985">
        <w:rPr>
          <w:rFonts w:ascii="Arial" w:hAnsi="Arial" w:cs="Arial"/>
        </w:rPr>
        <w:t xml:space="preserve">Upon completion of works and prior to the issue of an Interim or Final Occupation Certificate, written certification prepared by a suitably qualified acoustic consultant shall be submitted to and approved by the PCA. The written certification prepared by the suitably qualified acoustic consultant shall confirm that the development complies with all requirements and recommendations detailed within the approved acoustic report.  The acoustic consultant shall confirm that the development or use </w:t>
      </w:r>
      <w:proofErr w:type="gramStart"/>
      <w:r w:rsidRPr="00625985">
        <w:rPr>
          <w:rFonts w:ascii="Arial" w:hAnsi="Arial" w:cs="Arial"/>
        </w:rPr>
        <w:t>is capable of operating</w:t>
      </w:r>
      <w:proofErr w:type="gramEnd"/>
      <w:r w:rsidRPr="00625985">
        <w:rPr>
          <w:rFonts w:ascii="Arial" w:hAnsi="Arial" w:cs="Arial"/>
        </w:rPr>
        <w:t xml:space="preserve"> in accordance with the relevant criteria.</w:t>
      </w:r>
    </w:p>
    <w:p w14:paraId="7D299226" w14:textId="515B0340" w:rsidR="00D13C9C" w:rsidRDefault="00D13C9C" w:rsidP="00B75F0A">
      <w:pPr>
        <w:spacing w:after="0" w:line="240" w:lineRule="auto"/>
        <w:ind w:left="567"/>
        <w:rPr>
          <w:rFonts w:ascii="Arial" w:hAnsi="Arial" w:cs="Arial"/>
        </w:rPr>
      </w:pPr>
    </w:p>
    <w:p w14:paraId="2B9894E7" w14:textId="179535EA" w:rsidR="00D81ECF" w:rsidRDefault="00D81ECF" w:rsidP="00B75F0A">
      <w:pPr>
        <w:spacing w:after="0" w:line="240" w:lineRule="auto"/>
        <w:ind w:left="567"/>
        <w:rPr>
          <w:rFonts w:ascii="Arial" w:hAnsi="Arial" w:cs="Arial"/>
        </w:rPr>
      </w:pPr>
    </w:p>
    <w:p w14:paraId="52421D3C" w14:textId="4D686EB9" w:rsidR="00D81ECF" w:rsidRDefault="00D81ECF" w:rsidP="00B75F0A">
      <w:pPr>
        <w:spacing w:after="0" w:line="240" w:lineRule="auto"/>
        <w:ind w:left="567"/>
        <w:rPr>
          <w:rFonts w:ascii="Arial" w:hAnsi="Arial" w:cs="Arial"/>
        </w:rPr>
      </w:pPr>
    </w:p>
    <w:p w14:paraId="3A6C8693" w14:textId="77777777" w:rsidR="00D81ECF" w:rsidRPr="00B75F0A" w:rsidRDefault="00D81ECF" w:rsidP="00B75F0A">
      <w:pPr>
        <w:spacing w:after="0" w:line="240" w:lineRule="auto"/>
        <w:ind w:left="567"/>
        <w:rPr>
          <w:rFonts w:ascii="Arial" w:hAnsi="Arial" w:cs="Arial"/>
        </w:rPr>
      </w:pPr>
    </w:p>
    <w:p w14:paraId="4D3B854E" w14:textId="6D24D3BB" w:rsidR="00B06565" w:rsidRPr="00B75F0A" w:rsidRDefault="00B06565" w:rsidP="00B75F0A">
      <w:pPr>
        <w:spacing w:after="0" w:line="240" w:lineRule="auto"/>
        <w:ind w:left="567"/>
        <w:rPr>
          <w:rFonts w:ascii="Arial" w:hAnsi="Arial" w:cs="Arial"/>
          <w:b/>
          <w:bCs/>
        </w:rPr>
      </w:pPr>
      <w:r w:rsidRPr="00B75F0A">
        <w:rPr>
          <w:rFonts w:ascii="Arial" w:hAnsi="Arial" w:cs="Arial"/>
          <w:b/>
          <w:bCs/>
        </w:rPr>
        <w:lastRenderedPageBreak/>
        <w:t>Public Art</w:t>
      </w:r>
    </w:p>
    <w:p w14:paraId="38DBA3FF" w14:textId="77777777" w:rsidR="00B75F0A" w:rsidRPr="00B75F0A" w:rsidRDefault="00B75F0A" w:rsidP="00B75F0A">
      <w:pPr>
        <w:spacing w:after="0" w:line="240" w:lineRule="auto"/>
        <w:rPr>
          <w:rFonts w:ascii="Arial" w:hAnsi="Arial" w:cs="Arial"/>
        </w:rPr>
      </w:pPr>
    </w:p>
    <w:p w14:paraId="7F75D314" w14:textId="668ACE29" w:rsidR="00B06565" w:rsidRDefault="00B06565" w:rsidP="009055FE">
      <w:pPr>
        <w:numPr>
          <w:ilvl w:val="0"/>
          <w:numId w:val="1"/>
        </w:numPr>
        <w:spacing w:after="0" w:line="240" w:lineRule="auto"/>
        <w:rPr>
          <w:rFonts w:ascii="Arial" w:hAnsi="Arial" w:cs="Arial"/>
        </w:rPr>
      </w:pPr>
      <w:r w:rsidRPr="00B06565">
        <w:rPr>
          <w:rFonts w:ascii="Arial" w:hAnsi="Arial" w:cs="Arial"/>
        </w:rPr>
        <w:t xml:space="preserve">Prior to the issue of the relevant Occupation Certificate, all works proposed in the endorsed public </w:t>
      </w:r>
      <w:r w:rsidR="003B5BB3">
        <w:rPr>
          <w:rFonts w:ascii="Arial" w:hAnsi="Arial" w:cs="Arial"/>
        </w:rPr>
        <w:t xml:space="preserve">art strategy required by Condition </w:t>
      </w:r>
      <w:r w:rsidR="00FB7F71">
        <w:rPr>
          <w:rFonts w:ascii="Arial" w:hAnsi="Arial" w:cs="Arial"/>
        </w:rPr>
        <w:t>3</w:t>
      </w:r>
      <w:r w:rsidR="003B5BB3">
        <w:rPr>
          <w:rFonts w:ascii="Arial" w:hAnsi="Arial" w:cs="Arial"/>
        </w:rPr>
        <w:t xml:space="preserve">, </w:t>
      </w:r>
      <w:r w:rsidRPr="00B06565">
        <w:rPr>
          <w:rFonts w:ascii="Arial" w:hAnsi="Arial" w:cs="Arial"/>
        </w:rPr>
        <w:t xml:space="preserve">shall be completed to the satisfaction of Council. </w:t>
      </w:r>
    </w:p>
    <w:p w14:paraId="3A831DCE" w14:textId="2351BB76" w:rsidR="003B5BB3" w:rsidRDefault="003B5BB3" w:rsidP="003B5BB3">
      <w:pPr>
        <w:spacing w:after="0" w:line="240" w:lineRule="auto"/>
        <w:rPr>
          <w:rFonts w:ascii="Arial" w:hAnsi="Arial" w:cs="Arial"/>
          <w:b/>
          <w:bCs/>
          <w:highlight w:val="yellow"/>
        </w:rPr>
      </w:pPr>
    </w:p>
    <w:p w14:paraId="7F3C6363" w14:textId="77777777" w:rsidR="003F55F5" w:rsidRPr="0076687F" w:rsidRDefault="003F55F5" w:rsidP="003F55F5">
      <w:pPr>
        <w:spacing w:after="0" w:line="240" w:lineRule="auto"/>
        <w:ind w:left="567"/>
        <w:rPr>
          <w:rFonts w:ascii="Arial" w:hAnsi="Arial" w:cs="Arial"/>
          <w:b/>
          <w:bCs/>
          <w:lang w:val="en-US"/>
        </w:rPr>
      </w:pPr>
      <w:r w:rsidRPr="0076687F">
        <w:rPr>
          <w:rFonts w:ascii="Arial" w:hAnsi="Arial" w:cs="Arial"/>
          <w:b/>
          <w:bCs/>
          <w:lang w:val="en-US"/>
        </w:rPr>
        <w:t>Heritage Interpretation Plan</w:t>
      </w:r>
    </w:p>
    <w:p w14:paraId="4ABDB6D7" w14:textId="77777777" w:rsidR="003F55F5" w:rsidRDefault="003F55F5" w:rsidP="003F55F5">
      <w:pPr>
        <w:spacing w:after="0" w:line="240" w:lineRule="auto"/>
        <w:ind w:left="567"/>
        <w:rPr>
          <w:rFonts w:ascii="Arial" w:hAnsi="Arial" w:cs="Arial"/>
          <w:lang w:val="en-US"/>
        </w:rPr>
      </w:pPr>
    </w:p>
    <w:p w14:paraId="6B1C22E8" w14:textId="7E23A35F" w:rsidR="003F55F5" w:rsidRPr="00B75F0A" w:rsidRDefault="003F55F5" w:rsidP="009055FE">
      <w:pPr>
        <w:numPr>
          <w:ilvl w:val="0"/>
          <w:numId w:val="1"/>
        </w:numPr>
        <w:spacing w:after="0" w:line="240" w:lineRule="auto"/>
        <w:rPr>
          <w:rFonts w:ascii="Arial" w:hAnsi="Arial" w:cs="Arial"/>
        </w:rPr>
      </w:pPr>
      <w:r w:rsidRPr="00B75F0A">
        <w:rPr>
          <w:rFonts w:ascii="Arial" w:hAnsi="Arial" w:cs="Arial"/>
        </w:rPr>
        <w:t xml:space="preserve">Evidence of implementation of the </w:t>
      </w:r>
      <w:r w:rsidR="00FB7F71">
        <w:rPr>
          <w:rFonts w:ascii="Arial" w:hAnsi="Arial" w:cs="Arial"/>
        </w:rPr>
        <w:t xml:space="preserve">endorsed heritage </w:t>
      </w:r>
      <w:r w:rsidRPr="00B75F0A">
        <w:rPr>
          <w:rFonts w:ascii="Arial" w:hAnsi="Arial" w:cs="Arial"/>
        </w:rPr>
        <w:t>interpretation plan</w:t>
      </w:r>
      <w:r w:rsidR="00FB7F71">
        <w:rPr>
          <w:rFonts w:ascii="Arial" w:hAnsi="Arial" w:cs="Arial"/>
        </w:rPr>
        <w:t xml:space="preserve"> required by Condition 4,</w:t>
      </w:r>
      <w:r w:rsidRPr="00B75F0A">
        <w:rPr>
          <w:rFonts w:ascii="Arial" w:hAnsi="Arial" w:cs="Arial"/>
        </w:rPr>
        <w:t xml:space="preserve"> shall be received and approved by Council’s Heritage Officer prior to </w:t>
      </w:r>
      <w:r w:rsidR="00FB7F71">
        <w:rPr>
          <w:rFonts w:ascii="Arial" w:hAnsi="Arial" w:cs="Arial"/>
        </w:rPr>
        <w:t>i</w:t>
      </w:r>
      <w:r w:rsidRPr="00B75F0A">
        <w:rPr>
          <w:rFonts w:ascii="Arial" w:hAnsi="Arial" w:cs="Arial"/>
        </w:rPr>
        <w:t>ssue of</w:t>
      </w:r>
      <w:r w:rsidR="00FB7F71">
        <w:rPr>
          <w:rFonts w:ascii="Arial" w:hAnsi="Arial" w:cs="Arial"/>
        </w:rPr>
        <w:t xml:space="preserve"> any</w:t>
      </w:r>
      <w:r w:rsidRPr="00B75F0A">
        <w:rPr>
          <w:rFonts w:ascii="Arial" w:hAnsi="Arial" w:cs="Arial"/>
        </w:rPr>
        <w:t xml:space="preserve"> Occupation Certificate.</w:t>
      </w:r>
    </w:p>
    <w:p w14:paraId="3173FF17" w14:textId="77777777" w:rsidR="003F55F5" w:rsidRPr="003F55F5" w:rsidRDefault="003F55F5" w:rsidP="003F55F5">
      <w:pPr>
        <w:spacing w:after="0" w:line="240" w:lineRule="auto"/>
        <w:ind w:left="567"/>
        <w:rPr>
          <w:rFonts w:ascii="Arial" w:hAnsi="Arial" w:cs="Arial"/>
          <w:lang w:val="en-US"/>
        </w:rPr>
      </w:pPr>
    </w:p>
    <w:p w14:paraId="4A0DE2E8" w14:textId="77777777" w:rsidR="003F55F5" w:rsidRPr="003F55F5" w:rsidRDefault="003F55F5" w:rsidP="003F55F5">
      <w:pPr>
        <w:spacing w:after="0" w:line="240" w:lineRule="auto"/>
        <w:ind w:left="567"/>
        <w:rPr>
          <w:rFonts w:ascii="Arial" w:hAnsi="Arial" w:cs="Arial"/>
          <w:b/>
          <w:bCs/>
          <w:lang w:val="en-US"/>
        </w:rPr>
      </w:pPr>
      <w:r w:rsidRPr="003F55F5">
        <w:rPr>
          <w:rFonts w:ascii="Arial" w:hAnsi="Arial" w:cs="Arial"/>
          <w:b/>
          <w:bCs/>
          <w:lang w:val="en-US"/>
        </w:rPr>
        <w:t>Electrical and Lighting</w:t>
      </w:r>
    </w:p>
    <w:p w14:paraId="11C6B80C" w14:textId="77777777" w:rsidR="003F55F5" w:rsidRPr="003F55F5" w:rsidRDefault="003F55F5" w:rsidP="003F55F5">
      <w:pPr>
        <w:spacing w:after="0" w:line="240" w:lineRule="auto"/>
        <w:ind w:left="567"/>
        <w:rPr>
          <w:rFonts w:ascii="Arial" w:hAnsi="Arial" w:cs="Arial"/>
          <w:lang w:val="en-US"/>
        </w:rPr>
      </w:pPr>
    </w:p>
    <w:p w14:paraId="11337C83" w14:textId="0AA92736" w:rsidR="003F55F5" w:rsidRDefault="003F55F5" w:rsidP="009055FE">
      <w:pPr>
        <w:numPr>
          <w:ilvl w:val="0"/>
          <w:numId w:val="1"/>
        </w:numPr>
        <w:spacing w:after="0" w:line="240" w:lineRule="auto"/>
        <w:rPr>
          <w:rFonts w:ascii="Arial" w:hAnsi="Arial" w:cs="Arial"/>
        </w:rPr>
      </w:pPr>
      <w:r w:rsidRPr="003F55F5">
        <w:rPr>
          <w:rFonts w:ascii="Arial" w:hAnsi="Arial" w:cs="Arial"/>
        </w:rPr>
        <w:t xml:space="preserve">The public domain lighting works are to be completed in accordance with the </w:t>
      </w:r>
      <w:r w:rsidR="00FB7F71">
        <w:rPr>
          <w:rFonts w:ascii="Arial" w:hAnsi="Arial" w:cs="Arial"/>
        </w:rPr>
        <w:t>electrical and lighting strategy required by Condition 5,</w:t>
      </w:r>
      <w:r w:rsidRPr="003F55F5">
        <w:rPr>
          <w:rFonts w:ascii="Arial" w:hAnsi="Arial" w:cs="Arial"/>
        </w:rPr>
        <w:t xml:space="preserve"> before any Occupation Certificate is issued in respect of the development.</w:t>
      </w:r>
    </w:p>
    <w:p w14:paraId="1651F892" w14:textId="61B9A41F" w:rsidR="00151E61" w:rsidRDefault="00151E61" w:rsidP="00151E61">
      <w:pPr>
        <w:spacing w:after="0" w:line="240" w:lineRule="auto"/>
        <w:ind w:left="567"/>
        <w:rPr>
          <w:rFonts w:ascii="Arial" w:hAnsi="Arial" w:cs="Arial"/>
        </w:rPr>
      </w:pPr>
    </w:p>
    <w:p w14:paraId="29DA241C" w14:textId="05A3F270" w:rsidR="00151E61" w:rsidRPr="00151E61" w:rsidRDefault="00151E61" w:rsidP="00151E61">
      <w:pPr>
        <w:spacing w:after="0" w:line="240" w:lineRule="auto"/>
        <w:ind w:left="567"/>
        <w:rPr>
          <w:rFonts w:ascii="Arial" w:hAnsi="Arial" w:cs="Arial"/>
          <w:b/>
          <w:bCs/>
        </w:rPr>
      </w:pPr>
      <w:r w:rsidRPr="00151E61">
        <w:rPr>
          <w:rFonts w:ascii="Arial" w:hAnsi="Arial" w:cs="Arial"/>
          <w:b/>
          <w:bCs/>
        </w:rPr>
        <w:t>Wayfinding</w:t>
      </w:r>
    </w:p>
    <w:p w14:paraId="3CFDA378" w14:textId="77777777" w:rsidR="00151E61" w:rsidRDefault="00151E61" w:rsidP="00151E61">
      <w:pPr>
        <w:spacing w:after="0" w:line="240" w:lineRule="auto"/>
        <w:ind w:left="567"/>
        <w:rPr>
          <w:rFonts w:ascii="Arial" w:hAnsi="Arial" w:cs="Arial"/>
        </w:rPr>
      </w:pPr>
    </w:p>
    <w:p w14:paraId="3A41D585" w14:textId="381F5F61" w:rsidR="00151E61" w:rsidRPr="009055FE" w:rsidRDefault="00151E61" w:rsidP="009055FE">
      <w:pPr>
        <w:numPr>
          <w:ilvl w:val="0"/>
          <w:numId w:val="1"/>
        </w:numPr>
        <w:spacing w:after="0" w:line="240" w:lineRule="auto"/>
        <w:rPr>
          <w:rFonts w:ascii="Arial" w:hAnsi="Arial" w:cs="Arial"/>
        </w:rPr>
      </w:pPr>
      <w:r>
        <w:rPr>
          <w:rFonts w:ascii="Arial" w:hAnsi="Arial" w:cs="Arial"/>
        </w:rPr>
        <w:t>Prior to the issue of any Occupation Certificate, all works proposed in the endorsed wayfinding strategy required by Condition 6, shall be completed to the satisfaction of Council.</w:t>
      </w:r>
    </w:p>
    <w:p w14:paraId="40FBBA26" w14:textId="77777777" w:rsidR="003F55F5" w:rsidRPr="003F55F5" w:rsidRDefault="003F55F5" w:rsidP="003F55F5">
      <w:pPr>
        <w:spacing w:after="0" w:line="240" w:lineRule="auto"/>
        <w:ind w:left="567"/>
        <w:rPr>
          <w:rFonts w:ascii="Arial" w:hAnsi="Arial" w:cs="Arial"/>
          <w:b/>
          <w:bCs/>
        </w:rPr>
      </w:pPr>
    </w:p>
    <w:p w14:paraId="4CF914B2" w14:textId="77777777" w:rsidR="00673F07" w:rsidRPr="00625985" w:rsidRDefault="00673F07" w:rsidP="006E2680">
      <w:pPr>
        <w:spacing w:after="0" w:line="240" w:lineRule="auto"/>
        <w:ind w:firstLine="567"/>
        <w:rPr>
          <w:rFonts w:ascii="Arial" w:hAnsi="Arial" w:cs="Arial"/>
          <w:b/>
        </w:rPr>
      </w:pPr>
      <w:r w:rsidRPr="003F55F5">
        <w:rPr>
          <w:rFonts w:ascii="Arial" w:hAnsi="Arial" w:cs="Arial"/>
          <w:b/>
        </w:rPr>
        <w:t>Air Conditioners</w:t>
      </w:r>
    </w:p>
    <w:p w14:paraId="0A9BDEBD" w14:textId="77777777" w:rsidR="00673F07" w:rsidRPr="00625985" w:rsidRDefault="00673F07" w:rsidP="006E2680">
      <w:pPr>
        <w:spacing w:after="0" w:line="240" w:lineRule="auto"/>
        <w:rPr>
          <w:rFonts w:ascii="Arial" w:hAnsi="Arial" w:cs="Arial"/>
        </w:rPr>
      </w:pPr>
    </w:p>
    <w:p w14:paraId="18BCB115" w14:textId="1949120D" w:rsidR="00673F07" w:rsidRPr="00625985" w:rsidRDefault="00673F07" w:rsidP="009055FE">
      <w:pPr>
        <w:numPr>
          <w:ilvl w:val="0"/>
          <w:numId w:val="1"/>
        </w:numPr>
        <w:spacing w:after="0" w:line="240" w:lineRule="auto"/>
        <w:rPr>
          <w:rFonts w:ascii="Arial" w:hAnsi="Arial" w:cs="Arial"/>
        </w:rPr>
      </w:pPr>
      <w:r w:rsidRPr="00625985">
        <w:rPr>
          <w:rFonts w:ascii="Arial" w:hAnsi="Arial" w:cs="Arial"/>
        </w:rPr>
        <w:t xml:space="preserve">All air handling, evaporative cooling, humidifying, warm </w:t>
      </w:r>
      <w:proofErr w:type="gramStart"/>
      <w:r w:rsidRPr="00625985">
        <w:rPr>
          <w:rFonts w:ascii="Arial" w:hAnsi="Arial" w:cs="Arial"/>
        </w:rPr>
        <w:t>water and water cooling</w:t>
      </w:r>
      <w:proofErr w:type="gramEnd"/>
      <w:r w:rsidRPr="00625985">
        <w:rPr>
          <w:rFonts w:ascii="Arial" w:hAnsi="Arial" w:cs="Arial"/>
        </w:rPr>
        <w:t xml:space="preserve"> systems installed on the premises shall comply with the Public Health Act 2010, Public Health Regulation 2012 and AS/NZS 3666:2011-Air Handling and water systems of building - Microbial Control:</w:t>
      </w:r>
    </w:p>
    <w:p w14:paraId="2346415C" w14:textId="77777777" w:rsidR="0030441A" w:rsidRPr="00625985" w:rsidRDefault="0030441A" w:rsidP="0030441A">
      <w:pPr>
        <w:spacing w:after="0" w:line="240" w:lineRule="auto"/>
        <w:ind w:left="567"/>
        <w:rPr>
          <w:rFonts w:ascii="Arial" w:hAnsi="Arial" w:cs="Arial"/>
        </w:rPr>
      </w:pPr>
    </w:p>
    <w:p w14:paraId="1851D824" w14:textId="773041B7" w:rsidR="00673F07" w:rsidRPr="00625985" w:rsidRDefault="00673F07" w:rsidP="00A95C6C">
      <w:pPr>
        <w:pStyle w:val="ListParagraph"/>
        <w:numPr>
          <w:ilvl w:val="0"/>
          <w:numId w:val="34"/>
        </w:numPr>
        <w:spacing w:after="0" w:line="240" w:lineRule="auto"/>
        <w:rPr>
          <w:rFonts w:ascii="Arial" w:hAnsi="Arial" w:cs="Arial"/>
        </w:rPr>
      </w:pPr>
      <w:r w:rsidRPr="00625985">
        <w:rPr>
          <w:rFonts w:ascii="Arial" w:hAnsi="Arial" w:cs="Arial"/>
        </w:rPr>
        <w:t xml:space="preserve">All water cooling and warm water systems shall be designed, </w:t>
      </w:r>
      <w:proofErr w:type="gramStart"/>
      <w:r w:rsidRPr="00625985">
        <w:rPr>
          <w:rFonts w:ascii="Arial" w:hAnsi="Arial" w:cs="Arial"/>
        </w:rPr>
        <w:t>constructed</w:t>
      </w:r>
      <w:proofErr w:type="gramEnd"/>
      <w:r w:rsidRPr="00625985">
        <w:rPr>
          <w:rFonts w:ascii="Arial" w:hAnsi="Arial" w:cs="Arial"/>
        </w:rPr>
        <w:t xml:space="preserve"> and installed in accordance with AS 3666.1:1995, the Public Health Act 2010 and Public Health Regulation 2012 before being commissioned. </w:t>
      </w:r>
    </w:p>
    <w:p w14:paraId="11560DE2" w14:textId="77777777" w:rsidR="00235666" w:rsidRPr="00625985" w:rsidRDefault="00235666" w:rsidP="006E2680">
      <w:pPr>
        <w:pStyle w:val="ListParagraph"/>
        <w:spacing w:after="0" w:line="240" w:lineRule="auto"/>
        <w:ind w:left="927"/>
        <w:rPr>
          <w:rFonts w:ascii="Arial" w:hAnsi="Arial" w:cs="Arial"/>
        </w:rPr>
      </w:pPr>
    </w:p>
    <w:p w14:paraId="16DD9DAB" w14:textId="2D5F4915" w:rsidR="00673F07" w:rsidRPr="00625985" w:rsidRDefault="00673F07" w:rsidP="00A95C6C">
      <w:pPr>
        <w:pStyle w:val="ListParagraph"/>
        <w:numPr>
          <w:ilvl w:val="0"/>
          <w:numId w:val="34"/>
        </w:numPr>
        <w:spacing w:after="0" w:line="240" w:lineRule="auto"/>
        <w:rPr>
          <w:rFonts w:ascii="Arial" w:hAnsi="Arial" w:cs="Arial"/>
        </w:rPr>
      </w:pPr>
      <w:r w:rsidRPr="00625985">
        <w:rPr>
          <w:rFonts w:ascii="Arial" w:hAnsi="Arial" w:cs="Arial"/>
        </w:rPr>
        <w:t>All cooling towers and warm water systems shall be operated and maintained  in accordance with AS 3666.2:1995, (or AS 3666.3:2000 subject to prior notification to Council) the Public Health Act 2010, Public Health Regulation 2012.</w:t>
      </w:r>
    </w:p>
    <w:p w14:paraId="3B836406" w14:textId="77777777" w:rsidR="00235666" w:rsidRPr="003B5BB3" w:rsidRDefault="00235666" w:rsidP="003B5BB3">
      <w:pPr>
        <w:spacing w:after="0" w:line="240" w:lineRule="auto"/>
        <w:rPr>
          <w:rFonts w:ascii="Arial" w:hAnsi="Arial" w:cs="Arial"/>
        </w:rPr>
      </w:pPr>
    </w:p>
    <w:p w14:paraId="4EF672A0" w14:textId="2CA74B33" w:rsidR="00673F07" w:rsidRPr="00625985" w:rsidRDefault="00673F07" w:rsidP="00A95C6C">
      <w:pPr>
        <w:pStyle w:val="ListParagraph"/>
        <w:numPr>
          <w:ilvl w:val="0"/>
          <w:numId w:val="34"/>
        </w:numPr>
        <w:spacing w:after="0" w:line="240" w:lineRule="auto"/>
        <w:rPr>
          <w:rFonts w:ascii="Arial" w:hAnsi="Arial" w:cs="Arial"/>
        </w:rPr>
      </w:pPr>
      <w:r w:rsidRPr="00625985">
        <w:rPr>
          <w:rFonts w:ascii="Arial" w:hAnsi="Arial" w:cs="Arial"/>
        </w:rPr>
        <w:t xml:space="preserve">A true copy of the annual certificate as stipulated in Clause 9(2) of the Public Health (Microbial) Regulation 2012 that certifies the effectiveness of the process of disinfection used for the water cooling system, shall be submitted to Council prior to the period ending 30 June each year. </w:t>
      </w:r>
    </w:p>
    <w:p w14:paraId="28FCAFBB" w14:textId="77777777" w:rsidR="00235666" w:rsidRPr="00625985" w:rsidRDefault="00235666" w:rsidP="006E2680">
      <w:pPr>
        <w:pStyle w:val="ListParagraph"/>
        <w:spacing w:after="0" w:line="240" w:lineRule="auto"/>
        <w:ind w:left="927"/>
        <w:rPr>
          <w:rFonts w:ascii="Arial" w:hAnsi="Arial" w:cs="Arial"/>
        </w:rPr>
      </w:pPr>
    </w:p>
    <w:p w14:paraId="5F98453B" w14:textId="00D6D010" w:rsidR="00673F07" w:rsidRPr="00625985" w:rsidRDefault="00673F07" w:rsidP="00A95C6C">
      <w:pPr>
        <w:pStyle w:val="ListParagraph"/>
        <w:numPr>
          <w:ilvl w:val="0"/>
          <w:numId w:val="34"/>
        </w:numPr>
        <w:spacing w:after="0" w:line="240" w:lineRule="auto"/>
        <w:rPr>
          <w:rFonts w:ascii="Arial" w:hAnsi="Arial" w:cs="Arial"/>
        </w:rPr>
      </w:pPr>
      <w:r w:rsidRPr="00625985">
        <w:rPr>
          <w:rFonts w:ascii="Arial" w:hAnsi="Arial" w:cs="Arial"/>
        </w:rPr>
        <w:t xml:space="preserve">The owner or occupier of the building shall be advised of the need to register and provide particulars of any water cooling, and warm-water systems as required under the provisions of the Public Health Act, 2010 and Regulation thereunder. Registration forms are available from Council. </w:t>
      </w:r>
    </w:p>
    <w:p w14:paraId="7FC930B6" w14:textId="77777777" w:rsidR="009A67F7" w:rsidRDefault="009A67F7" w:rsidP="006E2680">
      <w:pPr>
        <w:spacing w:after="0" w:line="240" w:lineRule="auto"/>
        <w:ind w:left="567"/>
        <w:rPr>
          <w:rFonts w:ascii="Arial" w:hAnsi="Arial" w:cs="Arial"/>
          <w:bCs/>
          <w:highlight w:val="yellow"/>
        </w:rPr>
      </w:pPr>
    </w:p>
    <w:p w14:paraId="7872514D" w14:textId="55BD992C" w:rsidR="00625985" w:rsidRPr="00625985" w:rsidRDefault="00625985" w:rsidP="006E2680">
      <w:pPr>
        <w:spacing w:after="0" w:line="240" w:lineRule="auto"/>
        <w:ind w:left="567"/>
        <w:rPr>
          <w:rFonts w:ascii="Arial" w:hAnsi="Arial" w:cs="Arial"/>
          <w:b/>
        </w:rPr>
      </w:pPr>
      <w:r w:rsidRPr="00625985">
        <w:rPr>
          <w:rFonts w:ascii="Arial" w:hAnsi="Arial" w:cs="Arial"/>
          <w:b/>
        </w:rPr>
        <w:t>Mechanical Ventilation Certification</w:t>
      </w:r>
    </w:p>
    <w:p w14:paraId="506F29AA" w14:textId="77777777" w:rsidR="00625985" w:rsidRDefault="00625985" w:rsidP="006E2680">
      <w:pPr>
        <w:spacing w:after="0" w:line="240" w:lineRule="auto"/>
        <w:ind w:left="567"/>
        <w:rPr>
          <w:rFonts w:ascii="Arial" w:hAnsi="Arial" w:cs="Arial"/>
          <w:bCs/>
          <w:highlight w:val="yellow"/>
        </w:rPr>
      </w:pPr>
    </w:p>
    <w:p w14:paraId="24460F69" w14:textId="77777777" w:rsidR="00625985" w:rsidRPr="00625985" w:rsidRDefault="00625985" w:rsidP="009055FE">
      <w:pPr>
        <w:numPr>
          <w:ilvl w:val="0"/>
          <w:numId w:val="1"/>
        </w:numPr>
        <w:spacing w:after="0" w:line="240" w:lineRule="auto"/>
        <w:rPr>
          <w:rFonts w:ascii="Arial" w:hAnsi="Arial" w:cs="Arial"/>
        </w:rPr>
      </w:pPr>
      <w:r w:rsidRPr="00625985">
        <w:rPr>
          <w:rFonts w:ascii="Arial" w:hAnsi="Arial" w:cs="Arial"/>
        </w:rPr>
        <w:t xml:space="preserve">Certificates of design compliance and system performance for the proposed mechanical ventilation system shall be provided to the PCA, certifying the design, and upon commissioning of the mechanical ventilation system(s), certifying performance. </w:t>
      </w:r>
      <w:r w:rsidRPr="00625985">
        <w:rPr>
          <w:rFonts w:ascii="Arial" w:hAnsi="Arial" w:cs="Arial"/>
        </w:rPr>
        <w:lastRenderedPageBreak/>
        <w:t xml:space="preserve">The certificate of performance shall be issued to the certifying authority and be accompanied by details of the test carried out in respect of: - </w:t>
      </w:r>
    </w:p>
    <w:p w14:paraId="144C6550" w14:textId="77777777" w:rsidR="00625985" w:rsidRDefault="00625985" w:rsidP="006E2680">
      <w:pPr>
        <w:spacing w:after="0" w:line="240" w:lineRule="auto"/>
        <w:ind w:left="567"/>
      </w:pPr>
    </w:p>
    <w:p w14:paraId="49EB1AC2" w14:textId="77777777" w:rsidR="00625985" w:rsidRPr="00625985" w:rsidRDefault="00625985" w:rsidP="006E2680">
      <w:pPr>
        <w:spacing w:after="0" w:line="240" w:lineRule="auto"/>
        <w:ind w:left="567"/>
        <w:rPr>
          <w:rFonts w:ascii="Arial" w:hAnsi="Arial" w:cs="Arial"/>
        </w:rPr>
      </w:pPr>
      <w:r w:rsidRPr="00625985">
        <w:rPr>
          <w:rFonts w:ascii="Arial" w:hAnsi="Arial" w:cs="Arial"/>
        </w:rPr>
        <w:t xml:space="preserve">(a) Ventilation </w:t>
      </w:r>
    </w:p>
    <w:p w14:paraId="4CD58EC5" w14:textId="65AA1B6D" w:rsidR="00625985" w:rsidRPr="00625985" w:rsidRDefault="00625985" w:rsidP="006E2680">
      <w:pPr>
        <w:spacing w:after="0" w:line="240" w:lineRule="auto"/>
        <w:ind w:left="567"/>
        <w:rPr>
          <w:rFonts w:ascii="Arial" w:hAnsi="Arial" w:cs="Arial"/>
          <w:bCs/>
          <w:highlight w:val="yellow"/>
        </w:rPr>
      </w:pPr>
      <w:r w:rsidRPr="00625985">
        <w:rPr>
          <w:rFonts w:ascii="Arial" w:hAnsi="Arial" w:cs="Arial"/>
        </w:rPr>
        <w:t>(b) Acoustics</w:t>
      </w:r>
    </w:p>
    <w:p w14:paraId="1B21B0F1" w14:textId="77777777" w:rsidR="00D13C9C" w:rsidRDefault="00D13C9C" w:rsidP="006E2680">
      <w:pPr>
        <w:spacing w:after="0" w:line="240" w:lineRule="auto"/>
        <w:ind w:left="567"/>
        <w:rPr>
          <w:rFonts w:ascii="Arial" w:hAnsi="Arial" w:cs="Arial"/>
          <w:bCs/>
          <w:highlight w:val="yellow"/>
        </w:rPr>
      </w:pPr>
    </w:p>
    <w:p w14:paraId="2F9E9898" w14:textId="252DCF48" w:rsidR="00625985" w:rsidRPr="00625985" w:rsidRDefault="00625985" w:rsidP="006E2680">
      <w:pPr>
        <w:spacing w:after="0" w:line="240" w:lineRule="auto"/>
        <w:ind w:left="567"/>
        <w:rPr>
          <w:rFonts w:ascii="Arial" w:hAnsi="Arial" w:cs="Arial"/>
          <w:b/>
        </w:rPr>
      </w:pPr>
      <w:r w:rsidRPr="00625985">
        <w:rPr>
          <w:rFonts w:ascii="Arial" w:hAnsi="Arial" w:cs="Arial"/>
          <w:b/>
        </w:rPr>
        <w:t>Notification of Regulated Water System/s</w:t>
      </w:r>
    </w:p>
    <w:p w14:paraId="05A9BF3F" w14:textId="77777777" w:rsidR="00625985" w:rsidRDefault="00625985" w:rsidP="006E2680">
      <w:pPr>
        <w:spacing w:after="0" w:line="240" w:lineRule="auto"/>
        <w:ind w:left="567"/>
        <w:rPr>
          <w:rFonts w:ascii="Arial" w:hAnsi="Arial" w:cs="Arial"/>
          <w:bCs/>
          <w:highlight w:val="yellow"/>
        </w:rPr>
      </w:pPr>
    </w:p>
    <w:p w14:paraId="2D5B0DFC" w14:textId="77777777" w:rsidR="00625985" w:rsidRPr="00625985" w:rsidRDefault="00625985" w:rsidP="009055FE">
      <w:pPr>
        <w:numPr>
          <w:ilvl w:val="0"/>
          <w:numId w:val="1"/>
        </w:numPr>
        <w:spacing w:after="0" w:line="240" w:lineRule="auto"/>
        <w:rPr>
          <w:rFonts w:ascii="Arial" w:hAnsi="Arial" w:cs="Arial"/>
        </w:rPr>
      </w:pPr>
      <w:r w:rsidRPr="00625985">
        <w:rPr>
          <w:rFonts w:ascii="Arial" w:hAnsi="Arial" w:cs="Arial"/>
        </w:rPr>
        <w:t xml:space="preserve">The occupier of the premises is to notify Liverpool City Council </w:t>
      </w:r>
      <w:proofErr w:type="gramStart"/>
      <w:r w:rsidRPr="00625985">
        <w:rPr>
          <w:rFonts w:ascii="Arial" w:hAnsi="Arial" w:cs="Arial"/>
        </w:rPr>
        <w:t>in regards to</w:t>
      </w:r>
      <w:proofErr w:type="gramEnd"/>
      <w:r w:rsidRPr="00625985">
        <w:rPr>
          <w:rFonts w:ascii="Arial" w:hAnsi="Arial" w:cs="Arial"/>
        </w:rPr>
        <w:t xml:space="preserve"> the regulated system/s installed. The PCA is to ensure a Liverpool City Council approved registration form is completed and submitted to the Council with the relevant fee. </w:t>
      </w:r>
    </w:p>
    <w:p w14:paraId="7EA22464" w14:textId="77777777" w:rsidR="00625985" w:rsidRPr="00B75F0A" w:rsidRDefault="00625985" w:rsidP="00B75F0A">
      <w:pPr>
        <w:spacing w:after="0" w:line="240" w:lineRule="auto"/>
        <w:ind w:left="567"/>
        <w:rPr>
          <w:rFonts w:ascii="Arial" w:hAnsi="Arial" w:cs="Arial"/>
        </w:rPr>
      </w:pPr>
    </w:p>
    <w:p w14:paraId="51E4A0E2" w14:textId="77777777" w:rsidR="00673F07" w:rsidRPr="0073425E" w:rsidRDefault="00673F07" w:rsidP="006E2680">
      <w:pPr>
        <w:spacing w:after="0" w:line="240" w:lineRule="auto"/>
        <w:ind w:firstLine="567"/>
        <w:rPr>
          <w:rFonts w:ascii="Arial" w:hAnsi="Arial" w:cs="Arial"/>
          <w:b/>
        </w:rPr>
      </w:pPr>
      <w:r w:rsidRPr="0073425E">
        <w:rPr>
          <w:rFonts w:ascii="Arial" w:hAnsi="Arial" w:cs="Arial"/>
          <w:b/>
        </w:rPr>
        <w:t>Liverpool City Council clearance – Roads Act/ Local Government Act</w:t>
      </w:r>
    </w:p>
    <w:p w14:paraId="4AFCE461" w14:textId="77777777" w:rsidR="00673F07" w:rsidRPr="0073425E" w:rsidRDefault="00673F07" w:rsidP="006E2680">
      <w:pPr>
        <w:spacing w:after="0" w:line="240" w:lineRule="auto"/>
        <w:rPr>
          <w:rFonts w:ascii="Arial" w:hAnsi="Arial" w:cs="Arial"/>
          <w:b/>
        </w:rPr>
      </w:pPr>
    </w:p>
    <w:p w14:paraId="62D234C1" w14:textId="77777777" w:rsidR="00673F07" w:rsidRPr="00B75F0A" w:rsidRDefault="00673F07" w:rsidP="009055FE">
      <w:pPr>
        <w:numPr>
          <w:ilvl w:val="0"/>
          <w:numId w:val="1"/>
        </w:numPr>
        <w:spacing w:after="0" w:line="240" w:lineRule="auto"/>
        <w:rPr>
          <w:rFonts w:ascii="Arial" w:hAnsi="Arial" w:cs="Arial"/>
        </w:rPr>
      </w:pPr>
      <w:r w:rsidRPr="0073425E">
        <w:rPr>
          <w:rFonts w:ascii="Arial" w:hAnsi="Arial" w:cs="Arial"/>
        </w:rPr>
        <w:t>Prior to the issue of an Occupation Certificate, the Principal Certifying Authority shall ensure that all works associated with a S138 Roads Act approval or S68 Local Government Act approval have been inspected and signed off by Liverpool City Council.</w:t>
      </w:r>
    </w:p>
    <w:p w14:paraId="353EAFF3" w14:textId="77777777" w:rsidR="00673F07" w:rsidRPr="002279E6" w:rsidRDefault="00673F07" w:rsidP="006E2680">
      <w:pPr>
        <w:spacing w:after="0" w:line="240" w:lineRule="auto"/>
        <w:rPr>
          <w:rFonts w:ascii="Arial" w:hAnsi="Arial" w:cs="Arial"/>
          <w:highlight w:val="yellow"/>
        </w:rPr>
      </w:pPr>
    </w:p>
    <w:p w14:paraId="40F0BCF7" w14:textId="77777777" w:rsidR="00673F07" w:rsidRPr="0073425E" w:rsidRDefault="00673F07" w:rsidP="006E2680">
      <w:pPr>
        <w:spacing w:after="0" w:line="240" w:lineRule="auto"/>
        <w:ind w:firstLine="567"/>
        <w:rPr>
          <w:rFonts w:ascii="Arial" w:hAnsi="Arial" w:cs="Arial"/>
          <w:b/>
        </w:rPr>
      </w:pPr>
      <w:r w:rsidRPr="0073425E">
        <w:rPr>
          <w:rFonts w:ascii="Arial" w:hAnsi="Arial" w:cs="Arial"/>
          <w:b/>
        </w:rPr>
        <w:t>Works as executed – General</w:t>
      </w:r>
    </w:p>
    <w:p w14:paraId="6E8E38B4" w14:textId="77777777" w:rsidR="00673F07" w:rsidRPr="0073425E" w:rsidRDefault="00673F07" w:rsidP="006E2680">
      <w:pPr>
        <w:spacing w:after="0" w:line="240" w:lineRule="auto"/>
        <w:rPr>
          <w:rFonts w:ascii="Arial" w:hAnsi="Arial" w:cs="Arial"/>
          <w:b/>
        </w:rPr>
      </w:pPr>
    </w:p>
    <w:p w14:paraId="61223D96" w14:textId="77777777" w:rsidR="00673F07" w:rsidRPr="0073425E" w:rsidRDefault="00673F07" w:rsidP="009055FE">
      <w:pPr>
        <w:numPr>
          <w:ilvl w:val="0"/>
          <w:numId w:val="1"/>
        </w:numPr>
        <w:spacing w:after="0" w:line="240" w:lineRule="auto"/>
        <w:rPr>
          <w:rFonts w:ascii="Arial" w:hAnsi="Arial" w:cs="Arial"/>
        </w:rPr>
      </w:pPr>
      <w:r w:rsidRPr="0073425E">
        <w:rPr>
          <w:rFonts w:ascii="Arial" w:hAnsi="Arial" w:cs="Arial"/>
        </w:rPr>
        <w:t>Prior to the issue of an Occupation Certificate, works-as-executed drawings and compliance documentation shall be submitted to the Principal Certifying Authority in accordance with Liverpool City Council’s Design Guidelines and Construction Specification for Civil Works.</w:t>
      </w:r>
    </w:p>
    <w:p w14:paraId="79A1886B" w14:textId="77777777" w:rsidR="00673F07" w:rsidRPr="0073425E" w:rsidRDefault="00673F07" w:rsidP="006E2680">
      <w:pPr>
        <w:spacing w:after="0" w:line="240" w:lineRule="auto"/>
        <w:rPr>
          <w:rFonts w:ascii="Arial" w:hAnsi="Arial" w:cs="Arial"/>
        </w:rPr>
      </w:pPr>
    </w:p>
    <w:p w14:paraId="44FB6469" w14:textId="77777777" w:rsidR="00673F07" w:rsidRPr="0073425E" w:rsidRDefault="00673F07" w:rsidP="006E2680">
      <w:pPr>
        <w:spacing w:after="0" w:line="240" w:lineRule="auto"/>
        <w:ind w:left="567"/>
        <w:rPr>
          <w:rFonts w:ascii="Arial" w:hAnsi="Arial" w:cs="Arial"/>
        </w:rPr>
      </w:pPr>
      <w:r w:rsidRPr="0073425E">
        <w:rPr>
          <w:rFonts w:ascii="Arial" w:hAnsi="Arial" w:cs="Arial"/>
        </w:rPr>
        <w:t>An original set of works-as-executed drawings and copies of compliance documentation shall also be submitted to Liverpool City Council with notification of the issue of the Occupation Certificate where Council is not the Principal Certifying Authority.</w:t>
      </w:r>
    </w:p>
    <w:p w14:paraId="7B47ED94" w14:textId="77777777" w:rsidR="00673F07" w:rsidRPr="0073425E" w:rsidRDefault="00673F07" w:rsidP="006E2680">
      <w:pPr>
        <w:spacing w:after="0" w:line="240" w:lineRule="auto"/>
        <w:rPr>
          <w:rFonts w:ascii="Arial" w:hAnsi="Arial" w:cs="Arial"/>
        </w:rPr>
      </w:pPr>
    </w:p>
    <w:p w14:paraId="11723404" w14:textId="77777777" w:rsidR="00673F07" w:rsidRPr="0073425E" w:rsidRDefault="00673F07" w:rsidP="006E2680">
      <w:pPr>
        <w:spacing w:after="0" w:line="240" w:lineRule="auto"/>
        <w:ind w:firstLine="567"/>
        <w:rPr>
          <w:rFonts w:ascii="Arial" w:hAnsi="Arial" w:cs="Arial"/>
          <w:b/>
        </w:rPr>
      </w:pPr>
      <w:r w:rsidRPr="0073425E">
        <w:rPr>
          <w:rFonts w:ascii="Arial" w:hAnsi="Arial" w:cs="Arial"/>
          <w:b/>
        </w:rPr>
        <w:t xml:space="preserve">Stormwater Compliance </w:t>
      </w:r>
    </w:p>
    <w:p w14:paraId="65422AA2" w14:textId="77777777" w:rsidR="00673F07" w:rsidRPr="0073425E" w:rsidRDefault="00673F07" w:rsidP="006E2680">
      <w:pPr>
        <w:spacing w:after="0" w:line="240" w:lineRule="auto"/>
        <w:rPr>
          <w:rFonts w:ascii="Arial" w:hAnsi="Arial" w:cs="Arial"/>
        </w:rPr>
      </w:pPr>
    </w:p>
    <w:p w14:paraId="366A76FF" w14:textId="77777777" w:rsidR="00673F07" w:rsidRPr="0073425E" w:rsidRDefault="00673F07" w:rsidP="009055FE">
      <w:pPr>
        <w:numPr>
          <w:ilvl w:val="0"/>
          <w:numId w:val="1"/>
        </w:numPr>
        <w:spacing w:after="0" w:line="240" w:lineRule="auto"/>
        <w:rPr>
          <w:rFonts w:ascii="Arial" w:hAnsi="Arial" w:cs="Arial"/>
        </w:rPr>
      </w:pPr>
      <w:r w:rsidRPr="00B75F0A">
        <w:rPr>
          <w:rFonts w:ascii="Arial" w:hAnsi="Arial" w:cs="Arial"/>
        </w:rPr>
        <w:t>Prior to the issue of an Occupation Certificate the Principal Certifying Authority shall ensure that t</w:t>
      </w:r>
      <w:r w:rsidRPr="0073425E">
        <w:rPr>
          <w:rFonts w:ascii="Arial" w:hAnsi="Arial" w:cs="Arial"/>
        </w:rPr>
        <w:t>he:</w:t>
      </w:r>
    </w:p>
    <w:p w14:paraId="25075802" w14:textId="77777777" w:rsidR="00673F07" w:rsidRPr="0073425E" w:rsidRDefault="00673F07" w:rsidP="006E2680">
      <w:pPr>
        <w:spacing w:after="0" w:line="240" w:lineRule="auto"/>
        <w:rPr>
          <w:rFonts w:ascii="Arial" w:hAnsi="Arial" w:cs="Arial"/>
          <w:lang w:val="en-US"/>
        </w:rPr>
      </w:pPr>
    </w:p>
    <w:p w14:paraId="25C81547" w14:textId="77777777" w:rsidR="00673F07" w:rsidRPr="0073425E" w:rsidRDefault="00673F07" w:rsidP="00A95C6C">
      <w:pPr>
        <w:numPr>
          <w:ilvl w:val="0"/>
          <w:numId w:val="7"/>
        </w:numPr>
        <w:spacing w:after="0" w:line="240" w:lineRule="auto"/>
        <w:rPr>
          <w:rFonts w:ascii="Arial" w:hAnsi="Arial" w:cs="Arial"/>
          <w:lang w:val="en-US"/>
        </w:rPr>
      </w:pPr>
      <w:r w:rsidRPr="0073425E">
        <w:rPr>
          <w:rFonts w:ascii="Arial" w:hAnsi="Arial" w:cs="Arial"/>
          <w:lang w:val="en-US"/>
        </w:rPr>
        <w:t>Stormwater pre-treatment system/s</w:t>
      </w:r>
    </w:p>
    <w:p w14:paraId="07E50263" w14:textId="77777777" w:rsidR="00673F07" w:rsidRPr="0073425E" w:rsidRDefault="00673F07" w:rsidP="006E2680">
      <w:pPr>
        <w:spacing w:after="0" w:line="240" w:lineRule="auto"/>
        <w:rPr>
          <w:rFonts w:ascii="Arial" w:hAnsi="Arial" w:cs="Arial"/>
          <w:lang w:val="en-US"/>
        </w:rPr>
      </w:pPr>
    </w:p>
    <w:p w14:paraId="77994F47" w14:textId="508884CB" w:rsidR="00673F07" w:rsidRPr="0073425E" w:rsidRDefault="00673F07" w:rsidP="00A95C6C">
      <w:pPr>
        <w:numPr>
          <w:ilvl w:val="0"/>
          <w:numId w:val="7"/>
        </w:numPr>
        <w:tabs>
          <w:tab w:val="num" w:pos="0"/>
        </w:tabs>
        <w:spacing w:after="0" w:line="240" w:lineRule="auto"/>
        <w:rPr>
          <w:rFonts w:ascii="Arial" w:hAnsi="Arial" w:cs="Arial"/>
          <w:bCs/>
        </w:rPr>
      </w:pPr>
      <w:r w:rsidRPr="0073425E">
        <w:rPr>
          <w:rFonts w:ascii="Arial" w:hAnsi="Arial" w:cs="Arial"/>
          <w:lang w:val="en-US"/>
        </w:rPr>
        <w:t>Basement Carpark pump-out system</w:t>
      </w:r>
    </w:p>
    <w:p w14:paraId="66C2C0E7" w14:textId="77777777" w:rsidR="00880D92" w:rsidRPr="0073425E" w:rsidRDefault="00880D92" w:rsidP="006E2680">
      <w:pPr>
        <w:pStyle w:val="ListParagraph"/>
        <w:spacing w:after="0" w:line="240" w:lineRule="auto"/>
        <w:rPr>
          <w:rFonts w:ascii="Arial" w:hAnsi="Arial" w:cs="Arial"/>
          <w:bCs/>
        </w:rPr>
      </w:pPr>
    </w:p>
    <w:p w14:paraId="79B94851" w14:textId="04F45218" w:rsidR="00673F07" w:rsidRPr="0073425E" w:rsidRDefault="00673F07" w:rsidP="00A95C6C">
      <w:pPr>
        <w:pStyle w:val="ListParagraph"/>
        <w:numPr>
          <w:ilvl w:val="0"/>
          <w:numId w:val="18"/>
        </w:numPr>
        <w:spacing w:after="0" w:line="240" w:lineRule="auto"/>
        <w:rPr>
          <w:rFonts w:ascii="Arial" w:hAnsi="Arial" w:cs="Arial"/>
          <w:bCs/>
        </w:rPr>
      </w:pPr>
      <w:r w:rsidRPr="0073425E">
        <w:rPr>
          <w:rFonts w:ascii="Arial" w:hAnsi="Arial" w:cs="Arial"/>
        </w:rPr>
        <w:t>Have been satisfactorily completed in accordance with the approved Construction Certificate and the requirements of this consent.</w:t>
      </w:r>
    </w:p>
    <w:p w14:paraId="2BFE1D17" w14:textId="77777777" w:rsidR="00880D92" w:rsidRPr="0073425E" w:rsidRDefault="00880D92" w:rsidP="006E2680">
      <w:pPr>
        <w:pStyle w:val="ListParagraph"/>
        <w:spacing w:after="0" w:line="240" w:lineRule="auto"/>
        <w:ind w:left="1287"/>
        <w:rPr>
          <w:rFonts w:ascii="Arial" w:hAnsi="Arial" w:cs="Arial"/>
          <w:bCs/>
        </w:rPr>
      </w:pPr>
    </w:p>
    <w:p w14:paraId="447BC167" w14:textId="4EAEC1F0" w:rsidR="00673F07" w:rsidRPr="0073425E" w:rsidRDefault="00673F07" w:rsidP="00A95C6C">
      <w:pPr>
        <w:pStyle w:val="ListParagraph"/>
        <w:numPr>
          <w:ilvl w:val="0"/>
          <w:numId w:val="18"/>
        </w:numPr>
        <w:spacing w:after="0" w:line="240" w:lineRule="auto"/>
        <w:rPr>
          <w:rFonts w:ascii="Arial" w:hAnsi="Arial" w:cs="Arial"/>
          <w:bCs/>
        </w:rPr>
      </w:pPr>
      <w:r w:rsidRPr="0073425E">
        <w:rPr>
          <w:rFonts w:ascii="Arial" w:hAnsi="Arial" w:cs="Arial"/>
        </w:rPr>
        <w:t xml:space="preserve">Have met the design intent </w:t>
      </w:r>
      <w:proofErr w:type="gramStart"/>
      <w:r w:rsidRPr="0073425E">
        <w:rPr>
          <w:rFonts w:ascii="Arial" w:hAnsi="Arial" w:cs="Arial"/>
        </w:rPr>
        <w:t>with regard to</w:t>
      </w:r>
      <w:proofErr w:type="gramEnd"/>
      <w:r w:rsidRPr="0073425E">
        <w:rPr>
          <w:rFonts w:ascii="Arial" w:hAnsi="Arial" w:cs="Arial"/>
        </w:rPr>
        <w:t xml:space="preserve"> any construction variations to the approved design.</w:t>
      </w:r>
    </w:p>
    <w:p w14:paraId="2152F213" w14:textId="77777777" w:rsidR="00880D92" w:rsidRPr="0073425E" w:rsidRDefault="00880D92" w:rsidP="006E2680">
      <w:pPr>
        <w:spacing w:after="0" w:line="240" w:lineRule="auto"/>
        <w:rPr>
          <w:rFonts w:ascii="Arial" w:hAnsi="Arial" w:cs="Arial"/>
          <w:bCs/>
        </w:rPr>
      </w:pPr>
    </w:p>
    <w:p w14:paraId="49A6DA77" w14:textId="77777777" w:rsidR="00673F07" w:rsidRPr="0073425E" w:rsidRDefault="00673F07" w:rsidP="00A95C6C">
      <w:pPr>
        <w:pStyle w:val="ListParagraph"/>
        <w:numPr>
          <w:ilvl w:val="0"/>
          <w:numId w:val="18"/>
        </w:numPr>
        <w:spacing w:after="0" w:line="240" w:lineRule="auto"/>
        <w:rPr>
          <w:rFonts w:ascii="Arial" w:hAnsi="Arial" w:cs="Arial"/>
          <w:bCs/>
        </w:rPr>
      </w:pPr>
      <w:r w:rsidRPr="0073425E">
        <w:rPr>
          <w:rFonts w:ascii="Arial" w:hAnsi="Arial" w:cs="Arial"/>
        </w:rPr>
        <w:t>Any remedial works required to been undertaken have been satisfactorily completed.</w:t>
      </w:r>
    </w:p>
    <w:p w14:paraId="2117EEEF" w14:textId="77777777" w:rsidR="00673F07" w:rsidRPr="0073425E" w:rsidRDefault="00673F07" w:rsidP="006E2680">
      <w:pPr>
        <w:spacing w:after="0" w:line="240" w:lineRule="auto"/>
        <w:rPr>
          <w:rFonts w:ascii="Arial" w:hAnsi="Arial" w:cs="Arial"/>
          <w:bCs/>
        </w:rPr>
      </w:pPr>
    </w:p>
    <w:p w14:paraId="2E360949" w14:textId="77777777" w:rsidR="00673F07" w:rsidRPr="0073425E" w:rsidRDefault="00673F07" w:rsidP="006E2680">
      <w:pPr>
        <w:spacing w:after="0" w:line="240" w:lineRule="auto"/>
        <w:ind w:left="720"/>
        <w:rPr>
          <w:rFonts w:ascii="Arial" w:hAnsi="Arial" w:cs="Arial"/>
        </w:rPr>
      </w:pPr>
      <w:r w:rsidRPr="0073425E">
        <w:rPr>
          <w:rFonts w:ascii="Arial" w:hAnsi="Arial" w:cs="Arial"/>
        </w:rPr>
        <w:t>Details of the approved</w:t>
      </w:r>
      <w:r w:rsidRPr="0073425E">
        <w:rPr>
          <w:rFonts w:ascii="Arial" w:hAnsi="Arial" w:cs="Arial"/>
          <w:lang w:val="en-US"/>
        </w:rPr>
        <w:t xml:space="preserve"> and constructed system/s</w:t>
      </w:r>
      <w:r w:rsidRPr="0073425E">
        <w:rPr>
          <w:rFonts w:ascii="Arial" w:hAnsi="Arial" w:cs="Arial"/>
        </w:rPr>
        <w:t xml:space="preserve"> shall be provided as part of the Works-As-Executed drawings.</w:t>
      </w:r>
    </w:p>
    <w:p w14:paraId="6A0F13C7" w14:textId="7073874C" w:rsidR="00673F07" w:rsidRDefault="00673F07" w:rsidP="006E2680">
      <w:pPr>
        <w:spacing w:after="0" w:line="240" w:lineRule="auto"/>
        <w:rPr>
          <w:rFonts w:ascii="Arial" w:hAnsi="Arial" w:cs="Arial"/>
        </w:rPr>
      </w:pPr>
    </w:p>
    <w:p w14:paraId="1B1A5CE8" w14:textId="5D6AF224" w:rsidR="00D81ECF" w:rsidRDefault="00D81ECF" w:rsidP="006E2680">
      <w:pPr>
        <w:spacing w:after="0" w:line="240" w:lineRule="auto"/>
        <w:rPr>
          <w:rFonts w:ascii="Arial" w:hAnsi="Arial" w:cs="Arial"/>
        </w:rPr>
      </w:pPr>
    </w:p>
    <w:p w14:paraId="6AD84251" w14:textId="77777777" w:rsidR="00D81ECF" w:rsidRPr="0073425E" w:rsidRDefault="00D81ECF" w:rsidP="006E2680">
      <w:pPr>
        <w:spacing w:after="0" w:line="240" w:lineRule="auto"/>
        <w:rPr>
          <w:rFonts w:ascii="Arial" w:hAnsi="Arial" w:cs="Arial"/>
        </w:rPr>
      </w:pPr>
    </w:p>
    <w:p w14:paraId="1617BA02" w14:textId="38D84A75" w:rsidR="0077642C" w:rsidRPr="0077642C" w:rsidRDefault="0077642C" w:rsidP="0077642C">
      <w:pPr>
        <w:spacing w:after="0" w:line="240" w:lineRule="auto"/>
        <w:ind w:firstLine="567"/>
        <w:rPr>
          <w:rFonts w:ascii="Arial" w:hAnsi="Arial" w:cs="Arial"/>
          <w:b/>
        </w:rPr>
      </w:pPr>
      <w:r w:rsidRPr="0073425E">
        <w:rPr>
          <w:rFonts w:ascii="Arial" w:hAnsi="Arial" w:cs="Arial"/>
          <w:b/>
        </w:rPr>
        <w:lastRenderedPageBreak/>
        <w:t>Local Area Traffic Management Plan</w:t>
      </w:r>
    </w:p>
    <w:p w14:paraId="2747961A" w14:textId="77777777" w:rsidR="0077642C" w:rsidRPr="0077642C" w:rsidRDefault="0077642C" w:rsidP="0077642C">
      <w:pPr>
        <w:spacing w:after="0" w:line="240" w:lineRule="auto"/>
        <w:rPr>
          <w:rFonts w:ascii="Arial" w:hAnsi="Arial" w:cs="Arial"/>
          <w:b/>
        </w:rPr>
      </w:pPr>
    </w:p>
    <w:p w14:paraId="71BF3D68" w14:textId="68BB6847" w:rsidR="003B5BB3" w:rsidRPr="00B75F0A" w:rsidRDefault="003B5BB3" w:rsidP="009055FE">
      <w:pPr>
        <w:numPr>
          <w:ilvl w:val="0"/>
          <w:numId w:val="1"/>
        </w:numPr>
        <w:spacing w:after="0" w:line="240" w:lineRule="auto"/>
        <w:rPr>
          <w:rFonts w:ascii="Arial" w:hAnsi="Arial" w:cs="Arial"/>
        </w:rPr>
      </w:pPr>
      <w:r w:rsidRPr="00B75F0A">
        <w:rPr>
          <w:rFonts w:ascii="Arial" w:hAnsi="Arial" w:cs="Arial"/>
        </w:rPr>
        <w:t xml:space="preserve">Prior to the issue of </w:t>
      </w:r>
      <w:r w:rsidR="006370F8">
        <w:rPr>
          <w:rFonts w:ascii="Arial" w:hAnsi="Arial" w:cs="Arial"/>
        </w:rPr>
        <w:t>the first</w:t>
      </w:r>
      <w:r w:rsidRPr="00B75F0A">
        <w:rPr>
          <w:rFonts w:ascii="Arial" w:hAnsi="Arial" w:cs="Arial"/>
        </w:rPr>
        <w:t xml:space="preserve"> Occupation Certificate, t</w:t>
      </w:r>
      <w:r w:rsidR="0077642C" w:rsidRPr="00B75F0A">
        <w:rPr>
          <w:rFonts w:ascii="Arial" w:hAnsi="Arial" w:cs="Arial"/>
        </w:rPr>
        <w:t>he</w:t>
      </w:r>
      <w:r w:rsidRPr="00B75F0A">
        <w:rPr>
          <w:rFonts w:ascii="Arial" w:hAnsi="Arial" w:cs="Arial"/>
        </w:rPr>
        <w:t xml:space="preserve"> Applicant must complete the implementation of the</w:t>
      </w:r>
      <w:r w:rsidR="0077642C" w:rsidRPr="00B75F0A">
        <w:rPr>
          <w:rFonts w:ascii="Arial" w:hAnsi="Arial" w:cs="Arial"/>
        </w:rPr>
        <w:t xml:space="preserve"> Local Area Traffic Management Plan </w:t>
      </w:r>
      <w:r w:rsidRPr="00B75F0A">
        <w:rPr>
          <w:rFonts w:ascii="Arial" w:hAnsi="Arial" w:cs="Arial"/>
        </w:rPr>
        <w:t xml:space="preserve">required by condition </w:t>
      </w:r>
      <w:r w:rsidR="00FB7F71">
        <w:rPr>
          <w:rFonts w:ascii="Arial" w:hAnsi="Arial" w:cs="Arial"/>
        </w:rPr>
        <w:t>27</w:t>
      </w:r>
      <w:r w:rsidR="0077642C" w:rsidRPr="00B75F0A">
        <w:rPr>
          <w:rFonts w:ascii="Arial" w:hAnsi="Arial" w:cs="Arial"/>
        </w:rPr>
        <w:t>.</w:t>
      </w:r>
    </w:p>
    <w:p w14:paraId="74FE8A95" w14:textId="77777777" w:rsidR="00D13C9C" w:rsidRDefault="00D13C9C" w:rsidP="00AF6457">
      <w:pPr>
        <w:spacing w:after="0" w:line="240" w:lineRule="auto"/>
        <w:ind w:left="567"/>
        <w:rPr>
          <w:rFonts w:ascii="Arial" w:hAnsi="Arial" w:cs="Arial"/>
          <w:lang w:val="en-US"/>
        </w:rPr>
      </w:pPr>
    </w:p>
    <w:p w14:paraId="0B8E3467" w14:textId="3AEA96A3" w:rsidR="00AF6457" w:rsidRPr="00AF6457" w:rsidRDefault="00AF6457" w:rsidP="00AF6457">
      <w:pPr>
        <w:spacing w:after="0" w:line="240" w:lineRule="auto"/>
        <w:ind w:left="567"/>
        <w:rPr>
          <w:rFonts w:ascii="Arial" w:hAnsi="Arial" w:cs="Arial"/>
          <w:b/>
          <w:bCs/>
          <w:lang w:val="en-US"/>
        </w:rPr>
      </w:pPr>
      <w:r w:rsidRPr="00AF6457">
        <w:rPr>
          <w:rFonts w:ascii="Arial" w:hAnsi="Arial" w:cs="Arial"/>
          <w:b/>
          <w:bCs/>
          <w:lang w:val="en-US"/>
        </w:rPr>
        <w:t>Shared zoned</w:t>
      </w:r>
    </w:p>
    <w:p w14:paraId="7DF6DFEB" w14:textId="77777777" w:rsidR="00AF6457" w:rsidRDefault="00AF6457" w:rsidP="00AF6457">
      <w:pPr>
        <w:spacing w:after="0" w:line="240" w:lineRule="auto"/>
        <w:ind w:left="567"/>
        <w:rPr>
          <w:rFonts w:ascii="Arial" w:hAnsi="Arial" w:cs="Arial"/>
          <w:lang w:val="en-US"/>
        </w:rPr>
      </w:pPr>
    </w:p>
    <w:p w14:paraId="31A296B5" w14:textId="50DFD087" w:rsidR="00EB5DA1" w:rsidRPr="00B75F0A" w:rsidRDefault="003B5BB3" w:rsidP="009055FE">
      <w:pPr>
        <w:numPr>
          <w:ilvl w:val="0"/>
          <w:numId w:val="1"/>
        </w:numPr>
        <w:spacing w:after="0" w:line="240" w:lineRule="auto"/>
        <w:rPr>
          <w:rFonts w:ascii="Arial" w:hAnsi="Arial" w:cs="Arial"/>
        </w:rPr>
      </w:pPr>
      <w:r>
        <w:rPr>
          <w:rFonts w:ascii="Arial" w:hAnsi="Arial" w:cs="Arial"/>
        </w:rPr>
        <w:t>Prior to the issue of any Occupation Certificate, t</w:t>
      </w:r>
      <w:r w:rsidR="00AF6457" w:rsidRPr="00AF6457">
        <w:rPr>
          <w:rFonts w:ascii="Arial" w:hAnsi="Arial" w:cs="Arial"/>
        </w:rPr>
        <w:t>he</w:t>
      </w:r>
      <w:r>
        <w:rPr>
          <w:rFonts w:ascii="Arial" w:hAnsi="Arial" w:cs="Arial"/>
        </w:rPr>
        <w:t xml:space="preserve"> Applicant is to implement the</w:t>
      </w:r>
      <w:r w:rsidR="00AF6457" w:rsidRPr="00AF6457">
        <w:rPr>
          <w:rFonts w:ascii="Arial" w:hAnsi="Arial" w:cs="Arial"/>
        </w:rPr>
        <w:t xml:space="preserve"> shared zone on the driveway access road to the development off Scott Street as approved by </w:t>
      </w:r>
      <w:proofErr w:type="spellStart"/>
      <w:r w:rsidR="00AF6457" w:rsidRPr="00AF6457">
        <w:rPr>
          <w:rFonts w:ascii="Arial" w:hAnsi="Arial" w:cs="Arial"/>
        </w:rPr>
        <w:t>TfNSW</w:t>
      </w:r>
      <w:proofErr w:type="spellEnd"/>
      <w:r>
        <w:rPr>
          <w:rFonts w:ascii="Arial" w:hAnsi="Arial" w:cs="Arial"/>
        </w:rPr>
        <w:t>.</w:t>
      </w:r>
    </w:p>
    <w:p w14:paraId="53BFAB7C" w14:textId="77777777" w:rsidR="00EB5DA1" w:rsidRDefault="00EB5DA1" w:rsidP="00AF6457">
      <w:pPr>
        <w:spacing w:after="0" w:line="240" w:lineRule="auto"/>
        <w:ind w:left="567"/>
        <w:rPr>
          <w:rFonts w:ascii="Arial" w:hAnsi="Arial" w:cs="Arial"/>
        </w:rPr>
      </w:pPr>
    </w:p>
    <w:p w14:paraId="4911BF29" w14:textId="6DE87742" w:rsidR="00AF6457" w:rsidRPr="00AF6457" w:rsidRDefault="00AF6457" w:rsidP="00AF6457">
      <w:pPr>
        <w:spacing w:after="0" w:line="240" w:lineRule="auto"/>
        <w:ind w:left="567"/>
        <w:rPr>
          <w:rFonts w:ascii="Arial" w:hAnsi="Arial" w:cs="Arial"/>
          <w:b/>
          <w:bCs/>
        </w:rPr>
      </w:pPr>
      <w:r w:rsidRPr="00AF6457">
        <w:rPr>
          <w:rFonts w:ascii="Arial" w:hAnsi="Arial" w:cs="Arial"/>
          <w:b/>
          <w:bCs/>
        </w:rPr>
        <w:t>Green Travel Plan</w:t>
      </w:r>
    </w:p>
    <w:p w14:paraId="3C509F7F" w14:textId="77777777" w:rsidR="00AF6457" w:rsidRPr="00AF6457" w:rsidRDefault="00AF6457" w:rsidP="00AF6457">
      <w:pPr>
        <w:spacing w:after="0" w:line="240" w:lineRule="auto"/>
        <w:ind w:left="567"/>
        <w:rPr>
          <w:rFonts w:ascii="Arial" w:hAnsi="Arial" w:cs="Arial"/>
          <w:lang w:val="en-US"/>
        </w:rPr>
      </w:pPr>
    </w:p>
    <w:p w14:paraId="1785D560" w14:textId="789C5C68" w:rsidR="00AF6457" w:rsidRPr="00B75F0A" w:rsidRDefault="003B5BB3" w:rsidP="009055FE">
      <w:pPr>
        <w:numPr>
          <w:ilvl w:val="0"/>
          <w:numId w:val="1"/>
        </w:numPr>
        <w:spacing w:after="0" w:line="240" w:lineRule="auto"/>
        <w:rPr>
          <w:rFonts w:ascii="Arial" w:hAnsi="Arial" w:cs="Arial"/>
        </w:rPr>
      </w:pPr>
      <w:r w:rsidRPr="00B75F0A">
        <w:rPr>
          <w:rFonts w:ascii="Arial" w:hAnsi="Arial" w:cs="Arial"/>
        </w:rPr>
        <w:t xml:space="preserve">Prior to the issue of </w:t>
      </w:r>
      <w:r w:rsidR="006370F8">
        <w:rPr>
          <w:rFonts w:ascii="Arial" w:hAnsi="Arial" w:cs="Arial"/>
        </w:rPr>
        <w:t>the first</w:t>
      </w:r>
      <w:r w:rsidRPr="00B75F0A">
        <w:rPr>
          <w:rFonts w:ascii="Arial" w:hAnsi="Arial" w:cs="Arial"/>
        </w:rPr>
        <w:t xml:space="preserve"> Occupation Certificate, a</w:t>
      </w:r>
      <w:r w:rsidR="00AF6457" w:rsidRPr="00B75F0A">
        <w:rPr>
          <w:rFonts w:ascii="Arial" w:hAnsi="Arial" w:cs="Arial"/>
        </w:rPr>
        <w:t xml:space="preserve"> Green Travel plan that contains specific measures to promote the use of more sustainable modes of travel including walking, cycling, public transport and car sharing are to be submitted to and approved by Council</w:t>
      </w:r>
      <w:r w:rsidR="00151E61">
        <w:rPr>
          <w:rFonts w:ascii="Arial" w:hAnsi="Arial" w:cs="Arial"/>
        </w:rPr>
        <w:t xml:space="preserve">’s </w:t>
      </w:r>
      <w:r w:rsidR="00151E61" w:rsidRPr="00C33CF6">
        <w:rPr>
          <w:rFonts w:ascii="Arial" w:hAnsi="Arial" w:cs="Arial"/>
        </w:rPr>
        <w:t>Traffic and Transport Section</w:t>
      </w:r>
      <w:r w:rsidRPr="00B75F0A">
        <w:rPr>
          <w:rFonts w:ascii="Arial" w:hAnsi="Arial" w:cs="Arial"/>
        </w:rPr>
        <w:t>.</w:t>
      </w:r>
    </w:p>
    <w:p w14:paraId="457C2670" w14:textId="77777777" w:rsidR="00B75F0A" w:rsidRPr="0073425E" w:rsidRDefault="00B75F0A" w:rsidP="006E2680">
      <w:pPr>
        <w:spacing w:after="0" w:line="240" w:lineRule="auto"/>
        <w:rPr>
          <w:rFonts w:ascii="Arial" w:hAnsi="Arial" w:cs="Arial"/>
        </w:rPr>
      </w:pPr>
    </w:p>
    <w:p w14:paraId="5F76A676" w14:textId="77777777" w:rsidR="00673F07" w:rsidRPr="0073425E" w:rsidRDefault="00673F07" w:rsidP="006E2680">
      <w:pPr>
        <w:spacing w:after="0" w:line="240" w:lineRule="auto"/>
        <w:ind w:firstLine="567"/>
        <w:rPr>
          <w:rFonts w:ascii="Arial" w:hAnsi="Arial" w:cs="Arial"/>
          <w:b/>
        </w:rPr>
      </w:pPr>
      <w:r w:rsidRPr="0073425E">
        <w:rPr>
          <w:rFonts w:ascii="Arial" w:hAnsi="Arial" w:cs="Arial"/>
          <w:b/>
        </w:rPr>
        <w:t xml:space="preserve">Restriction as to User and Positive Covenant </w:t>
      </w:r>
    </w:p>
    <w:p w14:paraId="65DCEFA8" w14:textId="77777777" w:rsidR="00673F07" w:rsidRPr="0073425E" w:rsidRDefault="00673F07" w:rsidP="006E2680">
      <w:pPr>
        <w:spacing w:after="0" w:line="240" w:lineRule="auto"/>
        <w:rPr>
          <w:rFonts w:ascii="Arial" w:hAnsi="Arial" w:cs="Arial"/>
          <w:b/>
        </w:rPr>
      </w:pPr>
    </w:p>
    <w:p w14:paraId="67E2E45C" w14:textId="77777777" w:rsidR="00673F07" w:rsidRPr="00B75F0A" w:rsidRDefault="00673F07" w:rsidP="009055FE">
      <w:pPr>
        <w:numPr>
          <w:ilvl w:val="0"/>
          <w:numId w:val="1"/>
        </w:numPr>
        <w:spacing w:after="0" w:line="240" w:lineRule="auto"/>
        <w:rPr>
          <w:rFonts w:ascii="Arial" w:hAnsi="Arial" w:cs="Arial"/>
        </w:rPr>
      </w:pPr>
      <w:r w:rsidRPr="00B75F0A">
        <w:rPr>
          <w:rFonts w:ascii="Arial" w:hAnsi="Arial" w:cs="Arial"/>
        </w:rPr>
        <w:t xml:space="preserve">Prior to the issue of an Occupation Certificate a restriction as to user and positive covenant relating to the: </w:t>
      </w:r>
    </w:p>
    <w:p w14:paraId="6C5A9157" w14:textId="77777777" w:rsidR="00673F07" w:rsidRPr="0073425E" w:rsidRDefault="00673F07" w:rsidP="006E2680">
      <w:pPr>
        <w:spacing w:after="0" w:line="240" w:lineRule="auto"/>
        <w:rPr>
          <w:rFonts w:ascii="Arial" w:hAnsi="Arial" w:cs="Arial"/>
          <w:lang w:val="en-US"/>
        </w:rPr>
      </w:pPr>
    </w:p>
    <w:p w14:paraId="6986AE6A" w14:textId="77777777" w:rsidR="00673F07" w:rsidRPr="0073425E" w:rsidRDefault="00673F07" w:rsidP="00A95C6C">
      <w:pPr>
        <w:numPr>
          <w:ilvl w:val="0"/>
          <w:numId w:val="8"/>
        </w:numPr>
        <w:spacing w:after="0" w:line="240" w:lineRule="auto"/>
        <w:rPr>
          <w:rFonts w:ascii="Arial" w:hAnsi="Arial" w:cs="Arial"/>
          <w:lang w:val="en-US"/>
        </w:rPr>
      </w:pPr>
      <w:r w:rsidRPr="0073425E">
        <w:rPr>
          <w:rFonts w:ascii="Arial" w:hAnsi="Arial" w:cs="Arial"/>
          <w:lang w:val="en-US"/>
        </w:rPr>
        <w:t>Stormwater pre-treatment system/s</w:t>
      </w:r>
    </w:p>
    <w:p w14:paraId="6EDE036E" w14:textId="77777777" w:rsidR="00673F07" w:rsidRPr="0073425E" w:rsidRDefault="00673F07" w:rsidP="006E2680">
      <w:pPr>
        <w:spacing w:after="0" w:line="240" w:lineRule="auto"/>
        <w:rPr>
          <w:rFonts w:ascii="Arial" w:hAnsi="Arial" w:cs="Arial"/>
          <w:lang w:val="en-US"/>
        </w:rPr>
      </w:pPr>
    </w:p>
    <w:p w14:paraId="56367484" w14:textId="77777777" w:rsidR="00673F07" w:rsidRPr="0073425E" w:rsidRDefault="00673F07" w:rsidP="00A95C6C">
      <w:pPr>
        <w:numPr>
          <w:ilvl w:val="0"/>
          <w:numId w:val="8"/>
        </w:numPr>
        <w:spacing w:after="0" w:line="240" w:lineRule="auto"/>
        <w:rPr>
          <w:rFonts w:ascii="Arial" w:hAnsi="Arial" w:cs="Arial"/>
          <w:lang w:val="en-US"/>
        </w:rPr>
      </w:pPr>
      <w:r w:rsidRPr="0073425E">
        <w:rPr>
          <w:rFonts w:ascii="Arial" w:hAnsi="Arial" w:cs="Arial"/>
          <w:lang w:val="en-US"/>
        </w:rPr>
        <w:t>Basement carpark pump-out system</w:t>
      </w:r>
    </w:p>
    <w:p w14:paraId="0220D8FA" w14:textId="77777777" w:rsidR="00673F07" w:rsidRPr="0073425E" w:rsidRDefault="00673F07" w:rsidP="006E2680">
      <w:pPr>
        <w:spacing w:after="0" w:line="240" w:lineRule="auto"/>
        <w:rPr>
          <w:rFonts w:ascii="Arial" w:hAnsi="Arial" w:cs="Arial"/>
          <w:lang w:val="en-US"/>
        </w:rPr>
      </w:pPr>
    </w:p>
    <w:p w14:paraId="4130AD50" w14:textId="77777777" w:rsidR="00673F07" w:rsidRPr="0073425E" w:rsidRDefault="00673F07" w:rsidP="006E2680">
      <w:pPr>
        <w:spacing w:after="0" w:line="240" w:lineRule="auto"/>
        <w:ind w:left="568"/>
        <w:rPr>
          <w:rFonts w:ascii="Arial" w:hAnsi="Arial" w:cs="Arial"/>
        </w:rPr>
      </w:pPr>
      <w:r w:rsidRPr="0073425E">
        <w:rPr>
          <w:rFonts w:ascii="Arial" w:hAnsi="Arial" w:cs="Arial"/>
          <w:lang w:val="en-US"/>
        </w:rPr>
        <w:t xml:space="preserve">Shall be registered on the title of the property.  The restriction as to user and positive covenant shall be in Liverpool City Council’s standard wording as detailed in </w:t>
      </w:r>
      <w:r w:rsidRPr="0073425E">
        <w:rPr>
          <w:rFonts w:ascii="Arial" w:hAnsi="Arial" w:cs="Arial"/>
        </w:rPr>
        <w:t>Liverpool City Council’s Design and Construction Guidelines and Construction Specification for Civil Works.</w:t>
      </w:r>
    </w:p>
    <w:p w14:paraId="03759C47" w14:textId="77777777" w:rsidR="00673F07" w:rsidRPr="0073425E" w:rsidRDefault="00673F07" w:rsidP="006E2680">
      <w:pPr>
        <w:spacing w:after="0" w:line="240" w:lineRule="auto"/>
        <w:rPr>
          <w:rFonts w:ascii="Arial" w:hAnsi="Arial" w:cs="Arial"/>
        </w:rPr>
      </w:pPr>
    </w:p>
    <w:p w14:paraId="51F8FB7A" w14:textId="77777777" w:rsidR="00673F07" w:rsidRPr="0073425E" w:rsidRDefault="00673F07" w:rsidP="006E2680">
      <w:pPr>
        <w:spacing w:after="0" w:line="240" w:lineRule="auto"/>
        <w:ind w:firstLine="567"/>
        <w:rPr>
          <w:rFonts w:ascii="Arial" w:hAnsi="Arial" w:cs="Arial"/>
          <w:b/>
        </w:rPr>
      </w:pPr>
      <w:r w:rsidRPr="0073425E">
        <w:rPr>
          <w:rFonts w:ascii="Arial" w:hAnsi="Arial" w:cs="Arial"/>
          <w:b/>
        </w:rPr>
        <w:t>Rectification of Damage</w:t>
      </w:r>
    </w:p>
    <w:p w14:paraId="57D44D30" w14:textId="77777777" w:rsidR="00673F07" w:rsidRPr="0073425E" w:rsidRDefault="00673F07" w:rsidP="006E2680">
      <w:pPr>
        <w:spacing w:after="0" w:line="240" w:lineRule="auto"/>
        <w:rPr>
          <w:rFonts w:ascii="Arial" w:hAnsi="Arial" w:cs="Arial"/>
          <w:b/>
        </w:rPr>
      </w:pPr>
    </w:p>
    <w:p w14:paraId="06A20A6D" w14:textId="2481A0AD" w:rsidR="00673F07" w:rsidRPr="0073425E" w:rsidRDefault="00673F07" w:rsidP="009055FE">
      <w:pPr>
        <w:numPr>
          <w:ilvl w:val="0"/>
          <w:numId w:val="1"/>
        </w:numPr>
        <w:spacing w:after="0" w:line="240" w:lineRule="auto"/>
        <w:rPr>
          <w:rFonts w:ascii="Arial" w:hAnsi="Arial" w:cs="Arial"/>
        </w:rPr>
      </w:pPr>
      <w:r w:rsidRPr="0073425E">
        <w:rPr>
          <w:rFonts w:ascii="Arial" w:hAnsi="Arial" w:cs="Arial"/>
        </w:rPr>
        <w:t xml:space="preserve">Prior to the issue of </w:t>
      </w:r>
      <w:r w:rsidR="00476889" w:rsidRPr="00B75F0A">
        <w:rPr>
          <w:rFonts w:ascii="Arial" w:hAnsi="Arial" w:cs="Arial"/>
        </w:rPr>
        <w:t xml:space="preserve">an </w:t>
      </w:r>
      <w:r w:rsidRPr="0073425E">
        <w:rPr>
          <w:rFonts w:ascii="Arial" w:hAnsi="Arial" w:cs="Arial"/>
        </w:rPr>
        <w:t xml:space="preserve">Occupation Certificate any damage </w:t>
      </w:r>
      <w:r w:rsidR="002E43F7" w:rsidRPr="0073425E">
        <w:rPr>
          <w:rFonts w:ascii="Arial" w:hAnsi="Arial" w:cs="Arial"/>
        </w:rPr>
        <w:t xml:space="preserve">caused by the development </w:t>
      </w:r>
      <w:r w:rsidRPr="0073425E">
        <w:rPr>
          <w:rFonts w:ascii="Arial" w:hAnsi="Arial" w:cs="Arial"/>
        </w:rPr>
        <w:t>to Council infrastructure not identified in the dilapidation report shall be rectified at no cost to Liverpool City Council.</w:t>
      </w:r>
    </w:p>
    <w:p w14:paraId="11769EDD" w14:textId="77777777" w:rsidR="00673F07" w:rsidRPr="0073425E" w:rsidRDefault="00673F07" w:rsidP="00185CBC">
      <w:pPr>
        <w:spacing w:after="0" w:line="240" w:lineRule="auto"/>
        <w:jc w:val="both"/>
        <w:rPr>
          <w:rFonts w:ascii="Arial" w:hAnsi="Arial" w:cs="Arial"/>
        </w:rPr>
      </w:pPr>
    </w:p>
    <w:p w14:paraId="0EB93EA8" w14:textId="00526B7D" w:rsidR="00673F07" w:rsidRPr="0073425E" w:rsidRDefault="00673F07" w:rsidP="00185CBC">
      <w:pPr>
        <w:spacing w:after="0" w:line="240" w:lineRule="auto"/>
        <w:ind w:left="567"/>
        <w:jc w:val="both"/>
        <w:rPr>
          <w:rFonts w:ascii="Arial" w:hAnsi="Arial" w:cs="Arial"/>
        </w:rPr>
      </w:pPr>
      <w:r w:rsidRPr="0073425E">
        <w:rPr>
          <w:rFonts w:ascii="Arial" w:hAnsi="Arial" w:cs="Arial"/>
        </w:rPr>
        <w:t xml:space="preserve">Any rectification works within </w:t>
      </w:r>
      <w:r w:rsidR="0073425E">
        <w:rPr>
          <w:rFonts w:ascii="Arial" w:hAnsi="Arial" w:cs="Arial"/>
          <w:lang w:val="en-US"/>
        </w:rPr>
        <w:t>Terminus Street and Scott Street</w:t>
      </w:r>
      <w:r w:rsidRPr="0073425E">
        <w:rPr>
          <w:rFonts w:ascii="Arial" w:hAnsi="Arial" w:cs="Arial"/>
        </w:rPr>
        <w:t xml:space="preserve"> will require a Roads Act application.  The application is to be submitted and approved by Liverpool City Council prior to such works commencing.</w:t>
      </w:r>
    </w:p>
    <w:p w14:paraId="15E98C75" w14:textId="77777777" w:rsidR="00FF4479" w:rsidRPr="002279E6" w:rsidRDefault="00FF4479" w:rsidP="006E2680">
      <w:pPr>
        <w:spacing w:after="0" w:line="240" w:lineRule="auto"/>
        <w:rPr>
          <w:rFonts w:ascii="Arial" w:hAnsi="Arial" w:cs="Arial"/>
          <w:highlight w:val="yellow"/>
        </w:rPr>
      </w:pPr>
    </w:p>
    <w:p w14:paraId="5F4182BB" w14:textId="608C434C" w:rsidR="00673F07" w:rsidRPr="0073425E" w:rsidRDefault="00673F07" w:rsidP="0073425E">
      <w:pPr>
        <w:spacing w:after="0" w:line="240" w:lineRule="auto"/>
        <w:ind w:left="567"/>
        <w:rPr>
          <w:rFonts w:ascii="Arial" w:hAnsi="Arial" w:cs="Arial"/>
          <w:b/>
        </w:rPr>
      </w:pPr>
      <w:r w:rsidRPr="0073425E">
        <w:rPr>
          <w:rFonts w:ascii="Arial" w:hAnsi="Arial" w:cs="Arial"/>
          <w:b/>
        </w:rPr>
        <w:t>Dilapidation Report</w:t>
      </w:r>
    </w:p>
    <w:p w14:paraId="6F412622" w14:textId="77777777" w:rsidR="00673F07" w:rsidRPr="0073425E" w:rsidRDefault="00673F07" w:rsidP="006E2680">
      <w:pPr>
        <w:spacing w:after="0" w:line="240" w:lineRule="auto"/>
        <w:rPr>
          <w:rFonts w:ascii="Arial" w:hAnsi="Arial" w:cs="Arial"/>
          <w:b/>
        </w:rPr>
      </w:pPr>
    </w:p>
    <w:p w14:paraId="16CF7AAD" w14:textId="77777777" w:rsidR="0073425E" w:rsidRPr="00B75F0A" w:rsidRDefault="00673F07" w:rsidP="009055FE">
      <w:pPr>
        <w:numPr>
          <w:ilvl w:val="0"/>
          <w:numId w:val="1"/>
        </w:numPr>
        <w:spacing w:after="0" w:line="240" w:lineRule="auto"/>
        <w:rPr>
          <w:rFonts w:ascii="Arial" w:hAnsi="Arial" w:cs="Arial"/>
        </w:rPr>
      </w:pPr>
      <w:r w:rsidRPr="0073425E">
        <w:rPr>
          <w:rFonts w:ascii="Arial" w:hAnsi="Arial" w:cs="Arial"/>
        </w:rPr>
        <w:t xml:space="preserve">Any rectification works required by Council regarding the condition of Council infrastructure shall be undertaken, at full cost to the developer.  </w:t>
      </w:r>
    </w:p>
    <w:p w14:paraId="2F842376" w14:textId="77777777" w:rsidR="00421E6E" w:rsidRDefault="00421E6E" w:rsidP="0073425E">
      <w:pPr>
        <w:spacing w:after="0" w:line="240" w:lineRule="auto"/>
        <w:ind w:left="567"/>
        <w:rPr>
          <w:rFonts w:ascii="Arial" w:hAnsi="Arial" w:cs="Arial"/>
          <w:b/>
        </w:rPr>
      </w:pPr>
    </w:p>
    <w:p w14:paraId="668A70BA" w14:textId="4129180B" w:rsidR="0073425E" w:rsidRDefault="0073425E" w:rsidP="0073425E">
      <w:pPr>
        <w:spacing w:after="0" w:line="240" w:lineRule="auto"/>
        <w:ind w:left="567"/>
        <w:rPr>
          <w:rFonts w:ascii="Arial" w:hAnsi="Arial" w:cs="Arial"/>
          <w:b/>
        </w:rPr>
      </w:pPr>
      <w:r>
        <w:rPr>
          <w:rFonts w:ascii="Arial" w:hAnsi="Arial" w:cs="Arial"/>
          <w:b/>
        </w:rPr>
        <w:t>Maintenance Bond</w:t>
      </w:r>
    </w:p>
    <w:p w14:paraId="4FAAE5AE" w14:textId="77777777" w:rsidR="0073425E" w:rsidRDefault="0073425E" w:rsidP="0073425E">
      <w:pPr>
        <w:spacing w:after="0" w:line="240" w:lineRule="auto"/>
        <w:ind w:left="567"/>
        <w:rPr>
          <w:rFonts w:ascii="Arial" w:hAnsi="Arial" w:cs="Arial"/>
          <w:b/>
        </w:rPr>
      </w:pPr>
    </w:p>
    <w:p w14:paraId="10BDE9CA" w14:textId="46DB6A88" w:rsidR="00782B29" w:rsidRPr="00B75F0A" w:rsidRDefault="0073425E" w:rsidP="009055FE">
      <w:pPr>
        <w:numPr>
          <w:ilvl w:val="0"/>
          <w:numId w:val="1"/>
        </w:numPr>
        <w:spacing w:after="0" w:line="240" w:lineRule="auto"/>
        <w:rPr>
          <w:rFonts w:ascii="Arial" w:hAnsi="Arial" w:cs="Arial"/>
        </w:rPr>
      </w:pPr>
      <w:r w:rsidRPr="0073425E">
        <w:rPr>
          <w:rFonts w:ascii="Arial" w:hAnsi="Arial" w:cs="Arial"/>
        </w:rPr>
        <w:t xml:space="preserve">A maintenance bond in the form of a bank guarantee or cash bond ($TBA), shall be lodged with Council. The bond shall cover maintenance and any damage to roads, drainage lines, public reserves or other council property or works required </w:t>
      </w:r>
      <w:proofErr w:type="gramStart"/>
      <w:r w:rsidRPr="0073425E">
        <w:rPr>
          <w:rFonts w:ascii="Arial" w:hAnsi="Arial" w:cs="Arial"/>
        </w:rPr>
        <w:t>as a result of</w:t>
      </w:r>
      <w:proofErr w:type="gramEnd"/>
      <w:r w:rsidRPr="0073425E">
        <w:rPr>
          <w:rFonts w:ascii="Arial" w:hAnsi="Arial" w:cs="Arial"/>
        </w:rPr>
        <w:t xml:space="preserve"> work not in accordance with Council’s standards, and /or development consent conditions. The bond will be held by Council for a minimum period of 6 months from the date of Council’s acceptance of final works</w:t>
      </w:r>
      <w:r w:rsidR="00B75F0A">
        <w:rPr>
          <w:rFonts w:ascii="Arial" w:hAnsi="Arial" w:cs="Arial"/>
        </w:rPr>
        <w:t>.</w:t>
      </w:r>
    </w:p>
    <w:p w14:paraId="5B5148E8" w14:textId="77777777" w:rsidR="00127C31" w:rsidRDefault="00127C31" w:rsidP="00782B29">
      <w:pPr>
        <w:spacing w:after="0" w:line="240" w:lineRule="auto"/>
        <w:ind w:left="567"/>
        <w:rPr>
          <w:rFonts w:ascii="Arial" w:hAnsi="Arial" w:cs="Arial"/>
          <w:b/>
        </w:rPr>
      </w:pPr>
    </w:p>
    <w:p w14:paraId="538474F4" w14:textId="4F27B7FA" w:rsidR="00782B29" w:rsidRDefault="00782B29" w:rsidP="00782B29">
      <w:pPr>
        <w:spacing w:after="0" w:line="240" w:lineRule="auto"/>
        <w:ind w:left="567"/>
        <w:rPr>
          <w:rFonts w:ascii="Arial" w:hAnsi="Arial" w:cs="Arial"/>
          <w:b/>
        </w:rPr>
      </w:pPr>
      <w:r>
        <w:rPr>
          <w:rFonts w:ascii="Arial" w:hAnsi="Arial" w:cs="Arial"/>
          <w:b/>
        </w:rPr>
        <w:t>Waste Management</w:t>
      </w:r>
    </w:p>
    <w:p w14:paraId="3946E3CE" w14:textId="77777777" w:rsidR="00782B29" w:rsidRDefault="00782B29" w:rsidP="00782B29">
      <w:pPr>
        <w:spacing w:after="0" w:line="240" w:lineRule="auto"/>
        <w:ind w:left="567"/>
        <w:rPr>
          <w:rFonts w:ascii="Arial" w:hAnsi="Arial" w:cs="Arial"/>
          <w:b/>
        </w:rPr>
      </w:pPr>
    </w:p>
    <w:p w14:paraId="33981B82" w14:textId="60BE9F5B" w:rsidR="00782B29" w:rsidRPr="00B75F0A" w:rsidRDefault="00782B29" w:rsidP="009055FE">
      <w:pPr>
        <w:numPr>
          <w:ilvl w:val="0"/>
          <w:numId w:val="1"/>
        </w:numPr>
        <w:spacing w:after="0" w:line="240" w:lineRule="auto"/>
        <w:rPr>
          <w:rFonts w:ascii="Arial" w:hAnsi="Arial" w:cs="Arial"/>
        </w:rPr>
      </w:pPr>
      <w:r w:rsidRPr="00782B29">
        <w:rPr>
          <w:rFonts w:ascii="Arial" w:hAnsi="Arial" w:cs="Arial"/>
        </w:rPr>
        <w:t xml:space="preserve">All the necessary equipment, </w:t>
      </w:r>
      <w:proofErr w:type="gramStart"/>
      <w:r w:rsidRPr="00782B29">
        <w:rPr>
          <w:rFonts w:ascii="Arial" w:hAnsi="Arial" w:cs="Arial"/>
        </w:rPr>
        <w:t>facilities</w:t>
      </w:r>
      <w:proofErr w:type="gramEnd"/>
      <w:r w:rsidRPr="00782B29">
        <w:rPr>
          <w:rFonts w:ascii="Arial" w:hAnsi="Arial" w:cs="Arial"/>
        </w:rPr>
        <w:t xml:space="preserve"> and signage to direct and guide the occupants of the development towards correct waste disposal are to be in place and operable prior to the issue of an Occupation Certificate.</w:t>
      </w:r>
    </w:p>
    <w:p w14:paraId="64BD56D1" w14:textId="77777777" w:rsidR="009055FE" w:rsidRPr="0077642C" w:rsidRDefault="009055FE" w:rsidP="006E2680">
      <w:pPr>
        <w:spacing w:after="0" w:line="240" w:lineRule="auto"/>
        <w:rPr>
          <w:rFonts w:ascii="Arial" w:hAnsi="Arial" w:cs="Arial"/>
        </w:rPr>
      </w:pPr>
    </w:p>
    <w:p w14:paraId="3BAC6E61" w14:textId="77777777" w:rsidR="00673F07" w:rsidRPr="0077642C" w:rsidRDefault="00673F07" w:rsidP="006E2680">
      <w:pPr>
        <w:spacing w:after="0" w:line="240" w:lineRule="auto"/>
        <w:rPr>
          <w:rFonts w:ascii="Arial" w:hAnsi="Arial" w:cs="Arial"/>
          <w:b/>
        </w:rPr>
      </w:pPr>
      <w:r w:rsidRPr="0077642C">
        <w:rPr>
          <w:rFonts w:ascii="Arial" w:hAnsi="Arial" w:cs="Arial"/>
          <w:b/>
        </w:rPr>
        <w:t>F.</w:t>
      </w:r>
      <w:r w:rsidRPr="0077642C">
        <w:rPr>
          <w:rFonts w:ascii="Arial" w:hAnsi="Arial" w:cs="Arial"/>
          <w:b/>
        </w:rPr>
        <w:tab/>
        <w:t>CONDITIONS RELATING TO USE</w:t>
      </w:r>
    </w:p>
    <w:p w14:paraId="61136510" w14:textId="77777777" w:rsidR="00673F07" w:rsidRPr="0077642C" w:rsidRDefault="00673F07" w:rsidP="006E2680">
      <w:pPr>
        <w:spacing w:after="0" w:line="240" w:lineRule="auto"/>
        <w:rPr>
          <w:rFonts w:ascii="Arial" w:hAnsi="Arial" w:cs="Arial"/>
          <w:b/>
        </w:rPr>
      </w:pPr>
    </w:p>
    <w:p w14:paraId="4019113F" w14:textId="77777777" w:rsidR="00673F07" w:rsidRPr="0077642C" w:rsidRDefault="00673F07" w:rsidP="0030441A">
      <w:pPr>
        <w:spacing w:after="0" w:line="240" w:lineRule="auto"/>
        <w:ind w:left="567"/>
        <w:rPr>
          <w:rFonts w:ascii="Arial" w:hAnsi="Arial" w:cs="Arial"/>
          <w:b/>
        </w:rPr>
      </w:pPr>
      <w:r w:rsidRPr="0077642C">
        <w:rPr>
          <w:rFonts w:ascii="Arial" w:hAnsi="Arial" w:cs="Arial"/>
          <w:b/>
        </w:rPr>
        <w:t>The following conditions relate to the ongoing use of the premises:</w:t>
      </w:r>
    </w:p>
    <w:p w14:paraId="1CB77016" w14:textId="77777777" w:rsidR="00673F07" w:rsidRPr="00A926B3" w:rsidRDefault="00673F07" w:rsidP="006E2680">
      <w:pPr>
        <w:spacing w:after="0" w:line="240" w:lineRule="auto"/>
        <w:rPr>
          <w:rFonts w:ascii="Arial" w:hAnsi="Arial" w:cs="Arial"/>
        </w:rPr>
      </w:pPr>
    </w:p>
    <w:p w14:paraId="4453B96F" w14:textId="77777777" w:rsidR="00673F07" w:rsidRPr="00A926B3" w:rsidRDefault="00673F07" w:rsidP="006E2680">
      <w:pPr>
        <w:spacing w:after="0" w:line="240" w:lineRule="auto"/>
        <w:ind w:firstLine="567"/>
        <w:rPr>
          <w:rFonts w:ascii="Arial" w:hAnsi="Arial" w:cs="Arial"/>
          <w:b/>
        </w:rPr>
      </w:pPr>
      <w:r w:rsidRPr="00A926B3">
        <w:rPr>
          <w:rFonts w:ascii="Arial" w:hAnsi="Arial" w:cs="Arial"/>
          <w:b/>
        </w:rPr>
        <w:t>Separate Application for Use</w:t>
      </w:r>
    </w:p>
    <w:p w14:paraId="5AFDAF10" w14:textId="77777777" w:rsidR="00673F07" w:rsidRPr="00A926B3" w:rsidRDefault="00673F07" w:rsidP="006E2680">
      <w:pPr>
        <w:spacing w:after="0" w:line="240" w:lineRule="auto"/>
        <w:rPr>
          <w:rFonts w:ascii="Arial" w:hAnsi="Arial" w:cs="Arial"/>
        </w:rPr>
      </w:pPr>
    </w:p>
    <w:p w14:paraId="037313EA" w14:textId="73E33EB1" w:rsidR="00673F07" w:rsidRDefault="00A926B3" w:rsidP="009055FE">
      <w:pPr>
        <w:numPr>
          <w:ilvl w:val="0"/>
          <w:numId w:val="1"/>
        </w:numPr>
        <w:spacing w:after="0" w:line="240" w:lineRule="auto"/>
        <w:rPr>
          <w:rFonts w:ascii="Arial" w:hAnsi="Arial" w:cs="Arial"/>
        </w:rPr>
      </w:pPr>
      <w:r w:rsidRPr="00A926B3">
        <w:rPr>
          <w:rFonts w:ascii="Arial" w:hAnsi="Arial" w:cs="Arial"/>
        </w:rPr>
        <w:t>This consent does not approve the fit out and use of the childcare centre. A separate consent is to be obtained for the fit out and use</w:t>
      </w:r>
      <w:r w:rsidR="00C33CF6">
        <w:rPr>
          <w:rFonts w:ascii="Arial" w:hAnsi="Arial" w:cs="Arial"/>
        </w:rPr>
        <w:t xml:space="preserve"> of the childcare centre</w:t>
      </w:r>
      <w:r w:rsidRPr="00A926B3">
        <w:rPr>
          <w:rFonts w:ascii="Arial" w:hAnsi="Arial" w:cs="Arial"/>
        </w:rPr>
        <w:t xml:space="preserve">. </w:t>
      </w:r>
    </w:p>
    <w:p w14:paraId="3A35312B" w14:textId="77777777" w:rsidR="00673F07" w:rsidRPr="00782B29" w:rsidRDefault="00673F07" w:rsidP="006E2680">
      <w:pPr>
        <w:spacing w:after="0" w:line="240" w:lineRule="auto"/>
        <w:rPr>
          <w:rFonts w:ascii="Arial" w:hAnsi="Arial" w:cs="Arial"/>
          <w:b/>
        </w:rPr>
      </w:pPr>
    </w:p>
    <w:p w14:paraId="25AC0A9A" w14:textId="079DD72F" w:rsidR="00673F07" w:rsidRPr="00782B29" w:rsidRDefault="00673F07" w:rsidP="006E2680">
      <w:pPr>
        <w:spacing w:after="0" w:line="240" w:lineRule="auto"/>
        <w:ind w:firstLine="567"/>
        <w:rPr>
          <w:rFonts w:ascii="Arial" w:hAnsi="Arial" w:cs="Arial"/>
          <w:b/>
        </w:rPr>
      </w:pPr>
      <w:r w:rsidRPr="00782B29">
        <w:rPr>
          <w:rFonts w:ascii="Arial" w:hAnsi="Arial" w:cs="Arial"/>
          <w:b/>
        </w:rPr>
        <w:t xml:space="preserve">Waste </w:t>
      </w:r>
      <w:r w:rsidR="00782B29" w:rsidRPr="00782B29">
        <w:rPr>
          <w:rFonts w:ascii="Arial" w:hAnsi="Arial" w:cs="Arial"/>
          <w:b/>
        </w:rPr>
        <w:t>Management</w:t>
      </w:r>
    </w:p>
    <w:p w14:paraId="541F7077" w14:textId="77777777" w:rsidR="00673F07" w:rsidRPr="00782B29" w:rsidRDefault="00673F07" w:rsidP="006E2680">
      <w:pPr>
        <w:spacing w:after="0" w:line="240" w:lineRule="auto"/>
        <w:rPr>
          <w:rFonts w:ascii="Arial" w:hAnsi="Arial" w:cs="Arial"/>
        </w:rPr>
      </w:pPr>
    </w:p>
    <w:p w14:paraId="64795C2F" w14:textId="0AC9BE98" w:rsidR="00782B29" w:rsidRPr="00782B29" w:rsidRDefault="00782B29" w:rsidP="009055FE">
      <w:pPr>
        <w:numPr>
          <w:ilvl w:val="0"/>
          <w:numId w:val="1"/>
        </w:numPr>
        <w:spacing w:after="0" w:line="240" w:lineRule="auto"/>
        <w:rPr>
          <w:rFonts w:ascii="Arial" w:hAnsi="Arial" w:cs="Arial"/>
        </w:rPr>
      </w:pPr>
      <w:r w:rsidRPr="00782B29">
        <w:rPr>
          <w:rFonts w:ascii="Arial" w:hAnsi="Arial" w:cs="Arial"/>
        </w:rPr>
        <w:t xml:space="preserve">All waste products associated with the use of the development are to be placed in containers and stored within the building. </w:t>
      </w:r>
    </w:p>
    <w:p w14:paraId="78A17BF9" w14:textId="77777777" w:rsidR="00782B29" w:rsidRPr="00782B29" w:rsidRDefault="00782B29" w:rsidP="00B75F0A">
      <w:pPr>
        <w:spacing w:after="0" w:line="240" w:lineRule="auto"/>
        <w:ind w:left="567"/>
        <w:rPr>
          <w:rFonts w:ascii="Arial" w:hAnsi="Arial" w:cs="Arial"/>
        </w:rPr>
      </w:pPr>
    </w:p>
    <w:p w14:paraId="317C25BA" w14:textId="661DE67B" w:rsidR="00782B29" w:rsidRPr="00782B29" w:rsidRDefault="00782B29" w:rsidP="009055FE">
      <w:pPr>
        <w:numPr>
          <w:ilvl w:val="0"/>
          <w:numId w:val="1"/>
        </w:numPr>
        <w:spacing w:after="0" w:line="240" w:lineRule="auto"/>
        <w:rPr>
          <w:rFonts w:ascii="Arial" w:hAnsi="Arial" w:cs="Arial"/>
        </w:rPr>
      </w:pPr>
      <w:r w:rsidRPr="00782B29">
        <w:rPr>
          <w:rFonts w:ascii="Arial" w:hAnsi="Arial" w:cs="Arial"/>
        </w:rPr>
        <w:t xml:space="preserve">Waste and recyclable material generated from the operations of the premises shall be managed in a satisfactory manner that does not give rise to offensive odour or encourage pest activity. All waste material shall be regularly removed from the premises. Waste shall not be permitted to accumulate near the waste storage bins. </w:t>
      </w:r>
    </w:p>
    <w:p w14:paraId="241FF399" w14:textId="77777777" w:rsidR="00782B29" w:rsidRPr="00782B29" w:rsidRDefault="00782B29" w:rsidP="00B75F0A">
      <w:pPr>
        <w:spacing w:after="0" w:line="240" w:lineRule="auto"/>
        <w:ind w:left="567"/>
        <w:rPr>
          <w:rFonts w:ascii="Arial" w:hAnsi="Arial" w:cs="Arial"/>
        </w:rPr>
      </w:pPr>
    </w:p>
    <w:p w14:paraId="05BACCE5" w14:textId="231609FD" w:rsidR="00782B29" w:rsidRPr="00782B29" w:rsidRDefault="00782B29" w:rsidP="009055FE">
      <w:pPr>
        <w:numPr>
          <w:ilvl w:val="0"/>
          <w:numId w:val="1"/>
        </w:numPr>
        <w:spacing w:after="0" w:line="240" w:lineRule="auto"/>
        <w:rPr>
          <w:rFonts w:ascii="Arial" w:hAnsi="Arial" w:cs="Arial"/>
        </w:rPr>
      </w:pPr>
      <w:r w:rsidRPr="00782B29">
        <w:rPr>
          <w:rFonts w:ascii="Arial" w:hAnsi="Arial" w:cs="Arial"/>
        </w:rPr>
        <w:t xml:space="preserve">All solid waste stored on site </w:t>
      </w:r>
      <w:proofErr w:type="gramStart"/>
      <w:r w:rsidRPr="00782B29">
        <w:rPr>
          <w:rFonts w:ascii="Arial" w:hAnsi="Arial" w:cs="Arial"/>
        </w:rPr>
        <w:t>is to be covered at all times</w:t>
      </w:r>
      <w:proofErr w:type="gramEnd"/>
      <w:r w:rsidRPr="00782B29">
        <w:rPr>
          <w:rFonts w:ascii="Arial" w:hAnsi="Arial" w:cs="Arial"/>
        </w:rPr>
        <w:t xml:space="preserve">. Furthermore, all solid and liquid waste is to be removed from the site by a registered waste contractor. </w:t>
      </w:r>
    </w:p>
    <w:p w14:paraId="1F89F6B2" w14:textId="77777777" w:rsidR="00782B29" w:rsidRPr="00782B29" w:rsidRDefault="00782B29" w:rsidP="00B75F0A">
      <w:pPr>
        <w:spacing w:after="0" w:line="240" w:lineRule="auto"/>
        <w:ind w:left="567"/>
        <w:rPr>
          <w:rFonts w:ascii="Arial" w:hAnsi="Arial" w:cs="Arial"/>
        </w:rPr>
      </w:pPr>
    </w:p>
    <w:p w14:paraId="3D474268" w14:textId="71CB58FC" w:rsidR="00782B29" w:rsidRPr="00782B29" w:rsidRDefault="00782B29" w:rsidP="009055FE">
      <w:pPr>
        <w:numPr>
          <w:ilvl w:val="0"/>
          <w:numId w:val="1"/>
        </w:numPr>
        <w:spacing w:after="0" w:line="240" w:lineRule="auto"/>
        <w:rPr>
          <w:rFonts w:ascii="Arial" w:hAnsi="Arial" w:cs="Arial"/>
        </w:rPr>
      </w:pPr>
      <w:r w:rsidRPr="00782B29">
        <w:rPr>
          <w:rFonts w:ascii="Arial" w:hAnsi="Arial" w:cs="Arial"/>
        </w:rPr>
        <w:t xml:space="preserve">All waste materials generated </w:t>
      </w:r>
      <w:proofErr w:type="gramStart"/>
      <w:r w:rsidRPr="00782B29">
        <w:rPr>
          <w:rFonts w:ascii="Arial" w:hAnsi="Arial" w:cs="Arial"/>
        </w:rPr>
        <w:t>as a result of</w:t>
      </w:r>
      <w:proofErr w:type="gramEnd"/>
      <w:r w:rsidRPr="00782B29">
        <w:rPr>
          <w:rFonts w:ascii="Arial" w:hAnsi="Arial" w:cs="Arial"/>
        </w:rPr>
        <w:t xml:space="preserve"> the development are to be disposed at a facility licensed to receive such waste. </w:t>
      </w:r>
    </w:p>
    <w:p w14:paraId="2121A725" w14:textId="77777777" w:rsidR="00782B29" w:rsidRPr="00782B29" w:rsidRDefault="00782B29" w:rsidP="00B75F0A">
      <w:pPr>
        <w:spacing w:after="0" w:line="240" w:lineRule="auto"/>
        <w:ind w:left="567"/>
        <w:rPr>
          <w:rFonts w:ascii="Arial" w:hAnsi="Arial" w:cs="Arial"/>
        </w:rPr>
      </w:pPr>
    </w:p>
    <w:p w14:paraId="2E2B0642" w14:textId="48FFD41B" w:rsidR="00B75F0A" w:rsidRDefault="00782B29" w:rsidP="009055FE">
      <w:pPr>
        <w:numPr>
          <w:ilvl w:val="0"/>
          <w:numId w:val="1"/>
        </w:numPr>
        <w:spacing w:after="0" w:line="240" w:lineRule="auto"/>
        <w:rPr>
          <w:rFonts w:ascii="Arial" w:hAnsi="Arial" w:cs="Arial"/>
        </w:rPr>
      </w:pPr>
      <w:r w:rsidRPr="00782B29">
        <w:rPr>
          <w:rFonts w:ascii="Arial" w:hAnsi="Arial" w:cs="Arial"/>
        </w:rPr>
        <w:t xml:space="preserve">Waste bins must be stored in designated garbage/ trade refuse areas, which </w:t>
      </w:r>
      <w:proofErr w:type="gramStart"/>
      <w:r w:rsidRPr="00782B29">
        <w:rPr>
          <w:rFonts w:ascii="Arial" w:hAnsi="Arial" w:cs="Arial"/>
        </w:rPr>
        <w:t>must be kept tidy at all times</w:t>
      </w:r>
      <w:proofErr w:type="gramEnd"/>
      <w:r w:rsidRPr="00782B29">
        <w:rPr>
          <w:rFonts w:ascii="Arial" w:hAnsi="Arial" w:cs="Arial"/>
        </w:rPr>
        <w:t>. Bins must not be stored or allowed to overflow in parking or landscaping areas, must not obstruct the exit of the building, and must not leave the site onto neighbouring public or private properties.</w:t>
      </w:r>
    </w:p>
    <w:p w14:paraId="1978DB90" w14:textId="77777777" w:rsidR="00B75F0A" w:rsidRPr="00B75F0A" w:rsidRDefault="00B75F0A" w:rsidP="00B75F0A">
      <w:pPr>
        <w:spacing w:after="0" w:line="240" w:lineRule="auto"/>
        <w:ind w:left="567"/>
        <w:rPr>
          <w:rFonts w:ascii="Arial" w:hAnsi="Arial" w:cs="Arial"/>
        </w:rPr>
      </w:pPr>
    </w:p>
    <w:p w14:paraId="7E7C808A" w14:textId="079D0947" w:rsidR="00B75F0A" w:rsidRPr="00B75F0A" w:rsidRDefault="00B75F0A" w:rsidP="009055FE">
      <w:pPr>
        <w:numPr>
          <w:ilvl w:val="0"/>
          <w:numId w:val="1"/>
        </w:numPr>
        <w:spacing w:after="0" w:line="240" w:lineRule="auto"/>
        <w:rPr>
          <w:rFonts w:ascii="Arial" w:hAnsi="Arial" w:cs="Arial"/>
        </w:rPr>
      </w:pPr>
      <w:r w:rsidRPr="00B75F0A">
        <w:rPr>
          <w:rFonts w:ascii="Arial" w:hAnsi="Arial" w:cs="Arial"/>
        </w:rPr>
        <w:t>Signage is to be prominently displayed in each waste storage area, or waste service room, as appropriate.</w:t>
      </w:r>
    </w:p>
    <w:p w14:paraId="3E0EB5B2" w14:textId="77777777" w:rsidR="00FF4479" w:rsidRPr="00A55CB0" w:rsidRDefault="00FF4479" w:rsidP="006E2680">
      <w:pPr>
        <w:spacing w:after="0" w:line="240" w:lineRule="auto"/>
        <w:rPr>
          <w:rFonts w:ascii="Arial" w:hAnsi="Arial" w:cs="Arial"/>
        </w:rPr>
      </w:pPr>
    </w:p>
    <w:p w14:paraId="772F9770" w14:textId="77777777" w:rsidR="00673F07" w:rsidRPr="00A55CB0" w:rsidRDefault="00673F07" w:rsidP="006E2680">
      <w:pPr>
        <w:spacing w:after="0" w:line="240" w:lineRule="auto"/>
        <w:ind w:firstLine="567"/>
        <w:rPr>
          <w:rFonts w:ascii="Arial" w:hAnsi="Arial" w:cs="Arial"/>
          <w:b/>
        </w:rPr>
      </w:pPr>
      <w:r w:rsidRPr="00A55CB0">
        <w:rPr>
          <w:rFonts w:ascii="Arial" w:hAnsi="Arial" w:cs="Arial"/>
          <w:b/>
        </w:rPr>
        <w:t>Car Parking/Loading</w:t>
      </w:r>
    </w:p>
    <w:p w14:paraId="77D19C65" w14:textId="77777777" w:rsidR="00673F07" w:rsidRPr="002279E6" w:rsidRDefault="00673F07" w:rsidP="006E2680">
      <w:pPr>
        <w:spacing w:after="0" w:line="240" w:lineRule="auto"/>
        <w:rPr>
          <w:rFonts w:ascii="Arial" w:hAnsi="Arial" w:cs="Arial"/>
          <w:highlight w:val="yellow"/>
        </w:rPr>
      </w:pPr>
    </w:p>
    <w:p w14:paraId="3F69C082" w14:textId="3975B9BD" w:rsidR="00673F07" w:rsidRPr="00A55CB0" w:rsidRDefault="00673F07" w:rsidP="009055FE">
      <w:pPr>
        <w:numPr>
          <w:ilvl w:val="0"/>
          <w:numId w:val="1"/>
        </w:numPr>
        <w:spacing w:after="0" w:line="240" w:lineRule="auto"/>
        <w:rPr>
          <w:rFonts w:ascii="Arial" w:hAnsi="Arial" w:cs="Arial"/>
        </w:rPr>
      </w:pPr>
      <w:r w:rsidRPr="00A55CB0">
        <w:rPr>
          <w:rFonts w:ascii="Arial" w:hAnsi="Arial" w:cs="Arial"/>
        </w:rPr>
        <w:t xml:space="preserve">Off </w:t>
      </w:r>
      <w:proofErr w:type="gramStart"/>
      <w:r w:rsidRPr="00A55CB0">
        <w:rPr>
          <w:rFonts w:ascii="Arial" w:hAnsi="Arial" w:cs="Arial"/>
        </w:rPr>
        <w:t>street car</w:t>
      </w:r>
      <w:proofErr w:type="gramEnd"/>
      <w:r w:rsidRPr="00A55CB0">
        <w:rPr>
          <w:rFonts w:ascii="Arial" w:hAnsi="Arial" w:cs="Arial"/>
        </w:rPr>
        <w:t xml:space="preserve"> parking spaces must be provided in accordance with the following;</w:t>
      </w:r>
    </w:p>
    <w:p w14:paraId="74636864" w14:textId="24A8B147" w:rsidR="00062D79" w:rsidRPr="00A55CB0" w:rsidRDefault="00062D79" w:rsidP="006E2680">
      <w:pPr>
        <w:spacing w:after="0" w:line="240" w:lineRule="auto"/>
        <w:ind w:left="567"/>
        <w:rPr>
          <w:rFonts w:ascii="Arial" w:hAnsi="Arial" w:cs="Arial"/>
        </w:rPr>
      </w:pPr>
    </w:p>
    <w:p w14:paraId="5EB58489" w14:textId="43F7D30E" w:rsidR="00673F07" w:rsidRPr="00A55CB0" w:rsidRDefault="00A55CB0" w:rsidP="00A95C6C">
      <w:pPr>
        <w:pStyle w:val="ListParagraph"/>
        <w:numPr>
          <w:ilvl w:val="0"/>
          <w:numId w:val="36"/>
        </w:numPr>
        <w:spacing w:after="0" w:line="240" w:lineRule="auto"/>
        <w:rPr>
          <w:rFonts w:ascii="Arial" w:hAnsi="Arial" w:cs="Arial"/>
        </w:rPr>
      </w:pPr>
      <w:r w:rsidRPr="00A55CB0">
        <w:rPr>
          <w:rFonts w:ascii="Arial" w:hAnsi="Arial" w:cs="Arial"/>
        </w:rPr>
        <w:t xml:space="preserve">156 public </w:t>
      </w:r>
      <w:r w:rsidR="00673F07" w:rsidRPr="00A55CB0">
        <w:rPr>
          <w:rFonts w:ascii="Arial" w:hAnsi="Arial" w:cs="Arial"/>
        </w:rPr>
        <w:t xml:space="preserve">car spaces inclusive of </w:t>
      </w:r>
      <w:r w:rsidRPr="00A55CB0">
        <w:rPr>
          <w:rFonts w:ascii="Arial" w:hAnsi="Arial" w:cs="Arial"/>
        </w:rPr>
        <w:t>3</w:t>
      </w:r>
      <w:r w:rsidR="00673F07" w:rsidRPr="00A55CB0">
        <w:rPr>
          <w:rFonts w:ascii="Arial" w:hAnsi="Arial" w:cs="Arial"/>
        </w:rPr>
        <w:t xml:space="preserve"> disabled car spaces</w:t>
      </w:r>
      <w:r>
        <w:rPr>
          <w:rFonts w:ascii="Arial" w:hAnsi="Arial" w:cs="Arial"/>
        </w:rPr>
        <w:t>.</w:t>
      </w:r>
      <w:r w:rsidR="00673F07" w:rsidRPr="00A55CB0">
        <w:rPr>
          <w:rFonts w:ascii="Arial" w:hAnsi="Arial" w:cs="Arial"/>
        </w:rPr>
        <w:t xml:space="preserve"> </w:t>
      </w:r>
    </w:p>
    <w:p w14:paraId="65628E19" w14:textId="77777777" w:rsidR="00062D79" w:rsidRPr="00A55CB0" w:rsidRDefault="00062D79" w:rsidP="006E2680">
      <w:pPr>
        <w:pStyle w:val="ListParagraph"/>
        <w:spacing w:after="0" w:line="240" w:lineRule="auto"/>
        <w:ind w:left="927"/>
        <w:rPr>
          <w:rFonts w:ascii="Arial" w:hAnsi="Arial" w:cs="Arial"/>
        </w:rPr>
      </w:pPr>
    </w:p>
    <w:p w14:paraId="74AA7108" w14:textId="3DEACE45" w:rsidR="00673F07" w:rsidRPr="00A55CB0" w:rsidRDefault="00A55CB0" w:rsidP="00A95C6C">
      <w:pPr>
        <w:pStyle w:val="ListParagraph"/>
        <w:numPr>
          <w:ilvl w:val="0"/>
          <w:numId w:val="36"/>
        </w:numPr>
        <w:spacing w:after="0" w:line="240" w:lineRule="auto"/>
        <w:rPr>
          <w:rFonts w:ascii="Arial" w:hAnsi="Arial" w:cs="Arial"/>
        </w:rPr>
      </w:pPr>
      <w:r w:rsidRPr="00A55CB0">
        <w:rPr>
          <w:rFonts w:ascii="Arial" w:hAnsi="Arial" w:cs="Arial"/>
        </w:rPr>
        <w:t>188</w:t>
      </w:r>
      <w:r w:rsidR="00673F07" w:rsidRPr="00A55CB0">
        <w:rPr>
          <w:rFonts w:ascii="Arial" w:hAnsi="Arial" w:cs="Arial"/>
        </w:rPr>
        <w:t xml:space="preserve"> </w:t>
      </w:r>
      <w:r w:rsidRPr="00A55CB0">
        <w:rPr>
          <w:rFonts w:ascii="Arial" w:hAnsi="Arial" w:cs="Arial"/>
        </w:rPr>
        <w:t>private</w:t>
      </w:r>
      <w:r w:rsidR="00673F07" w:rsidRPr="00A55CB0">
        <w:rPr>
          <w:rFonts w:ascii="Arial" w:hAnsi="Arial" w:cs="Arial"/>
        </w:rPr>
        <w:t xml:space="preserve"> spaces inclusive of </w:t>
      </w:r>
      <w:r w:rsidRPr="00A55CB0">
        <w:rPr>
          <w:rFonts w:ascii="Arial" w:hAnsi="Arial" w:cs="Arial"/>
        </w:rPr>
        <w:t>4</w:t>
      </w:r>
      <w:r w:rsidR="00673F07" w:rsidRPr="00A55CB0">
        <w:rPr>
          <w:rFonts w:ascii="Arial" w:hAnsi="Arial" w:cs="Arial"/>
        </w:rPr>
        <w:t xml:space="preserve"> disabled car space</w:t>
      </w:r>
      <w:r w:rsidRPr="00A55CB0">
        <w:rPr>
          <w:rFonts w:ascii="Arial" w:hAnsi="Arial" w:cs="Arial"/>
        </w:rPr>
        <w:t>s</w:t>
      </w:r>
      <w:r w:rsidR="00673F07" w:rsidRPr="00A55CB0">
        <w:rPr>
          <w:rFonts w:ascii="Arial" w:hAnsi="Arial" w:cs="Arial"/>
        </w:rPr>
        <w:t>.</w:t>
      </w:r>
    </w:p>
    <w:p w14:paraId="3ACA4E2F" w14:textId="77777777" w:rsidR="00062D79" w:rsidRPr="00A55CB0" w:rsidRDefault="00062D79" w:rsidP="006E2680">
      <w:pPr>
        <w:spacing w:after="0" w:line="240" w:lineRule="auto"/>
        <w:rPr>
          <w:rFonts w:ascii="Arial" w:hAnsi="Arial" w:cs="Arial"/>
        </w:rPr>
      </w:pPr>
    </w:p>
    <w:p w14:paraId="639E3C83" w14:textId="796B91FA" w:rsidR="004A6B98" w:rsidRDefault="00012F86" w:rsidP="00A95C6C">
      <w:pPr>
        <w:pStyle w:val="ListParagraph"/>
        <w:numPr>
          <w:ilvl w:val="0"/>
          <w:numId w:val="36"/>
        </w:numPr>
        <w:spacing w:after="0" w:line="240" w:lineRule="auto"/>
        <w:rPr>
          <w:rFonts w:ascii="Arial" w:hAnsi="Arial" w:cs="Arial"/>
        </w:rPr>
      </w:pPr>
      <w:r>
        <w:rPr>
          <w:rFonts w:ascii="Arial" w:hAnsi="Arial" w:cs="Arial"/>
        </w:rPr>
        <w:t>3</w:t>
      </w:r>
      <w:r w:rsidR="004A6B98" w:rsidRPr="00A55CB0">
        <w:rPr>
          <w:rFonts w:ascii="Arial" w:hAnsi="Arial" w:cs="Arial"/>
        </w:rPr>
        <w:t xml:space="preserve"> </w:t>
      </w:r>
      <w:r w:rsidR="004A6B98">
        <w:rPr>
          <w:rFonts w:ascii="Arial" w:hAnsi="Arial" w:cs="Arial"/>
        </w:rPr>
        <w:t>service</w:t>
      </w:r>
      <w:r w:rsidR="004A6B98" w:rsidRPr="00A55CB0">
        <w:rPr>
          <w:rFonts w:ascii="Arial" w:hAnsi="Arial" w:cs="Arial"/>
        </w:rPr>
        <w:t xml:space="preserve"> </w:t>
      </w:r>
      <w:r w:rsidR="00673F07" w:rsidRPr="00A55CB0">
        <w:rPr>
          <w:rFonts w:ascii="Arial" w:hAnsi="Arial" w:cs="Arial"/>
        </w:rPr>
        <w:t>bays within the basement for use</w:t>
      </w:r>
      <w:r w:rsidR="004A6B98">
        <w:rPr>
          <w:rFonts w:ascii="Arial" w:hAnsi="Arial" w:cs="Arial"/>
        </w:rPr>
        <w:t xml:space="preserve"> as follows:</w:t>
      </w:r>
    </w:p>
    <w:p w14:paraId="48846ADF" w14:textId="77777777" w:rsidR="004A6B98" w:rsidRPr="004A6B98" w:rsidRDefault="004A6B98" w:rsidP="004A6B98">
      <w:pPr>
        <w:pStyle w:val="ListParagraph"/>
        <w:rPr>
          <w:rFonts w:ascii="Arial" w:hAnsi="Arial" w:cs="Arial"/>
        </w:rPr>
      </w:pPr>
    </w:p>
    <w:p w14:paraId="0417032F" w14:textId="58412BB0" w:rsidR="004A6B98" w:rsidRDefault="004A6B98" w:rsidP="004A6B98">
      <w:pPr>
        <w:pStyle w:val="ListParagraph"/>
        <w:numPr>
          <w:ilvl w:val="1"/>
          <w:numId w:val="36"/>
        </w:numPr>
        <w:spacing w:after="0" w:line="240" w:lineRule="auto"/>
        <w:rPr>
          <w:rFonts w:ascii="Arial" w:hAnsi="Arial" w:cs="Arial"/>
        </w:rPr>
      </w:pPr>
      <w:r>
        <w:rPr>
          <w:rFonts w:ascii="Arial" w:hAnsi="Arial" w:cs="Arial"/>
        </w:rPr>
        <w:t xml:space="preserve">1 </w:t>
      </w:r>
      <w:r w:rsidR="00CF41F4">
        <w:rPr>
          <w:rFonts w:ascii="Arial" w:hAnsi="Arial" w:cs="Arial"/>
        </w:rPr>
        <w:t>servi</w:t>
      </w:r>
      <w:r w:rsidR="00807A07">
        <w:rPr>
          <w:rFonts w:ascii="Arial" w:hAnsi="Arial" w:cs="Arial"/>
        </w:rPr>
        <w:t>ce</w:t>
      </w:r>
      <w:r w:rsidR="00CF41F4">
        <w:rPr>
          <w:rFonts w:ascii="Arial" w:hAnsi="Arial" w:cs="Arial"/>
        </w:rPr>
        <w:t xml:space="preserve"> bay</w:t>
      </w:r>
      <w:r>
        <w:rPr>
          <w:rFonts w:ascii="Arial" w:hAnsi="Arial" w:cs="Arial"/>
        </w:rPr>
        <w:t xml:space="preserve"> for</w:t>
      </w:r>
      <w:r w:rsidR="00673F07" w:rsidRPr="00A55CB0">
        <w:rPr>
          <w:rFonts w:ascii="Arial" w:hAnsi="Arial" w:cs="Arial"/>
        </w:rPr>
        <w:t xml:space="preserve"> a medium rigid vehicle (MRV</w:t>
      </w:r>
      <w:proofErr w:type="gramStart"/>
      <w:r w:rsidR="00673F07" w:rsidRPr="00A55CB0">
        <w:rPr>
          <w:rFonts w:ascii="Arial" w:hAnsi="Arial" w:cs="Arial"/>
        </w:rPr>
        <w:t>)</w:t>
      </w:r>
      <w:r>
        <w:rPr>
          <w:rFonts w:ascii="Arial" w:hAnsi="Arial" w:cs="Arial"/>
        </w:rPr>
        <w:t>;</w:t>
      </w:r>
      <w:proofErr w:type="gramEnd"/>
    </w:p>
    <w:p w14:paraId="5FB7EEC3" w14:textId="2477462B" w:rsidR="004A6B98" w:rsidRDefault="00012F86" w:rsidP="004A6B98">
      <w:pPr>
        <w:pStyle w:val="ListParagraph"/>
        <w:numPr>
          <w:ilvl w:val="1"/>
          <w:numId w:val="36"/>
        </w:numPr>
        <w:spacing w:after="0" w:line="240" w:lineRule="auto"/>
        <w:rPr>
          <w:rFonts w:ascii="Arial" w:hAnsi="Arial" w:cs="Arial"/>
        </w:rPr>
      </w:pPr>
      <w:r>
        <w:rPr>
          <w:rFonts w:ascii="Arial" w:hAnsi="Arial" w:cs="Arial"/>
        </w:rPr>
        <w:t>1</w:t>
      </w:r>
      <w:r w:rsidR="004A6B98">
        <w:rPr>
          <w:rFonts w:ascii="Arial" w:hAnsi="Arial" w:cs="Arial"/>
        </w:rPr>
        <w:t xml:space="preserve"> </w:t>
      </w:r>
      <w:r w:rsidR="00CF41F4">
        <w:rPr>
          <w:rFonts w:ascii="Arial" w:hAnsi="Arial" w:cs="Arial"/>
        </w:rPr>
        <w:t>service bay</w:t>
      </w:r>
      <w:r w:rsidR="004A6B98">
        <w:rPr>
          <w:rFonts w:ascii="Arial" w:hAnsi="Arial" w:cs="Arial"/>
        </w:rPr>
        <w:t xml:space="preserve"> for a courier van; and</w:t>
      </w:r>
    </w:p>
    <w:p w14:paraId="49BF2403" w14:textId="68B9EA0F" w:rsidR="00673F07" w:rsidRPr="00A55CB0" w:rsidRDefault="004A6B98" w:rsidP="004A6B98">
      <w:pPr>
        <w:pStyle w:val="ListParagraph"/>
        <w:numPr>
          <w:ilvl w:val="1"/>
          <w:numId w:val="36"/>
        </w:numPr>
        <w:spacing w:after="0" w:line="240" w:lineRule="auto"/>
        <w:rPr>
          <w:rFonts w:ascii="Arial" w:hAnsi="Arial" w:cs="Arial"/>
        </w:rPr>
      </w:pPr>
      <w:r>
        <w:rPr>
          <w:rFonts w:ascii="Arial" w:hAnsi="Arial" w:cs="Arial"/>
        </w:rPr>
        <w:t xml:space="preserve">1 </w:t>
      </w:r>
      <w:r w:rsidR="00CF41F4">
        <w:rPr>
          <w:rFonts w:ascii="Arial" w:hAnsi="Arial" w:cs="Arial"/>
        </w:rPr>
        <w:t>service bay</w:t>
      </w:r>
      <w:r>
        <w:rPr>
          <w:rFonts w:ascii="Arial" w:hAnsi="Arial" w:cs="Arial"/>
        </w:rPr>
        <w:t xml:space="preserve"> for a Council refuse vehicle.</w:t>
      </w:r>
    </w:p>
    <w:p w14:paraId="067936A6" w14:textId="77777777" w:rsidR="00062D79" w:rsidRPr="00A55CB0" w:rsidRDefault="00062D79" w:rsidP="006E2680">
      <w:pPr>
        <w:spacing w:after="0" w:line="240" w:lineRule="auto"/>
        <w:rPr>
          <w:rFonts w:ascii="Arial" w:hAnsi="Arial" w:cs="Arial"/>
        </w:rPr>
      </w:pPr>
    </w:p>
    <w:p w14:paraId="44D55457" w14:textId="2B806113" w:rsidR="00673F07" w:rsidRDefault="00A55CB0" w:rsidP="00A95C6C">
      <w:pPr>
        <w:pStyle w:val="ListParagraph"/>
        <w:numPr>
          <w:ilvl w:val="0"/>
          <w:numId w:val="36"/>
        </w:numPr>
        <w:spacing w:after="0" w:line="240" w:lineRule="auto"/>
        <w:rPr>
          <w:rFonts w:ascii="Arial" w:hAnsi="Arial" w:cs="Arial"/>
        </w:rPr>
      </w:pPr>
      <w:r w:rsidRPr="00A55CB0">
        <w:rPr>
          <w:rFonts w:ascii="Arial" w:hAnsi="Arial" w:cs="Arial"/>
        </w:rPr>
        <w:lastRenderedPageBreak/>
        <w:t>8 public motorcycle spaces and 10 private motorcycle spaces</w:t>
      </w:r>
      <w:r w:rsidR="00673F07" w:rsidRPr="00A55CB0">
        <w:rPr>
          <w:rFonts w:ascii="Arial" w:hAnsi="Arial" w:cs="Arial"/>
        </w:rPr>
        <w:t>.</w:t>
      </w:r>
    </w:p>
    <w:p w14:paraId="121404D0" w14:textId="77777777" w:rsidR="00A55CB0" w:rsidRPr="00A55CB0" w:rsidRDefault="00A55CB0" w:rsidP="00A55CB0">
      <w:pPr>
        <w:pStyle w:val="ListParagraph"/>
        <w:rPr>
          <w:rFonts w:ascii="Arial" w:hAnsi="Arial" w:cs="Arial"/>
        </w:rPr>
      </w:pPr>
    </w:p>
    <w:p w14:paraId="7718EB9E" w14:textId="4DF8CC1F" w:rsidR="00A55CB0" w:rsidRPr="00A55CB0" w:rsidRDefault="00A55CB0" w:rsidP="00A95C6C">
      <w:pPr>
        <w:pStyle w:val="ListParagraph"/>
        <w:numPr>
          <w:ilvl w:val="0"/>
          <w:numId w:val="36"/>
        </w:numPr>
        <w:spacing w:after="0" w:line="240" w:lineRule="auto"/>
        <w:rPr>
          <w:rFonts w:ascii="Arial" w:hAnsi="Arial" w:cs="Arial"/>
        </w:rPr>
      </w:pPr>
      <w:r>
        <w:rPr>
          <w:rFonts w:ascii="Arial" w:hAnsi="Arial" w:cs="Arial"/>
        </w:rPr>
        <w:t>111 secure bicycle parking spaces and 30 visitor bicycle parking spaces, including secure lockers and shower facilities.</w:t>
      </w:r>
    </w:p>
    <w:p w14:paraId="44276E2F" w14:textId="77777777" w:rsidR="00673F07" w:rsidRPr="00A55CB0" w:rsidRDefault="00673F07" w:rsidP="006E2680">
      <w:pPr>
        <w:spacing w:after="0" w:line="240" w:lineRule="auto"/>
        <w:rPr>
          <w:rFonts w:ascii="Arial" w:hAnsi="Arial" w:cs="Arial"/>
        </w:rPr>
      </w:pPr>
    </w:p>
    <w:p w14:paraId="4994DBE6" w14:textId="7D6EE657" w:rsidR="00A55CB0" w:rsidRDefault="00A55CB0" w:rsidP="009055FE">
      <w:pPr>
        <w:numPr>
          <w:ilvl w:val="0"/>
          <w:numId w:val="1"/>
        </w:numPr>
        <w:spacing w:after="0" w:line="240" w:lineRule="auto"/>
        <w:rPr>
          <w:rFonts w:ascii="Arial" w:hAnsi="Arial" w:cs="Arial"/>
        </w:rPr>
      </w:pPr>
      <w:r w:rsidRPr="00A55CB0">
        <w:rPr>
          <w:rFonts w:ascii="Arial" w:hAnsi="Arial" w:cs="Arial"/>
        </w:rPr>
        <w:t xml:space="preserve">All disabled spaces must be signposted/marked for the specific use of persons with a disability.  </w:t>
      </w:r>
    </w:p>
    <w:p w14:paraId="228784A1" w14:textId="77777777" w:rsidR="00A55CB0" w:rsidRPr="00A55CB0" w:rsidRDefault="00A55CB0" w:rsidP="00B75F0A">
      <w:pPr>
        <w:spacing w:after="0" w:line="240" w:lineRule="auto"/>
        <w:ind w:left="567"/>
        <w:rPr>
          <w:rFonts w:ascii="Arial" w:hAnsi="Arial" w:cs="Arial"/>
        </w:rPr>
      </w:pPr>
    </w:p>
    <w:p w14:paraId="4882B779" w14:textId="77777777" w:rsidR="00A55CB0" w:rsidRPr="00A55CB0" w:rsidRDefault="00673F07" w:rsidP="009055FE">
      <w:pPr>
        <w:numPr>
          <w:ilvl w:val="0"/>
          <w:numId w:val="1"/>
        </w:numPr>
        <w:spacing w:after="0" w:line="240" w:lineRule="auto"/>
        <w:rPr>
          <w:rFonts w:ascii="Arial" w:hAnsi="Arial" w:cs="Arial"/>
        </w:rPr>
      </w:pPr>
      <w:r w:rsidRPr="00A55CB0">
        <w:rPr>
          <w:rFonts w:ascii="Arial" w:hAnsi="Arial" w:cs="Arial"/>
        </w:rPr>
        <w:t>All parking areas shown on the approved plans must be used solely for this purpose.</w:t>
      </w:r>
    </w:p>
    <w:p w14:paraId="0A1A42E0" w14:textId="6A3ACE0B" w:rsidR="00A55CB0" w:rsidRPr="00A55CB0" w:rsidRDefault="00A55CB0" w:rsidP="00B75F0A">
      <w:pPr>
        <w:spacing w:after="0" w:line="240" w:lineRule="auto"/>
        <w:ind w:left="567"/>
        <w:rPr>
          <w:rFonts w:ascii="Arial" w:hAnsi="Arial" w:cs="Arial"/>
        </w:rPr>
      </w:pPr>
    </w:p>
    <w:p w14:paraId="5F56AC1C" w14:textId="19129DCC" w:rsidR="00A55CB0" w:rsidRPr="00A55CB0" w:rsidRDefault="00A55CB0" w:rsidP="009055FE">
      <w:pPr>
        <w:numPr>
          <w:ilvl w:val="0"/>
          <w:numId w:val="1"/>
        </w:numPr>
        <w:spacing w:after="0" w:line="240" w:lineRule="auto"/>
        <w:rPr>
          <w:rFonts w:ascii="Arial" w:hAnsi="Arial" w:cs="Arial"/>
        </w:rPr>
      </w:pPr>
      <w:r w:rsidRPr="00A55CB0">
        <w:rPr>
          <w:rFonts w:ascii="Arial" w:hAnsi="Arial" w:cs="Arial"/>
        </w:rPr>
        <w:t xml:space="preserve">Access from Terminus Street will be limited to a maximum of 202 spaces and segregated from the total underground parking. </w:t>
      </w:r>
    </w:p>
    <w:p w14:paraId="4A9BC6A4" w14:textId="77777777" w:rsidR="00A55CB0" w:rsidRPr="00A55CB0" w:rsidRDefault="00A55CB0" w:rsidP="00B75F0A">
      <w:pPr>
        <w:spacing w:after="0" w:line="240" w:lineRule="auto"/>
        <w:ind w:left="567"/>
        <w:rPr>
          <w:rFonts w:ascii="Arial" w:hAnsi="Arial" w:cs="Arial"/>
        </w:rPr>
      </w:pPr>
    </w:p>
    <w:p w14:paraId="4DBA9A97" w14:textId="3C277A45" w:rsidR="00A55CB0" w:rsidRPr="00A55CB0" w:rsidRDefault="00A55CB0" w:rsidP="009055FE">
      <w:pPr>
        <w:numPr>
          <w:ilvl w:val="0"/>
          <w:numId w:val="1"/>
        </w:numPr>
        <w:spacing w:after="0" w:line="240" w:lineRule="auto"/>
        <w:rPr>
          <w:rFonts w:ascii="Arial" w:hAnsi="Arial" w:cs="Arial"/>
        </w:rPr>
      </w:pPr>
      <w:r w:rsidRPr="00A55CB0">
        <w:rPr>
          <w:rFonts w:ascii="Arial" w:hAnsi="Arial" w:cs="Arial"/>
        </w:rPr>
        <w:t>Access from Terminus Street is to be a left in / left out movement.</w:t>
      </w:r>
    </w:p>
    <w:p w14:paraId="56D598BB" w14:textId="77777777" w:rsidR="00A55CB0" w:rsidRPr="00A55CB0" w:rsidRDefault="00A55CB0" w:rsidP="00B75F0A">
      <w:pPr>
        <w:spacing w:after="0" w:line="240" w:lineRule="auto"/>
        <w:ind w:left="567"/>
        <w:rPr>
          <w:rFonts w:ascii="Arial" w:hAnsi="Arial" w:cs="Arial"/>
        </w:rPr>
      </w:pPr>
    </w:p>
    <w:p w14:paraId="7572BC9C" w14:textId="55206528" w:rsidR="00A55CB0" w:rsidRPr="00A55CB0" w:rsidRDefault="00A55CB0" w:rsidP="009055FE">
      <w:pPr>
        <w:numPr>
          <w:ilvl w:val="0"/>
          <w:numId w:val="1"/>
        </w:numPr>
        <w:spacing w:after="0" w:line="240" w:lineRule="auto"/>
        <w:rPr>
          <w:rFonts w:ascii="Arial" w:hAnsi="Arial" w:cs="Arial"/>
        </w:rPr>
      </w:pPr>
      <w:r w:rsidRPr="00A55CB0">
        <w:rPr>
          <w:rFonts w:ascii="Arial" w:hAnsi="Arial" w:cs="Arial"/>
        </w:rPr>
        <w:t>The largest vehicle to use this site shall be no bigger than 9.9m.</w:t>
      </w:r>
    </w:p>
    <w:p w14:paraId="2398C26F" w14:textId="77777777" w:rsidR="00A55CB0" w:rsidRPr="00A55CB0" w:rsidRDefault="00A55CB0" w:rsidP="00B75F0A">
      <w:pPr>
        <w:spacing w:after="0" w:line="240" w:lineRule="auto"/>
        <w:ind w:left="567"/>
        <w:rPr>
          <w:rFonts w:ascii="Arial" w:hAnsi="Arial" w:cs="Arial"/>
        </w:rPr>
      </w:pPr>
    </w:p>
    <w:p w14:paraId="04E53DD7" w14:textId="77777777" w:rsidR="00673F07" w:rsidRPr="00A55CB0" w:rsidRDefault="00673F07" w:rsidP="009055FE">
      <w:pPr>
        <w:numPr>
          <w:ilvl w:val="0"/>
          <w:numId w:val="1"/>
        </w:numPr>
        <w:spacing w:after="0" w:line="240" w:lineRule="auto"/>
        <w:rPr>
          <w:rFonts w:ascii="Arial" w:hAnsi="Arial" w:cs="Arial"/>
        </w:rPr>
      </w:pPr>
      <w:r w:rsidRPr="00A55CB0">
        <w:rPr>
          <w:rFonts w:ascii="Arial" w:hAnsi="Arial" w:cs="Arial"/>
        </w:rPr>
        <w:t>All loading and unloading must take place from the designated loading dock.  This area is to be clearly marked/signposted for use by delivery vehicles only.</w:t>
      </w:r>
    </w:p>
    <w:p w14:paraId="69821447" w14:textId="77777777" w:rsidR="00673F07" w:rsidRPr="00A55CB0" w:rsidRDefault="00673F07" w:rsidP="00B75F0A">
      <w:pPr>
        <w:spacing w:after="0" w:line="240" w:lineRule="auto"/>
        <w:ind w:left="567"/>
        <w:rPr>
          <w:rFonts w:ascii="Arial" w:hAnsi="Arial" w:cs="Arial"/>
        </w:rPr>
      </w:pPr>
    </w:p>
    <w:p w14:paraId="3E50EA52" w14:textId="1DBA31EF" w:rsidR="00673F07" w:rsidRPr="00A55CB0" w:rsidRDefault="00673F07" w:rsidP="009055FE">
      <w:pPr>
        <w:numPr>
          <w:ilvl w:val="0"/>
          <w:numId w:val="1"/>
        </w:numPr>
        <w:spacing w:after="0" w:line="240" w:lineRule="auto"/>
        <w:rPr>
          <w:rFonts w:ascii="Arial" w:hAnsi="Arial" w:cs="Arial"/>
        </w:rPr>
      </w:pPr>
      <w:r w:rsidRPr="00A55CB0">
        <w:rPr>
          <w:rFonts w:ascii="Arial" w:hAnsi="Arial" w:cs="Arial"/>
        </w:rPr>
        <w:t xml:space="preserve">All vehicles must be driven forward onto and away from the development and adequate space must be provided and maintained on the land to permit all vehicles to turn in accordance with AS 2890.1 Parking Facilities – Off </w:t>
      </w:r>
      <w:proofErr w:type="gramStart"/>
      <w:r w:rsidRPr="00A55CB0">
        <w:rPr>
          <w:rFonts w:ascii="Arial" w:hAnsi="Arial" w:cs="Arial"/>
        </w:rPr>
        <w:t>Street Car</w:t>
      </w:r>
      <w:proofErr w:type="gramEnd"/>
      <w:r w:rsidRPr="00A55CB0">
        <w:rPr>
          <w:rFonts w:ascii="Arial" w:hAnsi="Arial" w:cs="Arial"/>
        </w:rPr>
        <w:t xml:space="preserve"> Parking. </w:t>
      </w:r>
    </w:p>
    <w:p w14:paraId="338D8FB8" w14:textId="77777777" w:rsidR="006E2680" w:rsidRPr="002279E6" w:rsidRDefault="006E2680" w:rsidP="006E2680">
      <w:pPr>
        <w:spacing w:after="0" w:line="240" w:lineRule="auto"/>
        <w:rPr>
          <w:rFonts w:ascii="Arial" w:hAnsi="Arial" w:cs="Arial"/>
          <w:highlight w:val="yellow"/>
        </w:rPr>
      </w:pPr>
    </w:p>
    <w:p w14:paraId="6B69C9B2" w14:textId="2A19F45D" w:rsidR="00673F07" w:rsidRPr="00A926B3" w:rsidRDefault="00673F07" w:rsidP="006E2680">
      <w:pPr>
        <w:spacing w:after="0" w:line="240" w:lineRule="auto"/>
        <w:ind w:firstLine="567"/>
        <w:rPr>
          <w:rFonts w:ascii="Arial" w:hAnsi="Arial" w:cs="Arial"/>
          <w:b/>
        </w:rPr>
      </w:pPr>
      <w:r w:rsidRPr="00A926B3">
        <w:rPr>
          <w:rFonts w:ascii="Arial" w:hAnsi="Arial" w:cs="Arial"/>
          <w:b/>
        </w:rPr>
        <w:t>Landscaping</w:t>
      </w:r>
    </w:p>
    <w:p w14:paraId="546BB1DE" w14:textId="77777777" w:rsidR="00673F07" w:rsidRPr="00A926B3" w:rsidRDefault="00673F07" w:rsidP="006E2680">
      <w:pPr>
        <w:spacing w:after="0" w:line="240" w:lineRule="auto"/>
        <w:rPr>
          <w:rFonts w:ascii="Arial" w:hAnsi="Arial" w:cs="Arial"/>
          <w:b/>
        </w:rPr>
      </w:pPr>
    </w:p>
    <w:p w14:paraId="42936365" w14:textId="77777777" w:rsidR="00673F07" w:rsidRPr="00A926B3" w:rsidRDefault="00673F07" w:rsidP="009055FE">
      <w:pPr>
        <w:numPr>
          <w:ilvl w:val="0"/>
          <w:numId w:val="1"/>
        </w:numPr>
        <w:spacing w:after="0" w:line="240" w:lineRule="auto"/>
        <w:rPr>
          <w:rFonts w:ascii="Arial" w:hAnsi="Arial" w:cs="Arial"/>
        </w:rPr>
      </w:pPr>
      <w:r w:rsidRPr="00A926B3">
        <w:rPr>
          <w:rFonts w:ascii="Arial" w:hAnsi="Arial" w:cs="Arial"/>
        </w:rPr>
        <w:t xml:space="preserve">Landscaping shall be maintained in accordance with the approved plan, in a healthy state and in perpetuity by the existing or future owners and occupiers of the development. </w:t>
      </w:r>
    </w:p>
    <w:p w14:paraId="2B58FA0D" w14:textId="77777777" w:rsidR="00673F07" w:rsidRPr="00A926B3" w:rsidRDefault="00673F07" w:rsidP="006E2680">
      <w:pPr>
        <w:spacing w:after="0" w:line="240" w:lineRule="auto"/>
        <w:rPr>
          <w:rFonts w:ascii="Arial" w:hAnsi="Arial" w:cs="Arial"/>
        </w:rPr>
      </w:pPr>
    </w:p>
    <w:p w14:paraId="0F7D8ED4" w14:textId="77777777" w:rsidR="00673F07" w:rsidRPr="00A926B3" w:rsidRDefault="00673F07" w:rsidP="006E2680">
      <w:pPr>
        <w:spacing w:after="0" w:line="240" w:lineRule="auto"/>
        <w:ind w:left="567"/>
        <w:rPr>
          <w:rFonts w:ascii="Arial" w:hAnsi="Arial" w:cs="Arial"/>
        </w:rPr>
      </w:pPr>
      <w:r w:rsidRPr="00A926B3">
        <w:rPr>
          <w:rFonts w:ascii="Arial" w:hAnsi="Arial" w:cs="Arial"/>
        </w:rPr>
        <w:t>If any of the vegetation comprising the landscaping dies or is removed, it is to be replaced with vegetation of the same species, and similar maturity as the vegetation which has died or was removed.</w:t>
      </w:r>
    </w:p>
    <w:p w14:paraId="5EDD2724" w14:textId="77777777" w:rsidR="00673F07" w:rsidRPr="00A926B3" w:rsidRDefault="00673F07" w:rsidP="006E2680">
      <w:pPr>
        <w:spacing w:after="0" w:line="240" w:lineRule="auto"/>
        <w:rPr>
          <w:rFonts w:ascii="Arial" w:hAnsi="Arial" w:cs="Arial"/>
        </w:rPr>
      </w:pPr>
    </w:p>
    <w:p w14:paraId="65337EE5" w14:textId="74900C48" w:rsidR="00673F07" w:rsidRPr="00A926B3" w:rsidRDefault="00673F07" w:rsidP="006E2680">
      <w:pPr>
        <w:spacing w:after="0" w:line="240" w:lineRule="auto"/>
        <w:ind w:left="567"/>
        <w:rPr>
          <w:rFonts w:ascii="Arial" w:hAnsi="Arial" w:cs="Arial"/>
        </w:rPr>
      </w:pPr>
      <w:r w:rsidRPr="00A926B3">
        <w:rPr>
          <w:rFonts w:ascii="Arial" w:hAnsi="Arial" w:cs="Arial"/>
        </w:rPr>
        <w:t xml:space="preserve">An annual report shall be submitted to Council, for the 3 years following issue of the OC, certifying that the landscaping works have been satisfactorily maintained. </w:t>
      </w:r>
    </w:p>
    <w:p w14:paraId="367C8527" w14:textId="77777777" w:rsidR="00673F07" w:rsidRPr="00625985" w:rsidRDefault="00673F07" w:rsidP="006E2680">
      <w:pPr>
        <w:spacing w:after="0" w:line="240" w:lineRule="auto"/>
        <w:rPr>
          <w:rFonts w:ascii="Arial" w:hAnsi="Arial" w:cs="Arial"/>
        </w:rPr>
      </w:pPr>
    </w:p>
    <w:p w14:paraId="620D009C" w14:textId="77777777" w:rsidR="00673F07" w:rsidRPr="00625985" w:rsidRDefault="00673F07" w:rsidP="006E2680">
      <w:pPr>
        <w:spacing w:after="0" w:line="240" w:lineRule="auto"/>
        <w:ind w:firstLine="567"/>
        <w:rPr>
          <w:rFonts w:ascii="Arial" w:hAnsi="Arial" w:cs="Arial"/>
          <w:b/>
          <w:lang w:val="en-US"/>
        </w:rPr>
      </w:pPr>
      <w:r w:rsidRPr="00625985">
        <w:rPr>
          <w:rFonts w:ascii="Arial" w:hAnsi="Arial" w:cs="Arial"/>
          <w:b/>
          <w:lang w:val="en-US"/>
        </w:rPr>
        <w:t xml:space="preserve">Use of the Premises </w:t>
      </w:r>
    </w:p>
    <w:p w14:paraId="27DD398A" w14:textId="77777777" w:rsidR="00673F07" w:rsidRPr="00C33CF6" w:rsidRDefault="00673F07" w:rsidP="006E2680">
      <w:pPr>
        <w:spacing w:after="0" w:line="240" w:lineRule="auto"/>
        <w:rPr>
          <w:rFonts w:ascii="Arial" w:hAnsi="Arial" w:cs="Arial"/>
          <w:lang w:val="en-US"/>
        </w:rPr>
      </w:pPr>
    </w:p>
    <w:p w14:paraId="6CF526F1" w14:textId="77777777" w:rsidR="00673F07" w:rsidRPr="00B75F0A" w:rsidRDefault="00673F07" w:rsidP="009055FE">
      <w:pPr>
        <w:numPr>
          <w:ilvl w:val="0"/>
          <w:numId w:val="1"/>
        </w:numPr>
        <w:spacing w:after="0" w:line="240" w:lineRule="auto"/>
        <w:rPr>
          <w:rFonts w:ascii="Arial" w:hAnsi="Arial" w:cs="Arial"/>
        </w:rPr>
      </w:pPr>
      <w:r w:rsidRPr="00B75F0A">
        <w:rPr>
          <w:rFonts w:ascii="Arial" w:hAnsi="Arial" w:cs="Arial"/>
        </w:rPr>
        <w:t xml:space="preserve">The operation of the premises shall be conducted </w:t>
      </w:r>
      <w:proofErr w:type="gramStart"/>
      <w:r w:rsidRPr="00B75F0A">
        <w:rPr>
          <w:rFonts w:ascii="Arial" w:hAnsi="Arial" w:cs="Arial"/>
        </w:rPr>
        <w:t>so as to</w:t>
      </w:r>
      <w:proofErr w:type="gramEnd"/>
      <w:r w:rsidRPr="00B75F0A">
        <w:rPr>
          <w:rFonts w:ascii="Arial" w:hAnsi="Arial" w:cs="Arial"/>
        </w:rPr>
        <w:t xml:space="preserve"> avoid unreasonable noise and cause no interference to adjoining or nearby residences.</w:t>
      </w:r>
    </w:p>
    <w:p w14:paraId="13E3D427" w14:textId="77777777" w:rsidR="00673F07" w:rsidRPr="00B75F0A" w:rsidRDefault="00673F07" w:rsidP="009055FE">
      <w:pPr>
        <w:spacing w:after="0" w:line="240" w:lineRule="auto"/>
        <w:ind w:left="567"/>
        <w:rPr>
          <w:rFonts w:ascii="Arial" w:hAnsi="Arial" w:cs="Arial"/>
        </w:rPr>
      </w:pPr>
    </w:p>
    <w:p w14:paraId="264EA586" w14:textId="77777777" w:rsidR="00673F07" w:rsidRPr="00B75F0A" w:rsidRDefault="00673F07" w:rsidP="009055FE">
      <w:pPr>
        <w:numPr>
          <w:ilvl w:val="0"/>
          <w:numId w:val="1"/>
        </w:numPr>
        <w:spacing w:after="0" w:line="240" w:lineRule="auto"/>
        <w:rPr>
          <w:rFonts w:ascii="Arial" w:hAnsi="Arial" w:cs="Arial"/>
        </w:rPr>
      </w:pPr>
      <w:r w:rsidRPr="00B75F0A">
        <w:rPr>
          <w:rFonts w:ascii="Arial" w:hAnsi="Arial" w:cs="Arial"/>
        </w:rPr>
        <w:t>The use of the premises shall not give rise to “offensive noise” as defined under the Protection of the Environment Operations Act 1997.</w:t>
      </w:r>
    </w:p>
    <w:p w14:paraId="3230D8DA" w14:textId="77777777" w:rsidR="00673F07" w:rsidRPr="00B75F0A" w:rsidRDefault="00673F07" w:rsidP="009055FE">
      <w:pPr>
        <w:spacing w:after="0" w:line="240" w:lineRule="auto"/>
        <w:ind w:left="567"/>
        <w:rPr>
          <w:rFonts w:ascii="Arial" w:hAnsi="Arial" w:cs="Arial"/>
        </w:rPr>
      </w:pPr>
    </w:p>
    <w:p w14:paraId="007EB48E" w14:textId="7ECA0CF5" w:rsidR="00625985" w:rsidRPr="00B75F0A" w:rsidRDefault="00673F07" w:rsidP="009055FE">
      <w:pPr>
        <w:numPr>
          <w:ilvl w:val="0"/>
          <w:numId w:val="1"/>
        </w:numPr>
        <w:spacing w:after="0" w:line="240" w:lineRule="auto"/>
        <w:rPr>
          <w:rFonts w:ascii="Arial" w:hAnsi="Arial" w:cs="Arial"/>
        </w:rPr>
      </w:pPr>
      <w:r w:rsidRPr="00B75F0A">
        <w:rPr>
          <w:rFonts w:ascii="Arial" w:hAnsi="Arial" w:cs="Arial"/>
        </w:rPr>
        <w:t>The use of the premises is not to interfere with the amenity of the residential area.</w:t>
      </w:r>
    </w:p>
    <w:p w14:paraId="28601083" w14:textId="77777777" w:rsidR="00625985" w:rsidRPr="00B75F0A" w:rsidRDefault="00625985" w:rsidP="009055FE">
      <w:pPr>
        <w:spacing w:after="0" w:line="240" w:lineRule="auto"/>
        <w:ind w:left="567"/>
        <w:rPr>
          <w:rFonts w:ascii="Arial" w:hAnsi="Arial" w:cs="Arial"/>
        </w:rPr>
      </w:pPr>
    </w:p>
    <w:p w14:paraId="5CF2C5BE" w14:textId="309BD491" w:rsidR="00782B29" w:rsidRPr="00B75F0A" w:rsidRDefault="00625985" w:rsidP="009055FE">
      <w:pPr>
        <w:numPr>
          <w:ilvl w:val="0"/>
          <w:numId w:val="1"/>
        </w:numPr>
        <w:spacing w:after="0" w:line="240" w:lineRule="auto"/>
        <w:rPr>
          <w:rFonts w:ascii="Arial" w:hAnsi="Arial" w:cs="Arial"/>
        </w:rPr>
      </w:pPr>
      <w:r w:rsidRPr="00625985">
        <w:rPr>
          <w:rFonts w:ascii="Arial" w:hAnsi="Arial" w:cs="Arial"/>
        </w:rPr>
        <w:t xml:space="preserve">The use of the premises shall not give rise to the emission into the surrounding environment of gases, vapours, </w:t>
      </w:r>
      <w:proofErr w:type="gramStart"/>
      <w:r w:rsidRPr="00625985">
        <w:rPr>
          <w:rFonts w:ascii="Arial" w:hAnsi="Arial" w:cs="Arial"/>
        </w:rPr>
        <w:t>dusts</w:t>
      </w:r>
      <w:proofErr w:type="gramEnd"/>
      <w:r w:rsidRPr="00625985">
        <w:rPr>
          <w:rFonts w:ascii="Arial" w:hAnsi="Arial" w:cs="Arial"/>
        </w:rPr>
        <w:t xml:space="preserve"> or other impurities which are a nuisance, injurious or prejudicial to health.</w:t>
      </w:r>
    </w:p>
    <w:p w14:paraId="65368256" w14:textId="77777777" w:rsidR="00782B29" w:rsidRPr="00B75F0A" w:rsidRDefault="00782B29" w:rsidP="009055FE">
      <w:pPr>
        <w:spacing w:after="0" w:line="240" w:lineRule="auto"/>
        <w:ind w:left="567"/>
        <w:rPr>
          <w:rFonts w:ascii="Arial" w:hAnsi="Arial" w:cs="Arial"/>
        </w:rPr>
      </w:pPr>
    </w:p>
    <w:p w14:paraId="0822A395" w14:textId="0E6D248A" w:rsidR="00955342" w:rsidRPr="00B75F0A" w:rsidRDefault="00782B29" w:rsidP="009055FE">
      <w:pPr>
        <w:numPr>
          <w:ilvl w:val="0"/>
          <w:numId w:val="1"/>
        </w:numPr>
        <w:spacing w:after="0" w:line="240" w:lineRule="auto"/>
        <w:rPr>
          <w:rFonts w:ascii="Arial" w:hAnsi="Arial" w:cs="Arial"/>
        </w:rPr>
      </w:pPr>
      <w:r w:rsidRPr="00782B29">
        <w:rPr>
          <w:rFonts w:ascii="Arial" w:hAnsi="Arial" w:cs="Arial"/>
        </w:rPr>
        <w:t xml:space="preserve">Management, </w:t>
      </w:r>
      <w:proofErr w:type="gramStart"/>
      <w:r w:rsidRPr="00782B29">
        <w:rPr>
          <w:rFonts w:ascii="Arial" w:hAnsi="Arial" w:cs="Arial"/>
        </w:rPr>
        <w:t>staff</w:t>
      </w:r>
      <w:proofErr w:type="gramEnd"/>
      <w:r w:rsidRPr="00782B29">
        <w:rPr>
          <w:rFonts w:ascii="Arial" w:hAnsi="Arial" w:cs="Arial"/>
        </w:rPr>
        <w:t xml:space="preserve"> and security are to advise all patrons when leaving the premises of their responsibility to leave the premises in a quiet manner.</w:t>
      </w:r>
    </w:p>
    <w:p w14:paraId="0C1F8772" w14:textId="77777777" w:rsidR="00782B29" w:rsidRPr="00B75F0A" w:rsidRDefault="00782B29" w:rsidP="009055FE">
      <w:pPr>
        <w:spacing w:after="0" w:line="240" w:lineRule="auto"/>
        <w:ind w:left="567"/>
        <w:rPr>
          <w:rFonts w:ascii="Arial" w:hAnsi="Arial" w:cs="Arial"/>
        </w:rPr>
      </w:pPr>
    </w:p>
    <w:p w14:paraId="5237ACC5" w14:textId="083F9F67" w:rsidR="003B5BB3" w:rsidRPr="00B75F0A" w:rsidRDefault="00955342" w:rsidP="009055FE">
      <w:pPr>
        <w:numPr>
          <w:ilvl w:val="0"/>
          <w:numId w:val="1"/>
        </w:numPr>
        <w:spacing w:after="0" w:line="240" w:lineRule="auto"/>
        <w:rPr>
          <w:rFonts w:ascii="Arial" w:hAnsi="Arial" w:cs="Arial"/>
        </w:rPr>
      </w:pPr>
      <w:r w:rsidRPr="00B75F0A">
        <w:rPr>
          <w:rFonts w:ascii="Arial" w:hAnsi="Arial" w:cs="Arial"/>
        </w:rPr>
        <w:t>Inaccessible green roofs must remain inaccessible for the lifetime of the property.</w:t>
      </w:r>
    </w:p>
    <w:p w14:paraId="295E25B3" w14:textId="77777777" w:rsidR="00D13C9C" w:rsidRPr="003B5BB3" w:rsidRDefault="00D13C9C" w:rsidP="003B5BB3">
      <w:pPr>
        <w:spacing w:after="0" w:line="240" w:lineRule="auto"/>
        <w:rPr>
          <w:rFonts w:ascii="Arial" w:hAnsi="Arial" w:cs="Arial"/>
          <w:lang w:val="en-US"/>
        </w:rPr>
      </w:pPr>
    </w:p>
    <w:p w14:paraId="553AF78D" w14:textId="75861E6A" w:rsidR="003B5BB3" w:rsidRPr="003B5BB3" w:rsidRDefault="003B5BB3" w:rsidP="003B5BB3">
      <w:pPr>
        <w:spacing w:after="0" w:line="240" w:lineRule="auto"/>
        <w:ind w:left="567"/>
        <w:rPr>
          <w:rFonts w:ascii="Arial" w:hAnsi="Arial" w:cs="Arial"/>
          <w:b/>
          <w:bCs/>
          <w:lang w:val="en-US"/>
        </w:rPr>
      </w:pPr>
      <w:r w:rsidRPr="003B5BB3">
        <w:rPr>
          <w:rFonts w:ascii="Arial" w:hAnsi="Arial" w:cs="Arial"/>
          <w:b/>
          <w:bCs/>
          <w:lang w:val="en-US"/>
        </w:rPr>
        <w:t xml:space="preserve">Green Travel Plan </w:t>
      </w:r>
    </w:p>
    <w:p w14:paraId="3549B71A" w14:textId="77777777" w:rsidR="003B5BB3" w:rsidRPr="003B5BB3" w:rsidRDefault="003B5BB3" w:rsidP="003B5BB3">
      <w:pPr>
        <w:spacing w:after="0" w:line="240" w:lineRule="auto"/>
        <w:ind w:left="567"/>
        <w:rPr>
          <w:rFonts w:ascii="Arial" w:hAnsi="Arial" w:cs="Arial"/>
          <w:lang w:val="en-US"/>
        </w:rPr>
      </w:pPr>
    </w:p>
    <w:p w14:paraId="66B7D776" w14:textId="3F5537B0" w:rsidR="003B5BB3" w:rsidRPr="00B75F0A" w:rsidRDefault="003B5BB3" w:rsidP="009055FE">
      <w:pPr>
        <w:numPr>
          <w:ilvl w:val="0"/>
          <w:numId w:val="1"/>
        </w:numPr>
        <w:spacing w:after="0" w:line="240" w:lineRule="auto"/>
        <w:rPr>
          <w:rFonts w:ascii="Arial" w:hAnsi="Arial" w:cs="Arial"/>
        </w:rPr>
      </w:pPr>
      <w:r w:rsidRPr="003B5BB3">
        <w:rPr>
          <w:rFonts w:ascii="Arial" w:hAnsi="Arial" w:cs="Arial"/>
        </w:rPr>
        <w:t xml:space="preserve">The Green Travel Plan required by condition </w:t>
      </w:r>
      <w:r w:rsidR="00FB7F71">
        <w:rPr>
          <w:rFonts w:ascii="Arial" w:hAnsi="Arial" w:cs="Arial"/>
        </w:rPr>
        <w:t>1</w:t>
      </w:r>
      <w:r w:rsidR="00151E61">
        <w:rPr>
          <w:rFonts w:ascii="Arial" w:hAnsi="Arial" w:cs="Arial"/>
        </w:rPr>
        <w:t>3</w:t>
      </w:r>
      <w:r w:rsidR="006370F8">
        <w:rPr>
          <w:rFonts w:ascii="Arial" w:hAnsi="Arial" w:cs="Arial"/>
        </w:rPr>
        <w:t>1</w:t>
      </w:r>
      <w:r w:rsidRPr="003B5BB3">
        <w:rPr>
          <w:rFonts w:ascii="Arial" w:hAnsi="Arial" w:cs="Arial"/>
        </w:rPr>
        <w:t xml:space="preserve"> of this consent must be updated annually and implemented.</w:t>
      </w:r>
    </w:p>
    <w:p w14:paraId="4BF449B4" w14:textId="75BC53F5" w:rsidR="003B5BB3" w:rsidRPr="003B5BB3" w:rsidRDefault="003B5BB3" w:rsidP="003B5BB3">
      <w:pPr>
        <w:spacing w:after="0" w:line="240" w:lineRule="auto"/>
        <w:ind w:left="567"/>
        <w:rPr>
          <w:rFonts w:ascii="Arial" w:hAnsi="Arial" w:cs="Arial"/>
        </w:rPr>
      </w:pPr>
    </w:p>
    <w:p w14:paraId="54EDC87A" w14:textId="4FA35C16" w:rsidR="003B5BB3" w:rsidRPr="003B5BB3" w:rsidRDefault="003B5BB3" w:rsidP="003B5BB3">
      <w:pPr>
        <w:spacing w:after="0" w:line="240" w:lineRule="auto"/>
        <w:ind w:left="567"/>
        <w:rPr>
          <w:rFonts w:ascii="Arial" w:hAnsi="Arial" w:cs="Arial"/>
          <w:b/>
          <w:bCs/>
        </w:rPr>
      </w:pPr>
      <w:r w:rsidRPr="003B5BB3">
        <w:rPr>
          <w:rFonts w:ascii="Arial" w:hAnsi="Arial" w:cs="Arial"/>
          <w:b/>
          <w:bCs/>
        </w:rPr>
        <w:t>Ecologically Sustainable Development</w:t>
      </w:r>
    </w:p>
    <w:p w14:paraId="086F1112" w14:textId="77777777" w:rsidR="003B5BB3" w:rsidRPr="003B5BB3" w:rsidRDefault="003B5BB3" w:rsidP="003B5BB3">
      <w:pPr>
        <w:spacing w:after="0" w:line="240" w:lineRule="auto"/>
        <w:ind w:left="567"/>
        <w:rPr>
          <w:rFonts w:ascii="Arial" w:hAnsi="Arial" w:cs="Arial"/>
          <w:lang w:val="en-US"/>
        </w:rPr>
      </w:pPr>
    </w:p>
    <w:p w14:paraId="1619F9AB" w14:textId="4346268A" w:rsidR="003B5BB3" w:rsidRPr="00B75F0A" w:rsidRDefault="003B5BB3" w:rsidP="009055FE">
      <w:pPr>
        <w:numPr>
          <w:ilvl w:val="0"/>
          <w:numId w:val="1"/>
        </w:numPr>
        <w:spacing w:after="0" w:line="240" w:lineRule="auto"/>
        <w:rPr>
          <w:rFonts w:ascii="Arial" w:hAnsi="Arial" w:cs="Arial"/>
        </w:rPr>
      </w:pPr>
      <w:r>
        <w:rPr>
          <w:rFonts w:ascii="Arial" w:hAnsi="Arial" w:cs="Arial"/>
        </w:rPr>
        <w:t>W</w:t>
      </w:r>
      <w:r w:rsidRPr="003B5BB3">
        <w:rPr>
          <w:rFonts w:ascii="Arial" w:hAnsi="Arial" w:cs="Arial"/>
        </w:rPr>
        <w:t xml:space="preserve">ithin six months of </w:t>
      </w:r>
      <w:r w:rsidR="006370F8">
        <w:rPr>
          <w:rFonts w:ascii="Arial" w:hAnsi="Arial" w:cs="Arial"/>
        </w:rPr>
        <w:t>the final Occupation Certificate</w:t>
      </w:r>
      <w:r w:rsidRPr="003B5BB3">
        <w:rPr>
          <w:rFonts w:ascii="Arial" w:hAnsi="Arial" w:cs="Arial"/>
        </w:rPr>
        <w:t xml:space="preserve">, Green Star certification must be obtained demonstrating the development achieves a minimum </w:t>
      </w:r>
      <w:proofErr w:type="gramStart"/>
      <w:r w:rsidR="003F55F5">
        <w:rPr>
          <w:rFonts w:ascii="Arial" w:hAnsi="Arial" w:cs="Arial"/>
        </w:rPr>
        <w:t>5</w:t>
      </w:r>
      <w:r w:rsidRPr="003B5BB3">
        <w:rPr>
          <w:rFonts w:ascii="Arial" w:hAnsi="Arial" w:cs="Arial"/>
        </w:rPr>
        <w:t xml:space="preserve"> star</w:t>
      </w:r>
      <w:proofErr w:type="gramEnd"/>
      <w:r w:rsidRPr="003B5BB3">
        <w:rPr>
          <w:rFonts w:ascii="Arial" w:hAnsi="Arial" w:cs="Arial"/>
        </w:rPr>
        <w:t xml:space="preserve"> Green Star Design &amp; As Built rating. If required to be obtained, evidence of the certification must be provided to the Certifier and the </w:t>
      </w:r>
      <w:r>
        <w:rPr>
          <w:rFonts w:ascii="Arial" w:hAnsi="Arial" w:cs="Arial"/>
        </w:rPr>
        <w:t>Council</w:t>
      </w:r>
      <w:r w:rsidRPr="003B5BB3">
        <w:rPr>
          <w:rFonts w:ascii="Arial" w:hAnsi="Arial" w:cs="Arial"/>
        </w:rPr>
        <w:t xml:space="preserve">. </w:t>
      </w:r>
    </w:p>
    <w:p w14:paraId="1CD40BD3" w14:textId="77777777" w:rsidR="00A926B3" w:rsidRPr="00625985" w:rsidRDefault="00A926B3" w:rsidP="00625985">
      <w:pPr>
        <w:spacing w:after="0" w:line="240" w:lineRule="auto"/>
        <w:rPr>
          <w:rFonts w:ascii="Arial" w:hAnsi="Arial" w:cs="Arial"/>
          <w:lang w:val="en-US"/>
        </w:rPr>
      </w:pPr>
    </w:p>
    <w:p w14:paraId="50D89F27" w14:textId="77777777" w:rsidR="00673F07" w:rsidRPr="00625985" w:rsidRDefault="00673F07" w:rsidP="006E2680">
      <w:pPr>
        <w:spacing w:after="0" w:line="240" w:lineRule="auto"/>
        <w:ind w:firstLine="567"/>
        <w:rPr>
          <w:rFonts w:ascii="Arial" w:hAnsi="Arial" w:cs="Arial"/>
          <w:b/>
          <w:lang w:val="en-US"/>
        </w:rPr>
      </w:pPr>
      <w:r w:rsidRPr="00625985">
        <w:rPr>
          <w:rFonts w:ascii="Arial" w:hAnsi="Arial" w:cs="Arial"/>
          <w:b/>
          <w:lang w:val="en-US"/>
        </w:rPr>
        <w:t>Lighting</w:t>
      </w:r>
    </w:p>
    <w:p w14:paraId="7EBA0DD4" w14:textId="6C8250E7" w:rsidR="00625985" w:rsidRPr="00625985" w:rsidRDefault="00625985" w:rsidP="00625985">
      <w:pPr>
        <w:spacing w:after="0" w:line="240" w:lineRule="auto"/>
        <w:rPr>
          <w:rFonts w:ascii="Arial" w:hAnsi="Arial" w:cs="Arial"/>
          <w:lang w:val="en-US"/>
        </w:rPr>
      </w:pPr>
    </w:p>
    <w:p w14:paraId="0165FE27" w14:textId="5F952B97" w:rsidR="003B5BB3" w:rsidRPr="00B75F0A" w:rsidRDefault="00625985" w:rsidP="009055FE">
      <w:pPr>
        <w:numPr>
          <w:ilvl w:val="0"/>
          <w:numId w:val="1"/>
        </w:numPr>
        <w:spacing w:after="0" w:line="240" w:lineRule="auto"/>
        <w:rPr>
          <w:rFonts w:ascii="Arial" w:hAnsi="Arial" w:cs="Arial"/>
        </w:rPr>
      </w:pPr>
      <w:r w:rsidRPr="00B75F0A">
        <w:rPr>
          <w:rFonts w:ascii="Arial" w:hAnsi="Arial" w:cs="Arial"/>
        </w:rPr>
        <w:t>Illumination of the site is to be arranged in accordance with the requirements and specifications of Australian Standard 4282:2019 so as not to impact upon the amenity of the occupants of adjoining and nearby premises.</w:t>
      </w:r>
    </w:p>
    <w:p w14:paraId="182A239C" w14:textId="77777777" w:rsidR="003B5BB3" w:rsidRDefault="003B5BB3" w:rsidP="003B5BB3">
      <w:pPr>
        <w:spacing w:after="0" w:line="240" w:lineRule="auto"/>
        <w:ind w:left="567"/>
        <w:rPr>
          <w:rFonts w:ascii="Arial" w:hAnsi="Arial" w:cs="Arial"/>
          <w:lang w:val="en-US"/>
        </w:rPr>
      </w:pPr>
    </w:p>
    <w:p w14:paraId="2C757E74" w14:textId="40D3CB46" w:rsidR="00FC7C72" w:rsidRPr="003B5BB3" w:rsidRDefault="00FC7C72" w:rsidP="003B5BB3">
      <w:pPr>
        <w:spacing w:after="0" w:line="240" w:lineRule="auto"/>
        <w:ind w:left="567"/>
        <w:rPr>
          <w:rFonts w:ascii="Arial" w:hAnsi="Arial" w:cs="Arial"/>
          <w:lang w:val="en-US"/>
        </w:rPr>
      </w:pPr>
      <w:r w:rsidRPr="003B5BB3">
        <w:rPr>
          <w:rFonts w:ascii="Arial" w:hAnsi="Arial" w:cs="Arial"/>
        </w:rPr>
        <w:t>Should outdoor lighting result in any residual impacts on the amenity of surrounding sensitive receivers, the Applicant must provide mitigation measures in consultation with affected landowners to reduce the impacts to an acceptable level.</w:t>
      </w:r>
    </w:p>
    <w:p w14:paraId="5095DCD3" w14:textId="23A4DB2F" w:rsidR="00625985" w:rsidRDefault="00625985" w:rsidP="00625985">
      <w:pPr>
        <w:spacing w:after="0" w:line="240" w:lineRule="auto"/>
        <w:ind w:left="567"/>
        <w:rPr>
          <w:rFonts w:ascii="Arial" w:hAnsi="Arial" w:cs="Arial"/>
          <w:lang w:val="en-US"/>
        </w:rPr>
      </w:pPr>
    </w:p>
    <w:p w14:paraId="067966CE" w14:textId="422482B9" w:rsidR="003B5BB3" w:rsidRPr="003B5BB3" w:rsidRDefault="003B5BB3" w:rsidP="00625985">
      <w:pPr>
        <w:spacing w:after="0" w:line="240" w:lineRule="auto"/>
        <w:ind w:left="567"/>
        <w:rPr>
          <w:rFonts w:ascii="Arial" w:hAnsi="Arial" w:cs="Arial"/>
          <w:b/>
          <w:bCs/>
          <w:lang w:val="en-US"/>
        </w:rPr>
      </w:pPr>
      <w:r w:rsidRPr="003B5BB3">
        <w:rPr>
          <w:rFonts w:ascii="Arial" w:hAnsi="Arial" w:cs="Arial"/>
          <w:b/>
          <w:bCs/>
          <w:lang w:val="en-US"/>
        </w:rPr>
        <w:t xml:space="preserve">Noise Impacts </w:t>
      </w:r>
    </w:p>
    <w:p w14:paraId="0DB7BE5D" w14:textId="77777777" w:rsidR="003B5BB3" w:rsidRDefault="003B5BB3" w:rsidP="00625985">
      <w:pPr>
        <w:spacing w:after="0" w:line="240" w:lineRule="auto"/>
        <w:ind w:left="567"/>
        <w:rPr>
          <w:rFonts w:ascii="Arial" w:hAnsi="Arial" w:cs="Arial"/>
          <w:lang w:val="en-US"/>
        </w:rPr>
      </w:pPr>
    </w:p>
    <w:p w14:paraId="574C3EA4" w14:textId="3E6AC9E2" w:rsidR="00625985" w:rsidRPr="00B75F0A" w:rsidRDefault="00625985" w:rsidP="009055FE">
      <w:pPr>
        <w:numPr>
          <w:ilvl w:val="0"/>
          <w:numId w:val="1"/>
        </w:numPr>
        <w:spacing w:after="0" w:line="240" w:lineRule="auto"/>
        <w:rPr>
          <w:rFonts w:ascii="Arial" w:hAnsi="Arial" w:cs="Arial"/>
        </w:rPr>
      </w:pPr>
      <w:r w:rsidRPr="00625985">
        <w:rPr>
          <w:rFonts w:ascii="Arial" w:hAnsi="Arial" w:cs="Arial"/>
        </w:rPr>
        <w:t xml:space="preserve">Noise associated with the use of the premises, including mechanical plant and equipment, shall not give rise to any one or more of the following: </w:t>
      </w:r>
    </w:p>
    <w:p w14:paraId="21CFAE55" w14:textId="77777777" w:rsidR="00625985" w:rsidRPr="00625985" w:rsidRDefault="00625985" w:rsidP="00625985">
      <w:pPr>
        <w:spacing w:after="0" w:line="240" w:lineRule="auto"/>
        <w:rPr>
          <w:rFonts w:ascii="Arial" w:hAnsi="Arial" w:cs="Arial"/>
          <w:lang w:val="en-US"/>
        </w:rPr>
      </w:pPr>
    </w:p>
    <w:p w14:paraId="230BEFF9" w14:textId="6D9A2A6A" w:rsidR="00625985" w:rsidRPr="00625985" w:rsidRDefault="00625985" w:rsidP="00A95C6C">
      <w:pPr>
        <w:pStyle w:val="ListParagraph"/>
        <w:numPr>
          <w:ilvl w:val="0"/>
          <w:numId w:val="39"/>
        </w:numPr>
        <w:spacing w:after="0" w:line="240" w:lineRule="auto"/>
        <w:rPr>
          <w:rFonts w:ascii="Arial" w:hAnsi="Arial" w:cs="Arial"/>
        </w:rPr>
      </w:pPr>
      <w:r w:rsidRPr="00625985">
        <w:rPr>
          <w:rFonts w:ascii="Arial" w:hAnsi="Arial" w:cs="Arial"/>
        </w:rPr>
        <w:t>The use of the premises including the use of the loading dock and the cumulative operation of any mechanical plant shall not give rise to the emission of ‘offensive noise’ as defined by the Protection of the Environment Operations Act 1997.</w:t>
      </w:r>
    </w:p>
    <w:p w14:paraId="4E5A1CC4" w14:textId="77777777" w:rsidR="00625985" w:rsidRPr="00625985" w:rsidRDefault="00625985" w:rsidP="00625985">
      <w:pPr>
        <w:spacing w:after="0" w:line="240" w:lineRule="auto"/>
        <w:ind w:left="567"/>
        <w:rPr>
          <w:rFonts w:ascii="Arial" w:hAnsi="Arial" w:cs="Arial"/>
        </w:rPr>
      </w:pPr>
    </w:p>
    <w:p w14:paraId="1C01E77F" w14:textId="7CD1308D" w:rsidR="00625985" w:rsidRPr="00625985" w:rsidRDefault="00625985" w:rsidP="00A95C6C">
      <w:pPr>
        <w:pStyle w:val="ListParagraph"/>
        <w:numPr>
          <w:ilvl w:val="0"/>
          <w:numId w:val="39"/>
        </w:numPr>
        <w:spacing w:after="0" w:line="240" w:lineRule="auto"/>
        <w:rPr>
          <w:rFonts w:ascii="Arial" w:hAnsi="Arial" w:cs="Arial"/>
        </w:rPr>
      </w:pPr>
      <w:r w:rsidRPr="00625985">
        <w:rPr>
          <w:rFonts w:ascii="Arial" w:hAnsi="Arial" w:cs="Arial"/>
        </w:rPr>
        <w:t xml:space="preserve">The operation of any mechanical plant, equipment and/or use of the loading dock on the premises shall not cause: </w:t>
      </w:r>
    </w:p>
    <w:p w14:paraId="004080A5" w14:textId="77777777" w:rsidR="00625985" w:rsidRPr="00625985" w:rsidRDefault="00625985" w:rsidP="00625985">
      <w:pPr>
        <w:spacing w:after="0" w:line="240" w:lineRule="auto"/>
        <w:rPr>
          <w:rFonts w:ascii="Arial" w:hAnsi="Arial" w:cs="Arial"/>
          <w:highlight w:val="yellow"/>
        </w:rPr>
      </w:pPr>
    </w:p>
    <w:p w14:paraId="101AA3EB" w14:textId="77777777" w:rsidR="00625985" w:rsidRPr="00625985" w:rsidRDefault="00625985" w:rsidP="00A95C6C">
      <w:pPr>
        <w:numPr>
          <w:ilvl w:val="1"/>
          <w:numId w:val="38"/>
        </w:numPr>
        <w:spacing w:after="0" w:line="240" w:lineRule="auto"/>
        <w:rPr>
          <w:rFonts w:ascii="Arial" w:hAnsi="Arial" w:cs="Arial"/>
        </w:rPr>
      </w:pPr>
      <w:r w:rsidRPr="00625985">
        <w:rPr>
          <w:rFonts w:ascii="Arial" w:hAnsi="Arial" w:cs="Arial"/>
        </w:rPr>
        <w:t xml:space="preserve">The emission of noise as measured over a </w:t>
      </w:r>
      <w:proofErr w:type="gramStart"/>
      <w:r w:rsidRPr="00625985">
        <w:rPr>
          <w:rFonts w:ascii="Arial" w:hAnsi="Arial" w:cs="Arial"/>
        </w:rPr>
        <w:t>15 minute</w:t>
      </w:r>
      <w:proofErr w:type="gramEnd"/>
      <w:r w:rsidRPr="00625985">
        <w:rPr>
          <w:rFonts w:ascii="Arial" w:hAnsi="Arial" w:cs="Arial"/>
        </w:rPr>
        <w:t xml:space="preserve"> period (</w:t>
      </w:r>
      <w:proofErr w:type="spellStart"/>
      <w:r w:rsidRPr="00625985">
        <w:rPr>
          <w:rFonts w:ascii="Arial" w:hAnsi="Arial" w:cs="Arial"/>
        </w:rPr>
        <w:t>L</w:t>
      </w:r>
      <w:r w:rsidRPr="00625985">
        <w:rPr>
          <w:rFonts w:ascii="Arial" w:hAnsi="Arial" w:cs="Arial"/>
          <w:vertAlign w:val="subscript"/>
        </w:rPr>
        <w:t>Aeq</w:t>
      </w:r>
      <w:proofErr w:type="spellEnd"/>
      <w:r w:rsidRPr="00625985">
        <w:rPr>
          <w:rFonts w:ascii="Arial" w:hAnsi="Arial" w:cs="Arial"/>
        </w:rPr>
        <w:t xml:space="preserve"> </w:t>
      </w:r>
      <w:r w:rsidRPr="00625985">
        <w:rPr>
          <w:rFonts w:ascii="Arial" w:hAnsi="Arial" w:cs="Arial"/>
          <w:vertAlign w:val="subscript"/>
        </w:rPr>
        <w:t>(15 minute)</w:t>
      </w:r>
      <w:r w:rsidRPr="00625985">
        <w:rPr>
          <w:rFonts w:ascii="Arial" w:hAnsi="Arial" w:cs="Arial"/>
        </w:rPr>
        <w:t>) that exceeds the L</w:t>
      </w:r>
      <w:r w:rsidRPr="00625985">
        <w:rPr>
          <w:rFonts w:ascii="Arial" w:hAnsi="Arial" w:cs="Arial"/>
          <w:vertAlign w:val="subscript"/>
        </w:rPr>
        <w:t>A90 (15 minute)</w:t>
      </w:r>
      <w:r w:rsidRPr="00625985">
        <w:rPr>
          <w:rFonts w:ascii="Arial" w:hAnsi="Arial" w:cs="Arial"/>
        </w:rPr>
        <w:t xml:space="preserve"> background noise level by more than 5 dB(A) when measured at the most affected residential boundary. Modifying factor corrections must be applied for tonal, impulsive, low frequency or intermittent noise in accordance with the NSW Environment Protection Authority’s ‘Noise Policy for Industry’ (2017</w:t>
      </w:r>
      <w:proofErr w:type="gramStart"/>
      <w:r w:rsidRPr="00625985">
        <w:rPr>
          <w:rFonts w:ascii="Arial" w:hAnsi="Arial" w:cs="Arial"/>
        </w:rPr>
        <w:t>);</w:t>
      </w:r>
      <w:proofErr w:type="gramEnd"/>
    </w:p>
    <w:p w14:paraId="690F2B5C" w14:textId="77777777" w:rsidR="00625985" w:rsidRPr="00625985" w:rsidRDefault="00625985" w:rsidP="00A95C6C">
      <w:pPr>
        <w:numPr>
          <w:ilvl w:val="1"/>
          <w:numId w:val="38"/>
        </w:numPr>
        <w:spacing w:after="0" w:line="240" w:lineRule="auto"/>
        <w:rPr>
          <w:rFonts w:ascii="Arial" w:hAnsi="Arial" w:cs="Arial"/>
        </w:rPr>
      </w:pPr>
      <w:r w:rsidRPr="00625985">
        <w:rPr>
          <w:rFonts w:ascii="Arial" w:hAnsi="Arial" w:cs="Arial"/>
        </w:rPr>
        <w:t xml:space="preserve">An internal noise level in any adjoining occupancy that exceeds the recommended design sound levels specified in Australian/New Zealand Standard AS/NZS 2107:2016 Acoustics – Recommended design sound levels and reverberation times for building </w:t>
      </w:r>
      <w:proofErr w:type="gramStart"/>
      <w:r w:rsidRPr="00625985">
        <w:rPr>
          <w:rFonts w:ascii="Arial" w:hAnsi="Arial" w:cs="Arial"/>
        </w:rPr>
        <w:t>interiors;</w:t>
      </w:r>
      <w:proofErr w:type="gramEnd"/>
    </w:p>
    <w:p w14:paraId="05FF6315" w14:textId="77777777" w:rsidR="00625985" w:rsidRPr="00625985" w:rsidRDefault="00625985" w:rsidP="00A95C6C">
      <w:pPr>
        <w:numPr>
          <w:ilvl w:val="1"/>
          <w:numId w:val="38"/>
        </w:numPr>
        <w:spacing w:after="0" w:line="240" w:lineRule="auto"/>
        <w:rPr>
          <w:rFonts w:ascii="Arial" w:hAnsi="Arial" w:cs="Arial"/>
        </w:rPr>
      </w:pPr>
      <w:r w:rsidRPr="00625985">
        <w:rPr>
          <w:rFonts w:ascii="Arial" w:hAnsi="Arial" w:cs="Arial"/>
        </w:rPr>
        <w:t>‘offensive noise’ as defined by the Protection of the Environment Operations Act 1997; and</w:t>
      </w:r>
    </w:p>
    <w:p w14:paraId="5D96F056" w14:textId="77777777" w:rsidR="00625985" w:rsidRPr="00625985" w:rsidRDefault="00625985" w:rsidP="00A95C6C">
      <w:pPr>
        <w:numPr>
          <w:ilvl w:val="1"/>
          <w:numId w:val="38"/>
        </w:numPr>
        <w:spacing w:after="0" w:line="240" w:lineRule="auto"/>
        <w:rPr>
          <w:rFonts w:ascii="Arial" w:hAnsi="Arial" w:cs="Arial"/>
        </w:rPr>
      </w:pPr>
      <w:r w:rsidRPr="00625985">
        <w:rPr>
          <w:rFonts w:ascii="Arial" w:hAnsi="Arial" w:cs="Arial"/>
        </w:rPr>
        <w:t>Transmission of vibration to any place of different occupancy greater than specified in AS 2670.</w:t>
      </w:r>
    </w:p>
    <w:p w14:paraId="40F06761" w14:textId="77777777" w:rsidR="00625985" w:rsidRDefault="00625985" w:rsidP="00625985">
      <w:pPr>
        <w:spacing w:after="0" w:line="240" w:lineRule="auto"/>
        <w:rPr>
          <w:rFonts w:cs="Arial"/>
        </w:rPr>
      </w:pPr>
    </w:p>
    <w:p w14:paraId="0F978DDC" w14:textId="18BB52FA" w:rsidR="00625985" w:rsidRPr="00625985" w:rsidRDefault="00625985" w:rsidP="00625985">
      <w:pPr>
        <w:pStyle w:val="ListParagraph"/>
        <w:spacing w:after="0" w:line="240" w:lineRule="auto"/>
        <w:ind w:left="927"/>
        <w:rPr>
          <w:rFonts w:ascii="Arial" w:hAnsi="Arial" w:cs="Arial"/>
        </w:rPr>
      </w:pPr>
      <w:r w:rsidRPr="00625985">
        <w:rPr>
          <w:rFonts w:ascii="Arial" w:hAnsi="Arial" w:cs="Arial"/>
        </w:rPr>
        <w:t xml:space="preserve">Should an offensive noise complaint be received and verified by Council an acoustic assessment is to be undertaken (by a suitably qualified acoustic </w:t>
      </w:r>
      <w:r w:rsidRPr="00625985">
        <w:rPr>
          <w:rFonts w:ascii="Arial" w:hAnsi="Arial" w:cs="Arial"/>
        </w:rPr>
        <w:lastRenderedPageBreak/>
        <w:t xml:space="preserve">consultant), and an acoustic report is to be submitted to Liverpool City Council for review. Any noise attenuation recommendations approved by Council must be implemented. </w:t>
      </w:r>
    </w:p>
    <w:p w14:paraId="2ADE9216" w14:textId="77777777" w:rsidR="00673F07" w:rsidRPr="006E2680" w:rsidRDefault="00673F07" w:rsidP="006E2680">
      <w:pPr>
        <w:spacing w:after="0" w:line="240" w:lineRule="auto"/>
        <w:rPr>
          <w:rFonts w:ascii="Arial" w:hAnsi="Arial" w:cs="Arial"/>
          <w:b/>
        </w:rPr>
      </w:pPr>
    </w:p>
    <w:p w14:paraId="37970F2A" w14:textId="78769EB7" w:rsidR="00673F07" w:rsidRDefault="00673F07" w:rsidP="006E2680">
      <w:pPr>
        <w:spacing w:after="0" w:line="240" w:lineRule="auto"/>
        <w:rPr>
          <w:rFonts w:ascii="Arial" w:hAnsi="Arial" w:cs="Arial"/>
          <w:b/>
        </w:rPr>
      </w:pPr>
      <w:r w:rsidRPr="006E2680">
        <w:rPr>
          <w:rFonts w:ascii="Arial" w:hAnsi="Arial" w:cs="Arial"/>
          <w:b/>
        </w:rPr>
        <w:t>G.</w:t>
      </w:r>
      <w:r w:rsidRPr="006E2680">
        <w:rPr>
          <w:rFonts w:ascii="Arial" w:hAnsi="Arial" w:cs="Arial"/>
          <w:b/>
        </w:rPr>
        <w:tab/>
        <w:t>ADVISORY</w:t>
      </w:r>
    </w:p>
    <w:p w14:paraId="79B3DB72" w14:textId="77777777" w:rsidR="00C33CF6" w:rsidRPr="006E2680" w:rsidRDefault="00C33CF6" w:rsidP="006E2680">
      <w:pPr>
        <w:spacing w:after="0" w:line="240" w:lineRule="auto"/>
        <w:rPr>
          <w:rFonts w:ascii="Arial" w:hAnsi="Arial" w:cs="Arial"/>
          <w:b/>
        </w:rPr>
      </w:pPr>
    </w:p>
    <w:p w14:paraId="392D8870"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Section 8.2, 8.3, 8.4 &amp; 8.5 allows Council to reconsider your proposal. Should you wish to have the matter reconsidered you should make an application under that section with the appropriate fee.</w:t>
      </w:r>
    </w:p>
    <w:p w14:paraId="22D803C9" w14:textId="77777777" w:rsidR="00673F07" w:rsidRPr="006E2680" w:rsidRDefault="00673F07" w:rsidP="006E2680">
      <w:pPr>
        <w:spacing w:after="0" w:line="240" w:lineRule="auto"/>
        <w:rPr>
          <w:rFonts w:ascii="Arial" w:hAnsi="Arial" w:cs="Arial"/>
        </w:rPr>
      </w:pPr>
    </w:p>
    <w:p w14:paraId="5415FA5A"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Under Section 8.7 &amp; 8.10 of the Act applicants who are dissatisfied with the outcome of a consent authority have a right of appeal to the Land and Environment Court. This right must be exercised within six (6) months from the date of this notice. The Court's Office is situated at Level 1, 225 Macquarie Street, Sydney (Telephone 9228 8388), and the appropriate form of appeal is available from the Clerk of your Local Court.</w:t>
      </w:r>
    </w:p>
    <w:p w14:paraId="6A3241B5" w14:textId="77777777" w:rsidR="00673F07" w:rsidRPr="006E2680" w:rsidRDefault="00673F07" w:rsidP="006E2680">
      <w:pPr>
        <w:spacing w:after="0" w:line="240" w:lineRule="auto"/>
        <w:rPr>
          <w:rFonts w:ascii="Arial" w:hAnsi="Arial" w:cs="Arial"/>
        </w:rPr>
      </w:pPr>
    </w:p>
    <w:p w14:paraId="250FB5FD"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In accordance with Section 4.53 of the Environmental Planning and Assessment Act 1979, unless otherwise stated by a condition of this consent, this consent will lapse unless the development is commenced within five years of the date of this notice.</w:t>
      </w:r>
    </w:p>
    <w:p w14:paraId="66C580B3" w14:textId="77777777" w:rsidR="00673F07" w:rsidRPr="006E2680" w:rsidRDefault="00673F07" w:rsidP="006E2680">
      <w:pPr>
        <w:spacing w:after="0" w:line="240" w:lineRule="auto"/>
        <w:rPr>
          <w:rFonts w:ascii="Arial" w:hAnsi="Arial" w:cs="Arial"/>
        </w:rPr>
      </w:pPr>
    </w:p>
    <w:p w14:paraId="41E75268"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 xml:space="preserve">To confirm the date upon which this consent becomes effective, refer to Section 4.20 of the Environmental Planning and Assessment Act, 1979. </w:t>
      </w:r>
      <w:proofErr w:type="gramStart"/>
      <w:r w:rsidRPr="006E2680">
        <w:rPr>
          <w:rFonts w:ascii="Arial" w:hAnsi="Arial" w:cs="Arial"/>
        </w:rPr>
        <w:t>Generally</w:t>
      </w:r>
      <w:proofErr w:type="gramEnd"/>
      <w:r w:rsidRPr="006E2680">
        <w:rPr>
          <w:rFonts w:ascii="Arial" w:hAnsi="Arial" w:cs="Arial"/>
        </w:rPr>
        <w:t xml:space="preserve"> the consent becomes effective from the determination date shown on the front of this notice. </w:t>
      </w:r>
      <w:proofErr w:type="gramStart"/>
      <w:r w:rsidRPr="006E2680">
        <w:rPr>
          <w:rFonts w:ascii="Arial" w:hAnsi="Arial" w:cs="Arial"/>
        </w:rPr>
        <w:t>However</w:t>
      </w:r>
      <w:proofErr w:type="gramEnd"/>
      <w:r w:rsidRPr="006E2680">
        <w:rPr>
          <w:rFonts w:ascii="Arial" w:hAnsi="Arial" w:cs="Arial"/>
        </w:rPr>
        <w:t xml:space="preserve"> if unsure applicants should rely on their own enquiries.</w:t>
      </w:r>
    </w:p>
    <w:p w14:paraId="62513187" w14:textId="77777777" w:rsidR="00673F07" w:rsidRPr="006E2680" w:rsidRDefault="00673F07" w:rsidP="006E2680">
      <w:pPr>
        <w:spacing w:after="0" w:line="240" w:lineRule="auto"/>
        <w:rPr>
          <w:rFonts w:ascii="Arial" w:hAnsi="Arial" w:cs="Arial"/>
        </w:rPr>
      </w:pPr>
    </w:p>
    <w:p w14:paraId="5FE5E866"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 xml:space="preserve">To confirm the likelihood of consent lapsing, refer to Section 4.53 of the Act. </w:t>
      </w:r>
      <w:proofErr w:type="gramStart"/>
      <w:r w:rsidRPr="006E2680">
        <w:rPr>
          <w:rFonts w:ascii="Arial" w:hAnsi="Arial" w:cs="Arial"/>
        </w:rPr>
        <w:t>Generally</w:t>
      </w:r>
      <w:proofErr w:type="gramEnd"/>
      <w:r w:rsidRPr="006E2680">
        <w:rPr>
          <w:rFonts w:ascii="Arial" w:hAnsi="Arial" w:cs="Arial"/>
        </w:rPr>
        <w:t xml:space="preserve"> consent lapses if the development is not commenced within five years of the date of approval. </w:t>
      </w:r>
      <w:proofErr w:type="gramStart"/>
      <w:r w:rsidRPr="006E2680">
        <w:rPr>
          <w:rFonts w:ascii="Arial" w:hAnsi="Arial" w:cs="Arial"/>
        </w:rPr>
        <w:t>However</w:t>
      </w:r>
      <w:proofErr w:type="gramEnd"/>
      <w:r w:rsidRPr="006E2680">
        <w:rPr>
          <w:rFonts w:ascii="Arial" w:hAnsi="Arial" w:cs="Arial"/>
        </w:rPr>
        <w:t xml:space="preserve"> if a lesser period is stated in the conditions of consent, the lesser period applies. If unsure applicants should rely on their own enquiries.</w:t>
      </w:r>
    </w:p>
    <w:p w14:paraId="12118186" w14:textId="77777777" w:rsidR="00673F07" w:rsidRPr="006E2680" w:rsidRDefault="00673F07" w:rsidP="006E2680">
      <w:pPr>
        <w:spacing w:after="0" w:line="240" w:lineRule="auto"/>
        <w:rPr>
          <w:rFonts w:ascii="Arial" w:hAnsi="Arial" w:cs="Arial"/>
        </w:rPr>
      </w:pPr>
    </w:p>
    <w:p w14:paraId="44A2BDCF"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 xml:space="preserve">In accordance with Section 8.8 and 8.10 of the Environmental Planning and Assessment Act 1979, an objector who is dissatisfied with the determination of a consent authority to grant consent to a development application for designated development (including designated development that is integrated development), may, within 28 days after the date on which the application is taken to have been determined, appeal to the Land and Environment Court.  </w:t>
      </w:r>
    </w:p>
    <w:p w14:paraId="325876A8" w14:textId="77777777" w:rsidR="00673F07" w:rsidRPr="006E2680" w:rsidRDefault="00673F07" w:rsidP="006E2680">
      <w:pPr>
        <w:spacing w:after="0" w:line="240" w:lineRule="auto"/>
        <w:rPr>
          <w:rFonts w:ascii="Arial" w:hAnsi="Arial" w:cs="Arial"/>
        </w:rPr>
      </w:pPr>
    </w:p>
    <w:p w14:paraId="06CCD750"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The approval of this application does not imply or infer compliance with the Disability Discrimination Act and that the developer should investigate their liability under the Act.</w:t>
      </w:r>
    </w:p>
    <w:p w14:paraId="7B6CC817" w14:textId="77777777" w:rsidR="00673F07" w:rsidRPr="006E2680" w:rsidRDefault="00673F07" w:rsidP="006E2680">
      <w:pPr>
        <w:spacing w:after="0" w:line="240" w:lineRule="auto"/>
        <w:rPr>
          <w:rFonts w:ascii="Arial" w:hAnsi="Arial" w:cs="Arial"/>
        </w:rPr>
      </w:pPr>
    </w:p>
    <w:p w14:paraId="174504C2"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 xml:space="preserve">The requirements of all authorities including the Environmental Protection Authority and the Work Cover Authority shall be met </w:t>
      </w:r>
      <w:proofErr w:type="gramStart"/>
      <w:r w:rsidRPr="006E2680">
        <w:rPr>
          <w:rFonts w:ascii="Arial" w:hAnsi="Arial" w:cs="Arial"/>
        </w:rPr>
        <w:t>in regards to</w:t>
      </w:r>
      <w:proofErr w:type="gramEnd"/>
      <w:r w:rsidRPr="006E2680">
        <w:rPr>
          <w:rFonts w:ascii="Arial" w:hAnsi="Arial" w:cs="Arial"/>
        </w:rPr>
        <w:t xml:space="preserve"> the operation of the building.</w:t>
      </w:r>
    </w:p>
    <w:p w14:paraId="4DD43741" w14:textId="77777777" w:rsidR="00673F07" w:rsidRPr="006E2680" w:rsidRDefault="00673F07" w:rsidP="006E2680">
      <w:pPr>
        <w:spacing w:after="0" w:line="240" w:lineRule="auto"/>
        <w:rPr>
          <w:rFonts w:ascii="Arial" w:hAnsi="Arial" w:cs="Arial"/>
        </w:rPr>
      </w:pPr>
    </w:p>
    <w:p w14:paraId="61589BF7"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“DIAL BEFORE YOU DIG”</w:t>
      </w:r>
    </w:p>
    <w:p w14:paraId="1F644D64" w14:textId="77777777" w:rsidR="00673F07" w:rsidRPr="006E2680" w:rsidRDefault="00673F07" w:rsidP="006E2680">
      <w:pPr>
        <w:spacing w:after="0" w:line="240" w:lineRule="auto"/>
        <w:rPr>
          <w:rFonts w:ascii="Arial" w:hAnsi="Arial" w:cs="Arial"/>
        </w:rPr>
      </w:pPr>
    </w:p>
    <w:p w14:paraId="65F9B610" w14:textId="77777777" w:rsidR="00673F07" w:rsidRPr="006E2680" w:rsidRDefault="00673F07" w:rsidP="006E2680">
      <w:pPr>
        <w:spacing w:after="0" w:line="240" w:lineRule="auto"/>
        <w:ind w:left="720"/>
        <w:rPr>
          <w:rFonts w:ascii="Arial" w:hAnsi="Arial" w:cs="Arial"/>
        </w:rPr>
      </w:pPr>
      <w:r w:rsidRPr="006E2680">
        <w:rPr>
          <w:rFonts w:ascii="Arial" w:hAnsi="Arial" w:cs="Arial"/>
        </w:rPr>
        <w:t xml:space="preserve">Underground assets may exist in the area that is subject to your application. In the interest of health and safety and </w:t>
      </w:r>
      <w:proofErr w:type="gramStart"/>
      <w:r w:rsidRPr="006E2680">
        <w:rPr>
          <w:rFonts w:ascii="Arial" w:hAnsi="Arial" w:cs="Arial"/>
        </w:rPr>
        <w:t>in order to</w:t>
      </w:r>
      <w:proofErr w:type="gramEnd"/>
      <w:r w:rsidRPr="006E2680">
        <w:rPr>
          <w:rFonts w:ascii="Arial" w:hAnsi="Arial" w:cs="Arial"/>
        </w:rPr>
        <w:t xml:space="preserve"> protect damage to third party assets please contact Dial before you dig at www.1100.com.au or telephone 1100 before excavating or erecting structures (This is the law in NSW). If alterations are required to the configuration, size, </w:t>
      </w:r>
      <w:proofErr w:type="gramStart"/>
      <w:r w:rsidRPr="006E2680">
        <w:rPr>
          <w:rFonts w:ascii="Arial" w:hAnsi="Arial" w:cs="Arial"/>
        </w:rPr>
        <w:t>form</w:t>
      </w:r>
      <w:proofErr w:type="gramEnd"/>
      <w:r w:rsidRPr="006E2680">
        <w:rPr>
          <w:rFonts w:ascii="Arial" w:hAnsi="Arial" w:cs="Arial"/>
        </w:rPr>
        <w:t xml:space="preserve"> or design of the development upon contact the Dial before You Dig service, an amendment to the development consent (or a new development application) may be necessary. Individuals owe asset owners a duty of care that must be observed when working in the vicinity of plant or assets. It is the individual’s responsibility to anticipate and request the nominal location of plant or </w:t>
      </w:r>
      <w:r w:rsidRPr="006E2680">
        <w:rPr>
          <w:rFonts w:ascii="Arial" w:hAnsi="Arial" w:cs="Arial"/>
        </w:rPr>
        <w:lastRenderedPageBreak/>
        <w:t xml:space="preserve">assets on the relevant property via contacting the Dial before you dig service in advance of any construction or planning activities. </w:t>
      </w:r>
    </w:p>
    <w:p w14:paraId="37CA819E" w14:textId="77777777" w:rsidR="00673F07" w:rsidRPr="006E2680" w:rsidRDefault="00673F07" w:rsidP="006E2680">
      <w:pPr>
        <w:spacing w:after="0" w:line="240" w:lineRule="auto"/>
        <w:rPr>
          <w:rFonts w:ascii="Arial" w:hAnsi="Arial" w:cs="Arial"/>
        </w:rPr>
      </w:pPr>
    </w:p>
    <w:p w14:paraId="6EDB6343"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TELECOMMUNICATIONS ACT 1997 (COMMONWEALTH)</w:t>
      </w:r>
    </w:p>
    <w:p w14:paraId="717BEB83" w14:textId="77777777" w:rsidR="00673F07" w:rsidRPr="006E2680" w:rsidRDefault="00673F07" w:rsidP="006E2680">
      <w:pPr>
        <w:spacing w:after="0" w:line="240" w:lineRule="auto"/>
        <w:rPr>
          <w:rFonts w:ascii="Arial" w:hAnsi="Arial" w:cs="Arial"/>
        </w:rPr>
      </w:pPr>
    </w:p>
    <w:p w14:paraId="3A06E944" w14:textId="77777777" w:rsidR="00673F07" w:rsidRPr="006E2680" w:rsidRDefault="00673F07" w:rsidP="006E2680">
      <w:pPr>
        <w:spacing w:after="0" w:line="240" w:lineRule="auto"/>
        <w:ind w:left="720"/>
        <w:rPr>
          <w:rFonts w:ascii="Arial" w:hAnsi="Arial" w:cs="Arial"/>
        </w:rPr>
      </w:pPr>
      <w:r w:rsidRPr="006E2680">
        <w:rPr>
          <w:rFonts w:ascii="Arial" w:hAnsi="Arial" w:cs="Arial"/>
        </w:rPr>
        <w:t>Telstra (and its authorised contractors) are the only companies that are permitted to conduct works on Telstra’s network and assets. Any person interfering with a facility or installation owned by Telstra is committing an offence under the Criminal Code Act 1995 (</w:t>
      </w:r>
      <w:proofErr w:type="spellStart"/>
      <w:r w:rsidRPr="006E2680">
        <w:rPr>
          <w:rFonts w:ascii="Arial" w:hAnsi="Arial" w:cs="Arial"/>
        </w:rPr>
        <w:t>Cth</w:t>
      </w:r>
      <w:proofErr w:type="spellEnd"/>
      <w:r w:rsidRPr="006E2680">
        <w:rPr>
          <w:rFonts w:ascii="Arial" w:hAnsi="Arial" w:cs="Arial"/>
        </w:rPr>
        <w:t xml:space="preserve">) and is liable for prosecution. Furthermore, damage to Telstra’s infrastructure may result in interruption to the provision of essential services and significant costs. If you are aware of any works or proposed works which may affect or impact on Telstra’s assets in any way, you are required to </w:t>
      </w:r>
      <w:proofErr w:type="gramStart"/>
      <w:r w:rsidRPr="006E2680">
        <w:rPr>
          <w:rFonts w:ascii="Arial" w:hAnsi="Arial" w:cs="Arial"/>
        </w:rPr>
        <w:t>contact:</w:t>
      </w:r>
      <w:proofErr w:type="gramEnd"/>
      <w:r w:rsidRPr="006E2680">
        <w:rPr>
          <w:rFonts w:ascii="Arial" w:hAnsi="Arial" w:cs="Arial"/>
        </w:rPr>
        <w:t xml:space="preserve"> Telstra’s Network Integrity Team on Phone Number 1800 810 443.</w:t>
      </w:r>
    </w:p>
    <w:p w14:paraId="362FA61A" w14:textId="77777777" w:rsidR="00673F07" w:rsidRPr="006E2680" w:rsidRDefault="00673F07" w:rsidP="006E2680">
      <w:pPr>
        <w:spacing w:after="0" w:line="240" w:lineRule="auto"/>
        <w:rPr>
          <w:rFonts w:ascii="Arial" w:hAnsi="Arial" w:cs="Arial"/>
        </w:rPr>
      </w:pPr>
    </w:p>
    <w:p w14:paraId="5D040976"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 xml:space="preserve">The Liverpool City Council Local Government area soils and ground water may be subject to varying levels of Salinity. Whilst Council may require applicants to obtain Salinity reports relating to some developments, no assessment may be made by Council in that regard. Soil and ground water salinity levels can change over time due to varying factors. It is recommended that all applicants make their own independent inquiries as to appropriate protection against the current and future potential </w:t>
      </w:r>
      <w:proofErr w:type="spellStart"/>
      <w:r w:rsidRPr="006E2680">
        <w:rPr>
          <w:rFonts w:ascii="Arial" w:hAnsi="Arial" w:cs="Arial"/>
        </w:rPr>
        <w:t>affect</w:t>
      </w:r>
      <w:proofErr w:type="spellEnd"/>
      <w:r w:rsidRPr="006E2680">
        <w:rPr>
          <w:rFonts w:ascii="Arial" w:hAnsi="Arial" w:cs="Arial"/>
        </w:rPr>
        <w:t xml:space="preserve"> of Salinity to ensure the ongoing structural integrity of any work undertaken.  Liverpool City Council will not accept any liability for damage occurring to any construction of any type affected by soil and or ground water Salinity.</w:t>
      </w:r>
    </w:p>
    <w:p w14:paraId="7EEBE1C9" w14:textId="77777777" w:rsidR="00673F07" w:rsidRPr="006E2680" w:rsidRDefault="00673F07" w:rsidP="006E2680">
      <w:pPr>
        <w:spacing w:after="0" w:line="240" w:lineRule="auto"/>
        <w:rPr>
          <w:rFonts w:ascii="Arial" w:hAnsi="Arial" w:cs="Arial"/>
        </w:rPr>
      </w:pPr>
    </w:p>
    <w:p w14:paraId="3A41C7C4"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Care shall be taken by the applicant and the applicant’s agents to prevent any damage to adjoining properties.  The applicant or applicant’s agents may be liable to pay compensation to any adjoining owner if, due to construction works, damage is caused to such an adjoining property.</w:t>
      </w:r>
    </w:p>
    <w:p w14:paraId="08998BD7" w14:textId="77777777" w:rsidR="00673F07" w:rsidRPr="006E2680" w:rsidRDefault="00673F07" w:rsidP="006E2680">
      <w:pPr>
        <w:spacing w:after="0" w:line="240" w:lineRule="auto"/>
        <w:rPr>
          <w:rFonts w:ascii="Arial" w:hAnsi="Arial" w:cs="Arial"/>
        </w:rPr>
      </w:pPr>
    </w:p>
    <w:p w14:paraId="05965E39"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 xml:space="preserve">Letter boxes must be provided in accordance with the requirements of Australia Post.  In this regard, the developer is required to obtain approval from Australia Post for address numbering, and letter box positioning and dimensions.  </w:t>
      </w:r>
    </w:p>
    <w:p w14:paraId="74A95D23" w14:textId="77777777" w:rsidR="00673F07" w:rsidRPr="006E2680" w:rsidRDefault="00673F07" w:rsidP="006E2680">
      <w:pPr>
        <w:spacing w:after="0" w:line="240" w:lineRule="auto"/>
        <w:rPr>
          <w:rFonts w:ascii="Arial" w:hAnsi="Arial" w:cs="Arial"/>
        </w:rPr>
      </w:pPr>
    </w:p>
    <w:p w14:paraId="2066FCE8"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The cost of any necessary adjustments to utility mains and services shall be borne by the applicant.</w:t>
      </w:r>
    </w:p>
    <w:p w14:paraId="2A01070E" w14:textId="77777777" w:rsidR="00673F07" w:rsidRPr="00673F07" w:rsidRDefault="00673F07" w:rsidP="00673F07">
      <w:pPr>
        <w:rPr>
          <w:b/>
        </w:rPr>
      </w:pPr>
    </w:p>
    <w:p w14:paraId="04787576" w14:textId="77777777" w:rsidR="00673F07" w:rsidRPr="00673F07" w:rsidRDefault="00673F07" w:rsidP="00673F07">
      <w:pPr>
        <w:rPr>
          <w:b/>
        </w:rPr>
      </w:pPr>
      <w:r w:rsidRPr="00673F07">
        <w:rPr>
          <w:b/>
        </w:rPr>
        <w:br w:type="page"/>
      </w:r>
    </w:p>
    <w:p w14:paraId="6A93B9C3" w14:textId="521AB2C9" w:rsidR="00E83A11" w:rsidRDefault="00673F07" w:rsidP="00673F07">
      <w:pPr>
        <w:rPr>
          <w:rFonts w:ascii="Arial" w:hAnsi="Arial" w:cs="Arial"/>
          <w:b/>
        </w:rPr>
      </w:pPr>
      <w:r w:rsidRPr="006E2680">
        <w:rPr>
          <w:rFonts w:ascii="Arial" w:hAnsi="Arial" w:cs="Arial"/>
          <w:b/>
        </w:rPr>
        <w:lastRenderedPageBreak/>
        <w:t xml:space="preserve">ATTACHMENT </w:t>
      </w:r>
      <w:r w:rsidR="009055FE">
        <w:rPr>
          <w:rFonts w:ascii="Arial" w:hAnsi="Arial" w:cs="Arial"/>
          <w:b/>
        </w:rPr>
        <w:t>2</w:t>
      </w:r>
      <w:r w:rsidRPr="006E2680">
        <w:rPr>
          <w:rFonts w:ascii="Arial" w:hAnsi="Arial" w:cs="Arial"/>
          <w:b/>
        </w:rPr>
        <w:t xml:space="preserve"> – </w:t>
      </w:r>
      <w:r w:rsidR="00E83A11">
        <w:rPr>
          <w:rFonts w:ascii="Arial" w:hAnsi="Arial" w:cs="Arial"/>
          <w:b/>
        </w:rPr>
        <w:t>SECTION 7.12 PAYMENT FORM</w:t>
      </w:r>
    </w:p>
    <w:p w14:paraId="259CEBDA" w14:textId="0DB1B804" w:rsidR="00E83A11" w:rsidRPr="00E83A11" w:rsidRDefault="00E83A11" w:rsidP="00E83A11">
      <w:pPr>
        <w:spacing w:after="0" w:line="240" w:lineRule="auto"/>
        <w:jc w:val="center"/>
        <w:rPr>
          <w:rFonts w:ascii="Arial" w:eastAsia="Times New Roman" w:hAnsi="Arial" w:cs="Arial"/>
          <w:b/>
          <w:u w:val="single"/>
          <w:lang w:eastAsia="en-AU"/>
        </w:rPr>
      </w:pPr>
      <w:r w:rsidRPr="00E83A11">
        <w:rPr>
          <w:rFonts w:ascii="Arial" w:eastAsia="Times New Roman" w:hAnsi="Arial" w:cs="Arial"/>
          <w:b/>
          <w:u w:val="single"/>
          <w:lang w:eastAsia="en-AU"/>
        </w:rPr>
        <w:t>CONTRIBUTIONS PURSUANT TO SECTION 7.1</w:t>
      </w:r>
      <w:r>
        <w:rPr>
          <w:rFonts w:ascii="Arial" w:eastAsia="Times New Roman" w:hAnsi="Arial" w:cs="Arial"/>
          <w:b/>
          <w:u w:val="single"/>
          <w:lang w:eastAsia="en-AU"/>
        </w:rPr>
        <w:t>2</w:t>
      </w:r>
      <w:r w:rsidRPr="00E83A11">
        <w:rPr>
          <w:rFonts w:ascii="Arial" w:eastAsia="Times New Roman" w:hAnsi="Arial" w:cs="Arial"/>
          <w:b/>
          <w:u w:val="single"/>
          <w:lang w:eastAsia="en-AU"/>
        </w:rPr>
        <w:t xml:space="preserve"> OF THE ENVIRONMENTAL</w:t>
      </w:r>
    </w:p>
    <w:p w14:paraId="1010CE16" w14:textId="77777777" w:rsidR="00E83A11" w:rsidRPr="00E83A11" w:rsidRDefault="00E83A11" w:rsidP="00E83A11">
      <w:pPr>
        <w:spacing w:after="0" w:line="240" w:lineRule="auto"/>
        <w:jc w:val="center"/>
        <w:rPr>
          <w:rFonts w:ascii="Arial" w:eastAsia="Times New Roman" w:hAnsi="Arial" w:cs="Arial"/>
          <w:b/>
          <w:u w:val="single"/>
          <w:lang w:eastAsia="en-AU"/>
        </w:rPr>
      </w:pPr>
      <w:r w:rsidRPr="00E83A11">
        <w:rPr>
          <w:rFonts w:ascii="Arial" w:eastAsia="Times New Roman" w:hAnsi="Arial" w:cs="Arial"/>
          <w:b/>
          <w:u w:val="single"/>
          <w:lang w:eastAsia="en-AU"/>
        </w:rPr>
        <w:t>PLANNING &amp; ASSESSMENT ACT, 1979</w:t>
      </w:r>
    </w:p>
    <w:p w14:paraId="6FBEDBD6" w14:textId="77777777" w:rsidR="00E83A11" w:rsidRPr="00E83A11" w:rsidRDefault="00E83A11" w:rsidP="00E83A11">
      <w:pPr>
        <w:spacing w:after="0" w:line="240" w:lineRule="auto"/>
        <w:jc w:val="center"/>
        <w:rPr>
          <w:rFonts w:ascii="Arial" w:eastAsia="Times New Roman" w:hAnsi="Arial" w:cs="Arial"/>
          <w:b/>
          <w:u w:val="single"/>
          <w:lang w:eastAsia="en-AU"/>
        </w:rPr>
      </w:pPr>
    </w:p>
    <w:p w14:paraId="08048347" w14:textId="77777777" w:rsidR="00E83A11" w:rsidRPr="00E83A11" w:rsidRDefault="00E83A11" w:rsidP="00E83A11">
      <w:pPr>
        <w:spacing w:after="0" w:line="240" w:lineRule="auto"/>
        <w:jc w:val="center"/>
        <w:rPr>
          <w:rFonts w:ascii="Arial" w:eastAsia="Times New Roman" w:hAnsi="Arial" w:cs="Arial"/>
          <w:b/>
          <w:highlight w:val="yellow"/>
          <w:u w:val="single"/>
          <w:lang w:eastAsia="en-AU"/>
        </w:rPr>
      </w:pPr>
      <w:r w:rsidRPr="00E83A11">
        <w:rPr>
          <w:rFonts w:ascii="Arial" w:eastAsia="Times New Roman" w:hAnsi="Arial" w:cs="Arial"/>
          <w:b/>
          <w:lang w:eastAsia="en-AU"/>
        </w:rPr>
        <w:t>Liverpool Contributions Plan 2018 – Liverpool City Centre</w:t>
      </w:r>
    </w:p>
    <w:p w14:paraId="302CE8E0" w14:textId="77777777" w:rsidR="00E83A11" w:rsidRPr="00E83A11" w:rsidRDefault="00E83A11" w:rsidP="00E83A11">
      <w:pPr>
        <w:spacing w:after="0" w:line="240" w:lineRule="auto"/>
        <w:jc w:val="both"/>
        <w:rPr>
          <w:rFonts w:ascii="Arial" w:eastAsia="Times New Roman" w:hAnsi="Arial" w:cs="Arial"/>
          <w:b/>
          <w:u w:val="single"/>
          <w:lang w:eastAsia="en-AU"/>
        </w:rPr>
      </w:pPr>
    </w:p>
    <w:p w14:paraId="45EEA80D" w14:textId="77777777" w:rsidR="00E83A11" w:rsidRPr="00E83A11" w:rsidRDefault="00E83A11" w:rsidP="00E83A11">
      <w:pPr>
        <w:spacing w:after="0" w:line="240" w:lineRule="auto"/>
        <w:ind w:left="2880" w:hanging="2880"/>
        <w:jc w:val="both"/>
        <w:rPr>
          <w:rFonts w:ascii="Arial" w:eastAsia="Times New Roman" w:hAnsi="Arial" w:cs="Arial"/>
          <w:lang w:eastAsia="en-AU"/>
        </w:rPr>
      </w:pPr>
      <w:r w:rsidRPr="00E83A11">
        <w:rPr>
          <w:rFonts w:ascii="Arial" w:eastAsia="Times New Roman" w:hAnsi="Arial" w:cs="Arial"/>
          <w:b/>
          <w:u w:val="single"/>
          <w:lang w:eastAsia="en-AU"/>
        </w:rPr>
        <w:t>Note to the applicant:</w:t>
      </w:r>
      <w:r w:rsidRPr="00E83A11">
        <w:rPr>
          <w:rFonts w:ascii="Arial" w:eastAsia="Times New Roman" w:hAnsi="Arial" w:cs="Arial"/>
          <w:b/>
          <w:lang w:eastAsia="en-AU"/>
        </w:rPr>
        <w:tab/>
      </w:r>
      <w:r w:rsidRPr="00E83A11">
        <w:rPr>
          <w:rFonts w:ascii="Arial" w:eastAsia="Times New Roman" w:hAnsi="Arial" w:cs="Arial"/>
          <w:lang w:eastAsia="en-AU"/>
        </w:rPr>
        <w:t>When remitting payment as specified in the Conditions of Consent to the approval, this Form must be submitted with your payment.</w:t>
      </w:r>
      <w:r w:rsidRPr="00E83A11">
        <w:rPr>
          <w:rFonts w:ascii="Arial" w:eastAsia="Times New Roman" w:hAnsi="Arial" w:cs="Arial"/>
          <w:color w:val="0000FF"/>
          <w:lang w:eastAsia="en-AU"/>
        </w:rPr>
        <w:t xml:space="preserve"> </w:t>
      </w:r>
    </w:p>
    <w:p w14:paraId="6FB1C9EB" w14:textId="77777777" w:rsidR="00E83A11" w:rsidRPr="00E83A11" w:rsidRDefault="00E83A11" w:rsidP="00E83A11">
      <w:pPr>
        <w:tabs>
          <w:tab w:val="left" w:pos="2880"/>
        </w:tabs>
        <w:spacing w:after="0" w:line="240" w:lineRule="auto"/>
        <w:ind w:left="2880"/>
        <w:jc w:val="both"/>
        <w:rPr>
          <w:rFonts w:ascii="Arial" w:eastAsia="Times New Roman" w:hAnsi="Arial" w:cs="Arial"/>
          <w:u w:val="single"/>
          <w:lang w:eastAsia="en-AU"/>
        </w:rPr>
      </w:pPr>
    </w:p>
    <w:p w14:paraId="129C3C5A" w14:textId="18114D70" w:rsidR="00E83A11" w:rsidRPr="00E83A11" w:rsidRDefault="00E83A11" w:rsidP="00E83A11">
      <w:pPr>
        <w:widowControl w:val="0"/>
        <w:tabs>
          <w:tab w:val="left" w:pos="-1440"/>
          <w:tab w:val="left" w:pos="2880"/>
        </w:tabs>
        <w:spacing w:after="0" w:line="240" w:lineRule="auto"/>
        <w:ind w:left="2880" w:hanging="2160"/>
        <w:jc w:val="both"/>
        <w:rPr>
          <w:rFonts w:ascii="Arial" w:eastAsia="Times New Roman" w:hAnsi="Arial" w:cs="Arial"/>
          <w:b/>
        </w:rPr>
      </w:pPr>
      <w:r w:rsidRPr="00E83A11">
        <w:rPr>
          <w:rFonts w:ascii="Arial" w:eastAsia="Times New Roman" w:hAnsi="Arial" w:cs="Arial"/>
        </w:rPr>
        <w:tab/>
      </w:r>
      <w:r w:rsidRPr="00E83A11">
        <w:rPr>
          <w:rFonts w:ascii="Arial" w:eastAsia="Times New Roman" w:hAnsi="Arial" w:cs="Arial"/>
          <w:b/>
        </w:rPr>
        <w:t xml:space="preserve">These figures have been calculated to the </w:t>
      </w:r>
      <w:r>
        <w:rPr>
          <w:rFonts w:ascii="Arial" w:eastAsia="Times New Roman" w:hAnsi="Arial" w:cs="Arial"/>
          <w:b/>
        </w:rPr>
        <w:t xml:space="preserve">current </w:t>
      </w:r>
      <w:r w:rsidRPr="00E83A11">
        <w:rPr>
          <w:rFonts w:ascii="Arial" w:eastAsia="Times New Roman" w:hAnsi="Arial" w:cs="Arial"/>
          <w:b/>
        </w:rPr>
        <w:t>CPI Quarter 20</w:t>
      </w:r>
      <w:r>
        <w:rPr>
          <w:rFonts w:ascii="Arial" w:eastAsia="Times New Roman" w:hAnsi="Arial" w:cs="Arial"/>
          <w:b/>
        </w:rPr>
        <w:t>21</w:t>
      </w:r>
      <w:r w:rsidRPr="00E83A11">
        <w:rPr>
          <w:rFonts w:ascii="Arial" w:eastAsia="Times New Roman" w:hAnsi="Arial" w:cs="Arial"/>
          <w:b/>
        </w:rPr>
        <w:t xml:space="preserve"> and will be adjusted at the time of payment in accordance with the conditions of consent.</w:t>
      </w:r>
    </w:p>
    <w:p w14:paraId="0EC40577" w14:textId="77777777" w:rsidR="00E83A11" w:rsidRPr="00E83A11" w:rsidRDefault="00E83A11" w:rsidP="00E83A11">
      <w:pPr>
        <w:tabs>
          <w:tab w:val="left" w:pos="2880"/>
        </w:tabs>
        <w:spacing w:after="0" w:line="240" w:lineRule="auto"/>
        <w:ind w:left="2880" w:hanging="2880"/>
        <w:jc w:val="both"/>
        <w:rPr>
          <w:rFonts w:ascii="Arial" w:eastAsia="Times New Roman" w:hAnsi="Arial" w:cs="Arial"/>
          <w:b/>
          <w:lang w:eastAsia="en-AU"/>
        </w:rPr>
      </w:pPr>
    </w:p>
    <w:p w14:paraId="1112659F" w14:textId="47534DF9" w:rsidR="00E83A11" w:rsidRPr="00E83A11" w:rsidRDefault="00E83A11" w:rsidP="00E83A11">
      <w:pPr>
        <w:tabs>
          <w:tab w:val="left" w:pos="2880"/>
        </w:tabs>
        <w:spacing w:after="0" w:line="240" w:lineRule="auto"/>
        <w:ind w:left="2880" w:hanging="2880"/>
        <w:jc w:val="both"/>
        <w:rPr>
          <w:rFonts w:ascii="Arial" w:eastAsia="Times New Roman" w:hAnsi="Arial" w:cs="Arial"/>
          <w:lang w:eastAsia="en-AU"/>
        </w:rPr>
      </w:pPr>
      <w:r w:rsidRPr="00E83A11">
        <w:rPr>
          <w:rFonts w:ascii="Arial" w:eastAsia="Times New Roman" w:hAnsi="Arial" w:cs="Arial"/>
          <w:b/>
          <w:lang w:eastAsia="en-AU"/>
        </w:rPr>
        <w:t>APPLICATION NO.:</w:t>
      </w:r>
      <w:r w:rsidRPr="00E83A11">
        <w:rPr>
          <w:rFonts w:ascii="Arial" w:eastAsia="Times New Roman" w:hAnsi="Arial" w:cs="Arial"/>
          <w:b/>
          <w:lang w:eastAsia="en-AU"/>
        </w:rPr>
        <w:tab/>
      </w:r>
      <w:r w:rsidRPr="00E83A11">
        <w:rPr>
          <w:rFonts w:ascii="Arial" w:eastAsia="Times New Roman" w:hAnsi="Arial" w:cs="Arial"/>
          <w:lang w:eastAsia="en-AU"/>
        </w:rPr>
        <w:t>DA-</w:t>
      </w:r>
      <w:r>
        <w:rPr>
          <w:rFonts w:ascii="Arial" w:eastAsia="Times New Roman" w:hAnsi="Arial" w:cs="Arial"/>
          <w:lang w:eastAsia="en-AU"/>
        </w:rPr>
        <w:t>836/2020</w:t>
      </w:r>
      <w:r w:rsidRPr="00E83A11">
        <w:rPr>
          <w:rFonts w:ascii="Arial" w:eastAsia="Times New Roman" w:hAnsi="Arial" w:cs="Arial"/>
          <w:lang w:eastAsia="en-AU"/>
        </w:rPr>
        <w:tab/>
      </w:r>
    </w:p>
    <w:p w14:paraId="09D151DE" w14:textId="77777777" w:rsidR="00E83A11" w:rsidRPr="00E83A11" w:rsidRDefault="00E83A11" w:rsidP="00E83A11">
      <w:pPr>
        <w:tabs>
          <w:tab w:val="left" w:pos="2880"/>
        </w:tabs>
        <w:spacing w:after="0" w:line="240" w:lineRule="auto"/>
        <w:ind w:left="2880" w:hanging="2880"/>
        <w:jc w:val="both"/>
        <w:rPr>
          <w:rFonts w:ascii="Arial" w:eastAsia="Times New Roman" w:hAnsi="Arial" w:cs="Arial"/>
          <w:b/>
          <w:lang w:eastAsia="en-AU"/>
        </w:rPr>
      </w:pPr>
    </w:p>
    <w:p w14:paraId="3E3E619A" w14:textId="77777777" w:rsidR="00E83A11" w:rsidRPr="00E83A11" w:rsidRDefault="00E83A11" w:rsidP="00E83A11">
      <w:pPr>
        <w:tabs>
          <w:tab w:val="left" w:pos="2880"/>
        </w:tabs>
        <w:spacing w:after="0" w:line="240" w:lineRule="auto"/>
        <w:ind w:left="2880" w:hanging="2880"/>
        <w:jc w:val="both"/>
        <w:rPr>
          <w:rFonts w:ascii="Arial" w:eastAsia="Times New Roman" w:hAnsi="Arial" w:cs="Arial"/>
          <w:lang w:eastAsia="en-AU"/>
        </w:rPr>
      </w:pPr>
      <w:r w:rsidRPr="00E83A11">
        <w:rPr>
          <w:rFonts w:ascii="Arial" w:eastAsia="Times New Roman" w:hAnsi="Arial" w:cs="Arial"/>
          <w:b/>
          <w:lang w:eastAsia="en-AU"/>
        </w:rPr>
        <w:t>APPLICANT:</w:t>
      </w:r>
      <w:r w:rsidRPr="00E83A11">
        <w:rPr>
          <w:rFonts w:ascii="Arial" w:eastAsia="Times New Roman" w:hAnsi="Arial" w:cs="Arial"/>
          <w:b/>
          <w:lang w:eastAsia="en-AU"/>
        </w:rPr>
        <w:tab/>
      </w:r>
      <w:r w:rsidRPr="00E83A11">
        <w:rPr>
          <w:rFonts w:ascii="Arial" w:eastAsia="Times New Roman" w:hAnsi="Arial" w:cs="Arial"/>
          <w:bCs/>
          <w:noProof/>
          <w:lang w:eastAsia="en-AU"/>
        </w:rPr>
        <w:t>Scentre Group Design &amp; Construction Pty Ltd</w:t>
      </w:r>
    </w:p>
    <w:p w14:paraId="7A33345F" w14:textId="77777777" w:rsidR="00E83A11" w:rsidRPr="00E83A11" w:rsidRDefault="00E83A11" w:rsidP="00E83A11">
      <w:pPr>
        <w:tabs>
          <w:tab w:val="left" w:pos="-720"/>
          <w:tab w:val="left" w:pos="720"/>
          <w:tab w:val="left" w:pos="1440"/>
          <w:tab w:val="left" w:pos="1983"/>
          <w:tab w:val="left" w:pos="2880"/>
          <w:tab w:val="left" w:pos="7524"/>
        </w:tabs>
        <w:spacing w:after="0" w:line="240" w:lineRule="auto"/>
        <w:jc w:val="both"/>
        <w:rPr>
          <w:rFonts w:ascii="Arial" w:eastAsia="Times New Roman" w:hAnsi="Arial" w:cs="Arial"/>
          <w:b/>
          <w:lang w:eastAsia="en-AU"/>
        </w:rPr>
      </w:pPr>
    </w:p>
    <w:p w14:paraId="196D2224" w14:textId="7CEEBE60" w:rsidR="00E83A11" w:rsidRPr="00E83A11" w:rsidRDefault="00E83A11" w:rsidP="00E83A11">
      <w:pPr>
        <w:spacing w:after="0" w:line="240" w:lineRule="auto"/>
        <w:ind w:left="2880" w:hanging="2880"/>
        <w:jc w:val="both"/>
        <w:rPr>
          <w:rFonts w:ascii="Arial" w:eastAsia="Times New Roman" w:hAnsi="Arial" w:cs="Arial"/>
          <w:lang w:eastAsia="en-AU"/>
        </w:rPr>
      </w:pPr>
      <w:r w:rsidRPr="00E83A11">
        <w:rPr>
          <w:rFonts w:ascii="Arial" w:eastAsia="Times New Roman" w:hAnsi="Arial" w:cs="Arial"/>
          <w:b/>
          <w:lang w:eastAsia="en-AU"/>
        </w:rPr>
        <w:t>PROPERTY:</w:t>
      </w:r>
      <w:r w:rsidRPr="00E83A11">
        <w:rPr>
          <w:rFonts w:ascii="Arial" w:eastAsia="Times New Roman" w:hAnsi="Arial" w:cs="Arial"/>
          <w:b/>
          <w:lang w:eastAsia="en-AU"/>
        </w:rPr>
        <w:tab/>
      </w:r>
      <w:r w:rsidRPr="00E83A11">
        <w:rPr>
          <w:rFonts w:ascii="Arial" w:hAnsi="Arial" w:cs="Arial"/>
          <w:bCs/>
        </w:rPr>
        <w:t>52, 64 Scott Street and 306-310 Macquarie Street, Liverpool</w:t>
      </w:r>
      <w:r w:rsidRPr="00E83A11">
        <w:rPr>
          <w:rFonts w:ascii="Arial" w:eastAsia="Times New Roman" w:hAnsi="Arial" w:cs="Arial"/>
          <w:lang w:eastAsia="en-AU"/>
        </w:rPr>
        <w:t xml:space="preserve"> NSW  2170</w:t>
      </w:r>
    </w:p>
    <w:p w14:paraId="0AC37BD9" w14:textId="77777777" w:rsidR="00E83A11" w:rsidRPr="00E83A11" w:rsidRDefault="00E83A11" w:rsidP="00E83A11">
      <w:pPr>
        <w:tabs>
          <w:tab w:val="left" w:pos="-720"/>
          <w:tab w:val="left" w:pos="720"/>
          <w:tab w:val="left" w:pos="1440"/>
          <w:tab w:val="left" w:pos="1983"/>
          <w:tab w:val="left" w:pos="2880"/>
          <w:tab w:val="left" w:pos="7524"/>
        </w:tabs>
        <w:spacing w:after="0" w:line="240" w:lineRule="auto"/>
        <w:jc w:val="both"/>
        <w:rPr>
          <w:rFonts w:ascii="Arial" w:eastAsia="Times New Roman" w:hAnsi="Arial" w:cs="Arial"/>
          <w:lang w:eastAsia="en-AU"/>
        </w:rPr>
      </w:pPr>
    </w:p>
    <w:p w14:paraId="0872F33A" w14:textId="484BD735" w:rsidR="00E83A11" w:rsidRPr="00E83A11" w:rsidRDefault="00E83A11" w:rsidP="00E83A11">
      <w:pPr>
        <w:tabs>
          <w:tab w:val="left" w:pos="-720"/>
          <w:tab w:val="left" w:pos="720"/>
          <w:tab w:val="left" w:pos="1440"/>
          <w:tab w:val="left" w:pos="1983"/>
          <w:tab w:val="left" w:pos="2880"/>
          <w:tab w:val="left" w:pos="7524"/>
        </w:tabs>
        <w:spacing w:after="0" w:line="240" w:lineRule="auto"/>
        <w:ind w:left="2880" w:hanging="2880"/>
        <w:jc w:val="both"/>
        <w:rPr>
          <w:rFonts w:ascii="Arial" w:eastAsia="Times New Roman" w:hAnsi="Arial" w:cs="Arial"/>
          <w:b/>
          <w:lang w:eastAsia="en-AU"/>
        </w:rPr>
      </w:pPr>
      <w:r w:rsidRPr="00E83A11">
        <w:rPr>
          <w:rFonts w:ascii="Arial" w:eastAsia="Times New Roman" w:hAnsi="Arial" w:cs="Arial"/>
          <w:b/>
          <w:lang w:eastAsia="en-AU"/>
        </w:rPr>
        <w:t>PROPOSAL:</w:t>
      </w:r>
      <w:r w:rsidRPr="00E83A11">
        <w:rPr>
          <w:rFonts w:ascii="Arial" w:eastAsia="Times New Roman" w:hAnsi="Arial" w:cs="Arial"/>
          <w:b/>
          <w:lang w:eastAsia="en-AU"/>
        </w:rPr>
        <w:tab/>
      </w:r>
      <w:r w:rsidRPr="00E83A11">
        <w:rPr>
          <w:rFonts w:ascii="Arial" w:eastAsia="Times New Roman" w:hAnsi="Arial" w:cs="Arial"/>
          <w:b/>
          <w:lang w:eastAsia="en-AU"/>
        </w:rPr>
        <w:tab/>
      </w:r>
      <w:r w:rsidRPr="00E83A11">
        <w:rPr>
          <w:rFonts w:ascii="Arial" w:eastAsia="Times New Roman" w:hAnsi="Arial" w:cs="Arial"/>
          <w:b/>
          <w:lang w:eastAsia="en-AU"/>
        </w:rPr>
        <w:tab/>
      </w:r>
      <w:r w:rsidRPr="00E83A11">
        <w:rPr>
          <w:rFonts w:ascii="Arial" w:hAnsi="Arial" w:cs="Arial"/>
          <w:szCs w:val="18"/>
        </w:rPr>
        <w:t>Construction of a new public library, a fourteen (14) storey mixed use building comprising an eight (8) storey public administration building, four (4) storeys of commercial premises in addition to retail and childcare space which is supported by a five (5) level basement with landscaping and public domain works.</w:t>
      </w:r>
    </w:p>
    <w:p w14:paraId="3CE99ECF" w14:textId="77777777" w:rsidR="00E83A11" w:rsidRPr="00E83A11" w:rsidRDefault="00E83A11" w:rsidP="00E83A11">
      <w:pPr>
        <w:tabs>
          <w:tab w:val="left" w:pos="-720"/>
          <w:tab w:val="left" w:pos="720"/>
          <w:tab w:val="left" w:pos="1440"/>
          <w:tab w:val="left" w:pos="1983"/>
          <w:tab w:val="left" w:pos="2880"/>
          <w:tab w:val="left" w:pos="3828"/>
          <w:tab w:val="left" w:pos="7524"/>
        </w:tabs>
        <w:spacing w:after="0" w:line="240" w:lineRule="auto"/>
        <w:ind w:left="2880" w:hanging="2880"/>
        <w:jc w:val="both"/>
        <w:rPr>
          <w:rFonts w:ascii="Arial" w:eastAsia="Times New Roman" w:hAnsi="Arial" w:cs="Arial"/>
          <w:b/>
          <w:lang w:eastAsia="en-AU"/>
        </w:rPr>
      </w:pPr>
      <w:r w:rsidRPr="00E83A11">
        <w:rPr>
          <w:rFonts w:ascii="Arial" w:eastAsia="Times New Roman" w:hAnsi="Arial" w:cs="Arial"/>
          <w:b/>
          <w:lang w:eastAsia="en-AU"/>
        </w:rPr>
        <w:tab/>
        <w:t xml:space="preserve">             </w:t>
      </w:r>
      <w:r w:rsidRPr="00E83A11">
        <w:rPr>
          <w:rFonts w:ascii="Arial" w:eastAsia="Times New Roman" w:hAnsi="Arial" w:cs="Arial"/>
          <w:b/>
          <w:lang w:eastAsia="en-AU"/>
        </w:rPr>
        <w:tab/>
      </w:r>
    </w:p>
    <w:tbl>
      <w:tblPr>
        <w:tblW w:w="7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0"/>
        <w:gridCol w:w="1340"/>
        <w:gridCol w:w="2480"/>
      </w:tblGrid>
      <w:tr w:rsidR="00E83A11" w:rsidRPr="00E83A11" w14:paraId="4FCFAB44" w14:textId="77777777" w:rsidTr="00E83A11">
        <w:trPr>
          <w:trHeight w:val="255"/>
        </w:trPr>
        <w:tc>
          <w:tcPr>
            <w:tcW w:w="4040" w:type="dxa"/>
            <w:noWrap/>
            <w:vAlign w:val="bottom"/>
            <w:hideMark/>
          </w:tcPr>
          <w:p w14:paraId="697E4184" w14:textId="77777777" w:rsidR="00E83A11" w:rsidRPr="00E83A11" w:rsidRDefault="00E83A11" w:rsidP="00E83A11">
            <w:pPr>
              <w:spacing w:after="0" w:line="256" w:lineRule="auto"/>
              <w:jc w:val="center"/>
              <w:rPr>
                <w:rFonts w:ascii="Arial" w:eastAsia="Times New Roman" w:hAnsi="Arial" w:cs="Arial"/>
                <w:b/>
                <w:bCs/>
                <w:sz w:val="20"/>
                <w:szCs w:val="20"/>
                <w:u w:val="single"/>
              </w:rPr>
            </w:pPr>
            <w:bookmarkStart w:id="3" w:name="RANGE!A6:C27"/>
            <w:bookmarkStart w:id="4" w:name="RANGE!A6:C20"/>
            <w:bookmarkEnd w:id="3"/>
            <w:r w:rsidRPr="00E83A11">
              <w:rPr>
                <w:rFonts w:ascii="Arial" w:eastAsia="Times New Roman" w:hAnsi="Arial" w:cs="Arial"/>
                <w:b/>
                <w:bCs/>
                <w:sz w:val="20"/>
                <w:szCs w:val="20"/>
                <w:u w:val="single"/>
              </w:rPr>
              <w:t>Facilities</w:t>
            </w:r>
            <w:bookmarkEnd w:id="4"/>
          </w:p>
        </w:tc>
        <w:tc>
          <w:tcPr>
            <w:tcW w:w="1340" w:type="dxa"/>
            <w:noWrap/>
            <w:vAlign w:val="bottom"/>
            <w:hideMark/>
          </w:tcPr>
          <w:p w14:paraId="2BA44862" w14:textId="77777777" w:rsidR="00E83A11" w:rsidRPr="00E83A11" w:rsidRDefault="00E83A11" w:rsidP="00E83A11">
            <w:pPr>
              <w:spacing w:after="0" w:line="256" w:lineRule="auto"/>
              <w:jc w:val="center"/>
              <w:rPr>
                <w:rFonts w:ascii="Arial" w:eastAsia="Times New Roman" w:hAnsi="Arial" w:cs="Arial"/>
                <w:b/>
                <w:bCs/>
                <w:sz w:val="20"/>
                <w:szCs w:val="20"/>
                <w:u w:val="single"/>
              </w:rPr>
            </w:pPr>
            <w:r w:rsidRPr="00E83A11">
              <w:rPr>
                <w:rFonts w:ascii="Arial" w:eastAsia="Times New Roman" w:hAnsi="Arial" w:cs="Arial"/>
                <w:b/>
                <w:bCs/>
                <w:sz w:val="20"/>
                <w:szCs w:val="20"/>
                <w:u w:val="single"/>
              </w:rPr>
              <w:t>Amount ($)</w:t>
            </w:r>
          </w:p>
        </w:tc>
        <w:tc>
          <w:tcPr>
            <w:tcW w:w="2480" w:type="dxa"/>
            <w:noWrap/>
            <w:vAlign w:val="bottom"/>
            <w:hideMark/>
          </w:tcPr>
          <w:p w14:paraId="5879B2DD" w14:textId="77777777" w:rsidR="00E83A11" w:rsidRPr="00E83A11" w:rsidRDefault="00E83A11" w:rsidP="00E83A11">
            <w:pPr>
              <w:spacing w:after="0" w:line="256" w:lineRule="auto"/>
              <w:jc w:val="center"/>
              <w:rPr>
                <w:rFonts w:ascii="Arial" w:eastAsia="Times New Roman" w:hAnsi="Arial" w:cs="Arial"/>
                <w:b/>
                <w:bCs/>
                <w:sz w:val="20"/>
                <w:szCs w:val="20"/>
                <w:u w:val="single"/>
              </w:rPr>
            </w:pPr>
            <w:r w:rsidRPr="00E83A11">
              <w:rPr>
                <w:rFonts w:ascii="Arial" w:eastAsia="Times New Roman" w:hAnsi="Arial" w:cs="Arial"/>
                <w:b/>
                <w:bCs/>
                <w:sz w:val="20"/>
                <w:szCs w:val="20"/>
                <w:u w:val="single"/>
              </w:rPr>
              <w:t>Job No.</w:t>
            </w:r>
          </w:p>
        </w:tc>
      </w:tr>
      <w:tr w:rsidR="00E83A11" w:rsidRPr="00E83A11" w14:paraId="4FBC0DC9" w14:textId="77777777" w:rsidTr="00E83A11">
        <w:trPr>
          <w:trHeight w:val="255"/>
        </w:trPr>
        <w:tc>
          <w:tcPr>
            <w:tcW w:w="4040" w:type="dxa"/>
            <w:noWrap/>
            <w:vAlign w:val="bottom"/>
            <w:hideMark/>
          </w:tcPr>
          <w:p w14:paraId="6CEA2784" w14:textId="77777777" w:rsidR="00E83A11" w:rsidRPr="00E83A11" w:rsidRDefault="00E83A11" w:rsidP="00E83A11">
            <w:pPr>
              <w:spacing w:after="0" w:line="256" w:lineRule="auto"/>
              <w:rPr>
                <w:rFonts w:ascii="Arial" w:eastAsia="Times New Roman" w:hAnsi="Arial" w:cs="Arial"/>
                <w:b/>
                <w:bCs/>
                <w:sz w:val="20"/>
                <w:szCs w:val="20"/>
              </w:rPr>
            </w:pPr>
            <w:r w:rsidRPr="00E83A11">
              <w:rPr>
                <w:rFonts w:ascii="Arial" w:eastAsia="Times New Roman" w:hAnsi="Arial" w:cs="Arial"/>
                <w:b/>
                <w:bCs/>
                <w:sz w:val="20"/>
                <w:szCs w:val="20"/>
              </w:rPr>
              <w:t>Liverpool Contributions Plan 2018 – Liverpool City Centre</w:t>
            </w:r>
          </w:p>
        </w:tc>
        <w:tc>
          <w:tcPr>
            <w:tcW w:w="1340" w:type="dxa"/>
            <w:noWrap/>
            <w:vAlign w:val="bottom"/>
            <w:hideMark/>
          </w:tcPr>
          <w:p w14:paraId="6DFAEEA8" w14:textId="77777777" w:rsidR="00E83A11" w:rsidRPr="00E83A11" w:rsidRDefault="00E83A11" w:rsidP="00E83A11">
            <w:pPr>
              <w:spacing w:after="0" w:line="240" w:lineRule="auto"/>
              <w:rPr>
                <w:rFonts w:ascii="Arial" w:eastAsia="Times New Roman" w:hAnsi="Arial" w:cs="Arial"/>
                <w:b/>
                <w:bCs/>
                <w:sz w:val="20"/>
                <w:szCs w:val="20"/>
              </w:rPr>
            </w:pPr>
          </w:p>
        </w:tc>
        <w:tc>
          <w:tcPr>
            <w:tcW w:w="2480" w:type="dxa"/>
            <w:noWrap/>
            <w:vAlign w:val="bottom"/>
            <w:hideMark/>
          </w:tcPr>
          <w:p w14:paraId="4EA29F09" w14:textId="77777777" w:rsidR="00E83A11" w:rsidRPr="00E83A11" w:rsidRDefault="00E83A11" w:rsidP="00E83A11">
            <w:pPr>
              <w:spacing w:after="0" w:line="256" w:lineRule="auto"/>
              <w:rPr>
                <w:rFonts w:ascii="Calibri" w:eastAsia="Calibri" w:hAnsi="Calibri" w:cs="Times New Roman"/>
                <w:sz w:val="20"/>
                <w:szCs w:val="20"/>
                <w:lang w:eastAsia="en-AU"/>
              </w:rPr>
            </w:pPr>
          </w:p>
        </w:tc>
      </w:tr>
      <w:tr w:rsidR="00E83A11" w:rsidRPr="00E83A11" w14:paraId="78DA381A" w14:textId="77777777" w:rsidTr="00E83A11">
        <w:trPr>
          <w:trHeight w:val="255"/>
        </w:trPr>
        <w:tc>
          <w:tcPr>
            <w:tcW w:w="4040" w:type="dxa"/>
            <w:noWrap/>
            <w:vAlign w:val="bottom"/>
          </w:tcPr>
          <w:p w14:paraId="7C69B8F9" w14:textId="77777777" w:rsidR="00E83A11" w:rsidRPr="00E83A11" w:rsidRDefault="00E83A11" w:rsidP="00E83A11">
            <w:pPr>
              <w:spacing w:after="0" w:line="256" w:lineRule="auto"/>
              <w:rPr>
                <w:rFonts w:ascii="Arial" w:eastAsia="Times New Roman" w:hAnsi="Arial" w:cs="Arial"/>
                <w:sz w:val="20"/>
                <w:szCs w:val="20"/>
              </w:rPr>
            </w:pPr>
          </w:p>
        </w:tc>
        <w:tc>
          <w:tcPr>
            <w:tcW w:w="1340" w:type="dxa"/>
            <w:noWrap/>
            <w:vAlign w:val="bottom"/>
          </w:tcPr>
          <w:p w14:paraId="7EEA2A4E" w14:textId="77777777" w:rsidR="00E83A11" w:rsidRPr="00E83A11" w:rsidRDefault="00E83A11" w:rsidP="00E83A11">
            <w:pPr>
              <w:spacing w:after="0" w:line="256" w:lineRule="auto"/>
              <w:jc w:val="right"/>
              <w:rPr>
                <w:rFonts w:ascii="Arial" w:eastAsia="Times New Roman" w:hAnsi="Arial" w:cs="Arial"/>
                <w:sz w:val="20"/>
                <w:szCs w:val="20"/>
              </w:rPr>
            </w:pPr>
          </w:p>
        </w:tc>
        <w:tc>
          <w:tcPr>
            <w:tcW w:w="2480" w:type="dxa"/>
            <w:noWrap/>
            <w:vAlign w:val="bottom"/>
          </w:tcPr>
          <w:p w14:paraId="7865EA4B" w14:textId="77777777" w:rsidR="00E83A11" w:rsidRPr="00E83A11" w:rsidRDefault="00E83A11" w:rsidP="00E83A11">
            <w:pPr>
              <w:spacing w:after="0" w:line="256" w:lineRule="auto"/>
              <w:rPr>
                <w:rFonts w:ascii="Arial" w:eastAsia="Times New Roman" w:hAnsi="Arial" w:cs="Arial"/>
                <w:sz w:val="20"/>
                <w:szCs w:val="20"/>
              </w:rPr>
            </w:pPr>
          </w:p>
        </w:tc>
      </w:tr>
      <w:tr w:rsidR="00E83A11" w:rsidRPr="00E83A11" w14:paraId="71E9A883" w14:textId="77777777" w:rsidTr="00E83A11">
        <w:trPr>
          <w:trHeight w:val="255"/>
        </w:trPr>
        <w:tc>
          <w:tcPr>
            <w:tcW w:w="4040" w:type="dxa"/>
            <w:noWrap/>
            <w:vAlign w:val="bottom"/>
            <w:hideMark/>
          </w:tcPr>
          <w:p w14:paraId="66A73D32" w14:textId="0AA48B8D"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 xml:space="preserve">Georges River Foreshore </w:t>
            </w:r>
          </w:p>
        </w:tc>
        <w:tc>
          <w:tcPr>
            <w:tcW w:w="1340" w:type="dxa"/>
            <w:noWrap/>
            <w:vAlign w:val="bottom"/>
            <w:hideMark/>
          </w:tcPr>
          <w:p w14:paraId="38E39BD4" w14:textId="06E209E4" w:rsidR="00E83A11" w:rsidRPr="00E83A11" w:rsidRDefault="00E83A11" w:rsidP="00E83A11">
            <w:pPr>
              <w:spacing w:after="0" w:line="256" w:lineRule="auto"/>
              <w:jc w:val="right"/>
              <w:rPr>
                <w:rFonts w:ascii="Arial" w:eastAsia="Times New Roman" w:hAnsi="Arial" w:cs="Arial"/>
                <w:color w:val="000000"/>
                <w:sz w:val="20"/>
                <w:szCs w:val="20"/>
              </w:rPr>
            </w:pPr>
            <w:r>
              <w:rPr>
                <w:rFonts w:ascii="Arial" w:hAnsi="Arial" w:cs="Arial"/>
                <w:color w:val="000000"/>
                <w:sz w:val="20"/>
                <w:szCs w:val="20"/>
                <w:lang w:eastAsia="en-AU"/>
              </w:rPr>
              <w:t>$846,480</w:t>
            </w:r>
          </w:p>
        </w:tc>
        <w:tc>
          <w:tcPr>
            <w:tcW w:w="2480" w:type="dxa"/>
            <w:noWrap/>
            <w:vAlign w:val="bottom"/>
            <w:hideMark/>
          </w:tcPr>
          <w:p w14:paraId="0EDDE6BD" w14:textId="71FA18EF"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GL.10000001869.10105</w:t>
            </w:r>
          </w:p>
        </w:tc>
      </w:tr>
      <w:tr w:rsidR="00E83A11" w:rsidRPr="00E83A11" w14:paraId="5FF1FC6B" w14:textId="77777777" w:rsidTr="00E83A11">
        <w:trPr>
          <w:trHeight w:val="255"/>
        </w:trPr>
        <w:tc>
          <w:tcPr>
            <w:tcW w:w="4040" w:type="dxa"/>
            <w:noWrap/>
            <w:vAlign w:val="bottom"/>
            <w:hideMark/>
          </w:tcPr>
          <w:p w14:paraId="2BF2B136" w14:textId="40248E7C"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Pioneer Park</w:t>
            </w:r>
          </w:p>
        </w:tc>
        <w:tc>
          <w:tcPr>
            <w:tcW w:w="1340" w:type="dxa"/>
            <w:noWrap/>
            <w:vAlign w:val="bottom"/>
            <w:hideMark/>
          </w:tcPr>
          <w:p w14:paraId="188535C4" w14:textId="6BBF26E7" w:rsidR="00E83A11" w:rsidRPr="00E83A11" w:rsidRDefault="00E83A11" w:rsidP="00E83A11">
            <w:pPr>
              <w:spacing w:after="0" w:line="256" w:lineRule="auto"/>
              <w:jc w:val="right"/>
              <w:rPr>
                <w:rFonts w:ascii="Arial" w:eastAsia="Times New Roman" w:hAnsi="Arial" w:cs="Arial"/>
                <w:color w:val="000000"/>
                <w:sz w:val="20"/>
                <w:szCs w:val="20"/>
              </w:rPr>
            </w:pPr>
            <w:r>
              <w:rPr>
                <w:rFonts w:ascii="Arial" w:hAnsi="Arial" w:cs="Arial"/>
                <w:color w:val="000000"/>
                <w:sz w:val="20"/>
                <w:szCs w:val="20"/>
                <w:lang w:eastAsia="en-AU"/>
              </w:rPr>
              <w:t>$120,926</w:t>
            </w:r>
          </w:p>
        </w:tc>
        <w:tc>
          <w:tcPr>
            <w:tcW w:w="2480" w:type="dxa"/>
            <w:noWrap/>
            <w:vAlign w:val="bottom"/>
            <w:hideMark/>
          </w:tcPr>
          <w:p w14:paraId="496C6F2D" w14:textId="1AF28141"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GL.10000001869.10105</w:t>
            </w:r>
          </w:p>
        </w:tc>
      </w:tr>
      <w:tr w:rsidR="00E83A11" w:rsidRPr="00E83A11" w14:paraId="3CF71FC1" w14:textId="77777777" w:rsidTr="00E83A11">
        <w:trPr>
          <w:trHeight w:val="255"/>
        </w:trPr>
        <w:tc>
          <w:tcPr>
            <w:tcW w:w="4040" w:type="dxa"/>
            <w:noWrap/>
            <w:vAlign w:val="bottom"/>
            <w:hideMark/>
          </w:tcPr>
          <w:p w14:paraId="616D845D" w14:textId="3BA98B9A"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Apex Reserve</w:t>
            </w:r>
          </w:p>
        </w:tc>
        <w:tc>
          <w:tcPr>
            <w:tcW w:w="1340" w:type="dxa"/>
            <w:noWrap/>
            <w:vAlign w:val="bottom"/>
            <w:hideMark/>
          </w:tcPr>
          <w:p w14:paraId="417BC86A" w14:textId="01D332D9" w:rsidR="00E83A11" w:rsidRPr="00E83A11" w:rsidRDefault="00E83A11" w:rsidP="00E83A11">
            <w:pPr>
              <w:spacing w:after="0" w:line="256" w:lineRule="auto"/>
              <w:jc w:val="right"/>
              <w:rPr>
                <w:rFonts w:ascii="Arial" w:eastAsia="Times New Roman" w:hAnsi="Arial" w:cs="Arial"/>
                <w:color w:val="000000"/>
                <w:sz w:val="20"/>
                <w:szCs w:val="20"/>
              </w:rPr>
            </w:pPr>
            <w:r>
              <w:rPr>
                <w:rFonts w:ascii="Arial" w:hAnsi="Arial" w:cs="Arial"/>
                <w:color w:val="000000"/>
                <w:sz w:val="20"/>
                <w:szCs w:val="20"/>
                <w:lang w:eastAsia="en-AU"/>
              </w:rPr>
              <w:t>$60,463</w:t>
            </w:r>
          </w:p>
        </w:tc>
        <w:tc>
          <w:tcPr>
            <w:tcW w:w="2480" w:type="dxa"/>
            <w:noWrap/>
            <w:vAlign w:val="bottom"/>
            <w:hideMark/>
          </w:tcPr>
          <w:p w14:paraId="44C4622D" w14:textId="57BAD795"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GL.10000001869.10217</w:t>
            </w:r>
          </w:p>
        </w:tc>
      </w:tr>
      <w:tr w:rsidR="00E83A11" w:rsidRPr="00E83A11" w14:paraId="5AC982FB" w14:textId="77777777" w:rsidTr="00E83A11">
        <w:trPr>
          <w:trHeight w:val="255"/>
        </w:trPr>
        <w:tc>
          <w:tcPr>
            <w:tcW w:w="4040" w:type="dxa"/>
            <w:noWrap/>
            <w:vAlign w:val="bottom"/>
            <w:hideMark/>
          </w:tcPr>
          <w:p w14:paraId="6F8A0CEC" w14:textId="6C42F62F"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Georges River Pedestrian Crossing</w:t>
            </w:r>
          </w:p>
        </w:tc>
        <w:tc>
          <w:tcPr>
            <w:tcW w:w="1340" w:type="dxa"/>
            <w:noWrap/>
            <w:vAlign w:val="bottom"/>
            <w:hideMark/>
          </w:tcPr>
          <w:p w14:paraId="1E1EA376" w14:textId="63864DE2" w:rsidR="00E83A11" w:rsidRPr="00E83A11" w:rsidRDefault="00E83A11" w:rsidP="00E83A11">
            <w:pPr>
              <w:spacing w:after="0" w:line="256" w:lineRule="auto"/>
              <w:jc w:val="right"/>
              <w:rPr>
                <w:rFonts w:ascii="Arial" w:eastAsia="Times New Roman" w:hAnsi="Arial" w:cs="Arial"/>
                <w:color w:val="000000"/>
                <w:sz w:val="20"/>
                <w:szCs w:val="20"/>
              </w:rPr>
            </w:pPr>
            <w:r>
              <w:rPr>
                <w:rFonts w:ascii="Arial" w:hAnsi="Arial" w:cs="Arial"/>
                <w:color w:val="000000"/>
                <w:sz w:val="20"/>
                <w:szCs w:val="20"/>
                <w:lang w:eastAsia="en-AU"/>
              </w:rPr>
              <w:t>$151,157</w:t>
            </w:r>
          </w:p>
        </w:tc>
        <w:tc>
          <w:tcPr>
            <w:tcW w:w="2480" w:type="dxa"/>
            <w:noWrap/>
            <w:vAlign w:val="bottom"/>
            <w:hideMark/>
          </w:tcPr>
          <w:p w14:paraId="1871A4BC" w14:textId="2AACE78F"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GL.10000001869.10218</w:t>
            </w:r>
          </w:p>
        </w:tc>
      </w:tr>
      <w:tr w:rsidR="00E83A11" w:rsidRPr="00E83A11" w14:paraId="79AB4540" w14:textId="77777777" w:rsidTr="00E83A11">
        <w:trPr>
          <w:trHeight w:val="255"/>
        </w:trPr>
        <w:tc>
          <w:tcPr>
            <w:tcW w:w="4040" w:type="dxa"/>
            <w:noWrap/>
            <w:vAlign w:val="bottom"/>
            <w:hideMark/>
          </w:tcPr>
          <w:p w14:paraId="7FB2CA58" w14:textId="0A9B4D6B"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Discovery Park</w:t>
            </w:r>
          </w:p>
        </w:tc>
        <w:tc>
          <w:tcPr>
            <w:tcW w:w="1340" w:type="dxa"/>
            <w:noWrap/>
            <w:vAlign w:val="bottom"/>
            <w:hideMark/>
          </w:tcPr>
          <w:p w14:paraId="09099925" w14:textId="26469400" w:rsidR="00E83A11" w:rsidRPr="00E83A11" w:rsidRDefault="00E83A11" w:rsidP="00E83A11">
            <w:pPr>
              <w:spacing w:after="0" w:line="256" w:lineRule="auto"/>
              <w:jc w:val="right"/>
              <w:rPr>
                <w:rFonts w:ascii="Arial" w:eastAsia="Times New Roman" w:hAnsi="Arial" w:cs="Arial"/>
                <w:color w:val="000000"/>
                <w:sz w:val="20"/>
                <w:szCs w:val="20"/>
              </w:rPr>
            </w:pPr>
            <w:r>
              <w:rPr>
                <w:rFonts w:ascii="Arial" w:hAnsi="Arial" w:cs="Arial"/>
                <w:color w:val="000000"/>
                <w:sz w:val="20"/>
                <w:szCs w:val="20"/>
                <w:lang w:eastAsia="en-AU"/>
              </w:rPr>
              <w:t>$151,157</w:t>
            </w:r>
          </w:p>
        </w:tc>
        <w:tc>
          <w:tcPr>
            <w:tcW w:w="2480" w:type="dxa"/>
            <w:noWrap/>
            <w:vAlign w:val="bottom"/>
            <w:hideMark/>
          </w:tcPr>
          <w:p w14:paraId="5044C7A1" w14:textId="66ABC41B"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GL.10000001869.10219</w:t>
            </w:r>
          </w:p>
        </w:tc>
      </w:tr>
      <w:tr w:rsidR="00E83A11" w:rsidRPr="00E83A11" w14:paraId="7A3246CB" w14:textId="77777777" w:rsidTr="00E83A11">
        <w:trPr>
          <w:trHeight w:val="255"/>
        </w:trPr>
        <w:tc>
          <w:tcPr>
            <w:tcW w:w="4040" w:type="dxa"/>
            <w:noWrap/>
            <w:vAlign w:val="bottom"/>
            <w:hideMark/>
          </w:tcPr>
          <w:p w14:paraId="3A8C9951" w14:textId="1C02B987"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 xml:space="preserve">Community Facility Upgrade </w:t>
            </w:r>
          </w:p>
        </w:tc>
        <w:tc>
          <w:tcPr>
            <w:tcW w:w="1340" w:type="dxa"/>
            <w:noWrap/>
            <w:vAlign w:val="bottom"/>
            <w:hideMark/>
          </w:tcPr>
          <w:p w14:paraId="3EE29603" w14:textId="65D500EE" w:rsidR="00E83A11" w:rsidRPr="00E83A11" w:rsidRDefault="00E83A11" w:rsidP="00E83A11">
            <w:pPr>
              <w:spacing w:after="0" w:line="256" w:lineRule="auto"/>
              <w:jc w:val="right"/>
              <w:rPr>
                <w:rFonts w:ascii="Arial" w:eastAsia="Times New Roman" w:hAnsi="Arial" w:cs="Arial"/>
                <w:color w:val="000000"/>
                <w:sz w:val="20"/>
                <w:szCs w:val="20"/>
              </w:rPr>
            </w:pPr>
            <w:r>
              <w:rPr>
                <w:rFonts w:ascii="Arial" w:hAnsi="Arial" w:cs="Arial"/>
                <w:color w:val="000000"/>
                <w:sz w:val="20"/>
                <w:szCs w:val="20"/>
                <w:lang w:eastAsia="en-AU"/>
              </w:rPr>
              <w:t>$362,777</w:t>
            </w:r>
          </w:p>
        </w:tc>
        <w:tc>
          <w:tcPr>
            <w:tcW w:w="2480" w:type="dxa"/>
            <w:noWrap/>
            <w:vAlign w:val="bottom"/>
            <w:hideMark/>
          </w:tcPr>
          <w:p w14:paraId="15A1C5E9" w14:textId="650BC9F4"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GL.10000001870.10099</w:t>
            </w:r>
          </w:p>
        </w:tc>
      </w:tr>
      <w:tr w:rsidR="00E83A11" w:rsidRPr="00E83A11" w14:paraId="7ABBCC42" w14:textId="77777777" w:rsidTr="00E83A11">
        <w:trPr>
          <w:trHeight w:val="255"/>
        </w:trPr>
        <w:tc>
          <w:tcPr>
            <w:tcW w:w="4040" w:type="dxa"/>
            <w:noWrap/>
            <w:vAlign w:val="bottom"/>
            <w:hideMark/>
          </w:tcPr>
          <w:p w14:paraId="75D2E110" w14:textId="53F5C206"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Car parking</w:t>
            </w:r>
          </w:p>
        </w:tc>
        <w:tc>
          <w:tcPr>
            <w:tcW w:w="1340" w:type="dxa"/>
            <w:noWrap/>
            <w:vAlign w:val="bottom"/>
            <w:hideMark/>
          </w:tcPr>
          <w:p w14:paraId="361124D0" w14:textId="17257C2D" w:rsidR="00E83A11" w:rsidRPr="00E83A11" w:rsidRDefault="00E83A11" w:rsidP="00E83A11">
            <w:pPr>
              <w:spacing w:after="0" w:line="256" w:lineRule="auto"/>
              <w:jc w:val="right"/>
              <w:rPr>
                <w:rFonts w:ascii="Arial" w:eastAsia="Times New Roman" w:hAnsi="Arial" w:cs="Arial"/>
                <w:color w:val="000000"/>
                <w:sz w:val="20"/>
                <w:szCs w:val="20"/>
              </w:rPr>
            </w:pPr>
            <w:r>
              <w:rPr>
                <w:rFonts w:ascii="Arial" w:hAnsi="Arial" w:cs="Arial"/>
                <w:color w:val="000000"/>
                <w:sz w:val="20"/>
                <w:szCs w:val="20"/>
                <w:lang w:eastAsia="en-AU"/>
              </w:rPr>
              <w:t>$1,209,258</w:t>
            </w:r>
          </w:p>
        </w:tc>
        <w:tc>
          <w:tcPr>
            <w:tcW w:w="2480" w:type="dxa"/>
            <w:noWrap/>
            <w:vAlign w:val="bottom"/>
            <w:hideMark/>
          </w:tcPr>
          <w:p w14:paraId="4ABE1F19" w14:textId="32E58357"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GL.10000001868.10108</w:t>
            </w:r>
          </w:p>
        </w:tc>
      </w:tr>
      <w:tr w:rsidR="00E83A11" w:rsidRPr="00E83A11" w14:paraId="01A56425" w14:textId="77777777" w:rsidTr="00E83A11">
        <w:trPr>
          <w:trHeight w:val="255"/>
        </w:trPr>
        <w:tc>
          <w:tcPr>
            <w:tcW w:w="4040" w:type="dxa"/>
            <w:noWrap/>
            <w:vAlign w:val="bottom"/>
            <w:hideMark/>
          </w:tcPr>
          <w:p w14:paraId="1197F970" w14:textId="6E8FCB30"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 xml:space="preserve">Access, bike facilities and bus priority </w:t>
            </w:r>
          </w:p>
        </w:tc>
        <w:tc>
          <w:tcPr>
            <w:tcW w:w="1340" w:type="dxa"/>
            <w:noWrap/>
            <w:vAlign w:val="bottom"/>
            <w:hideMark/>
          </w:tcPr>
          <w:p w14:paraId="0E49021A" w14:textId="5DAED383" w:rsidR="00E83A11" w:rsidRPr="00E83A11" w:rsidRDefault="00E83A11" w:rsidP="00E83A11">
            <w:pPr>
              <w:spacing w:after="0" w:line="256" w:lineRule="auto"/>
              <w:jc w:val="right"/>
              <w:rPr>
                <w:rFonts w:ascii="Arial" w:eastAsia="Times New Roman" w:hAnsi="Arial" w:cs="Arial"/>
                <w:color w:val="000000"/>
                <w:sz w:val="20"/>
                <w:szCs w:val="20"/>
              </w:rPr>
            </w:pPr>
            <w:r>
              <w:rPr>
                <w:rFonts w:ascii="Arial" w:hAnsi="Arial" w:cs="Arial"/>
                <w:color w:val="000000"/>
                <w:sz w:val="20"/>
                <w:szCs w:val="20"/>
                <w:lang w:eastAsia="en-AU"/>
              </w:rPr>
              <w:t>$906,943</w:t>
            </w:r>
          </w:p>
        </w:tc>
        <w:tc>
          <w:tcPr>
            <w:tcW w:w="2480" w:type="dxa"/>
            <w:noWrap/>
            <w:vAlign w:val="bottom"/>
            <w:hideMark/>
          </w:tcPr>
          <w:p w14:paraId="21E24CB4" w14:textId="590ADB88"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GL.10000001865.10220</w:t>
            </w:r>
          </w:p>
        </w:tc>
      </w:tr>
      <w:tr w:rsidR="00E83A11" w:rsidRPr="00E83A11" w14:paraId="41C02478" w14:textId="77777777" w:rsidTr="00E83A11">
        <w:trPr>
          <w:trHeight w:val="255"/>
        </w:trPr>
        <w:tc>
          <w:tcPr>
            <w:tcW w:w="4040" w:type="dxa"/>
            <w:noWrap/>
            <w:vAlign w:val="bottom"/>
            <w:hideMark/>
          </w:tcPr>
          <w:p w14:paraId="40FF8F3F" w14:textId="392DACE5"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Peripheral Streetscape works</w:t>
            </w:r>
          </w:p>
        </w:tc>
        <w:tc>
          <w:tcPr>
            <w:tcW w:w="1340" w:type="dxa"/>
            <w:noWrap/>
            <w:vAlign w:val="bottom"/>
            <w:hideMark/>
          </w:tcPr>
          <w:p w14:paraId="27273962" w14:textId="6890BBEF" w:rsidR="00E83A11" w:rsidRPr="00E83A11" w:rsidRDefault="00E83A11" w:rsidP="00E83A11">
            <w:pPr>
              <w:spacing w:after="0" w:line="256" w:lineRule="auto"/>
              <w:jc w:val="right"/>
              <w:rPr>
                <w:rFonts w:ascii="Arial" w:eastAsia="Times New Roman" w:hAnsi="Arial" w:cs="Arial"/>
                <w:color w:val="000000"/>
                <w:sz w:val="20"/>
                <w:szCs w:val="20"/>
              </w:rPr>
            </w:pPr>
            <w:r>
              <w:rPr>
                <w:rFonts w:ascii="Arial" w:hAnsi="Arial" w:cs="Arial"/>
                <w:color w:val="000000"/>
                <w:sz w:val="20"/>
                <w:szCs w:val="20"/>
                <w:lang w:eastAsia="en-AU"/>
              </w:rPr>
              <w:t>$604,629</w:t>
            </w:r>
          </w:p>
        </w:tc>
        <w:tc>
          <w:tcPr>
            <w:tcW w:w="2480" w:type="dxa"/>
            <w:noWrap/>
            <w:vAlign w:val="bottom"/>
            <w:hideMark/>
          </w:tcPr>
          <w:p w14:paraId="26D12D35" w14:textId="328D4935"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GL.10000001865.10221</w:t>
            </w:r>
          </w:p>
        </w:tc>
      </w:tr>
      <w:tr w:rsidR="00E83A11" w:rsidRPr="00E83A11" w14:paraId="0CDBBA25" w14:textId="77777777" w:rsidTr="00E83A11">
        <w:trPr>
          <w:trHeight w:val="255"/>
        </w:trPr>
        <w:tc>
          <w:tcPr>
            <w:tcW w:w="4040" w:type="dxa"/>
            <w:noWrap/>
            <w:vAlign w:val="bottom"/>
            <w:hideMark/>
          </w:tcPr>
          <w:p w14:paraId="0343DDBF" w14:textId="7F42D280"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Footpath widening in City Centre</w:t>
            </w:r>
          </w:p>
        </w:tc>
        <w:tc>
          <w:tcPr>
            <w:tcW w:w="1340" w:type="dxa"/>
            <w:noWrap/>
            <w:vAlign w:val="bottom"/>
            <w:hideMark/>
          </w:tcPr>
          <w:p w14:paraId="5D9EAD2B" w14:textId="27F18863" w:rsidR="00E83A11" w:rsidRPr="00E83A11" w:rsidRDefault="00E83A11" w:rsidP="00E83A11">
            <w:pPr>
              <w:spacing w:after="0" w:line="256" w:lineRule="auto"/>
              <w:jc w:val="right"/>
              <w:rPr>
                <w:rFonts w:ascii="Arial" w:eastAsia="Times New Roman" w:hAnsi="Arial" w:cs="Arial"/>
                <w:color w:val="000000"/>
                <w:sz w:val="20"/>
                <w:szCs w:val="20"/>
              </w:rPr>
            </w:pPr>
            <w:r>
              <w:rPr>
                <w:rFonts w:ascii="Arial" w:hAnsi="Arial" w:cs="Arial"/>
                <w:color w:val="000000"/>
                <w:sz w:val="20"/>
                <w:szCs w:val="20"/>
                <w:lang w:eastAsia="en-AU"/>
              </w:rPr>
              <w:t>$120,926</w:t>
            </w:r>
          </w:p>
        </w:tc>
        <w:tc>
          <w:tcPr>
            <w:tcW w:w="2480" w:type="dxa"/>
            <w:noWrap/>
            <w:vAlign w:val="bottom"/>
            <w:hideMark/>
          </w:tcPr>
          <w:p w14:paraId="2B664116" w14:textId="311E669C"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GL.10000001865.10222</w:t>
            </w:r>
          </w:p>
        </w:tc>
      </w:tr>
      <w:tr w:rsidR="00E83A11" w:rsidRPr="00E83A11" w14:paraId="47607ACA" w14:textId="77777777" w:rsidTr="00E83A11">
        <w:trPr>
          <w:trHeight w:val="255"/>
        </w:trPr>
        <w:tc>
          <w:tcPr>
            <w:tcW w:w="4040" w:type="dxa"/>
            <w:noWrap/>
            <w:vAlign w:val="bottom"/>
          </w:tcPr>
          <w:p w14:paraId="6480C60D" w14:textId="77777777" w:rsidR="00E83A11" w:rsidRPr="00E83A11" w:rsidRDefault="00E83A11" w:rsidP="00E83A11">
            <w:pPr>
              <w:spacing w:after="0" w:line="256" w:lineRule="auto"/>
              <w:rPr>
                <w:rFonts w:ascii="Arial" w:eastAsia="Times New Roman" w:hAnsi="Arial" w:cs="Arial"/>
                <w:color w:val="000000"/>
                <w:sz w:val="20"/>
                <w:szCs w:val="20"/>
              </w:rPr>
            </w:pPr>
          </w:p>
        </w:tc>
        <w:tc>
          <w:tcPr>
            <w:tcW w:w="1340" w:type="dxa"/>
            <w:noWrap/>
            <w:vAlign w:val="bottom"/>
          </w:tcPr>
          <w:p w14:paraId="3B3ACBCC" w14:textId="77777777" w:rsidR="00E83A11" w:rsidRPr="00E83A11" w:rsidRDefault="00E83A11" w:rsidP="00E83A11">
            <w:pPr>
              <w:spacing w:after="0" w:line="256" w:lineRule="auto"/>
              <w:rPr>
                <w:rFonts w:ascii="Times New Roman" w:eastAsia="Times New Roman" w:hAnsi="Times New Roman" w:cs="Times New Roman"/>
                <w:sz w:val="20"/>
                <w:szCs w:val="20"/>
              </w:rPr>
            </w:pPr>
          </w:p>
        </w:tc>
        <w:tc>
          <w:tcPr>
            <w:tcW w:w="2480" w:type="dxa"/>
            <w:noWrap/>
            <w:vAlign w:val="bottom"/>
          </w:tcPr>
          <w:p w14:paraId="59A91A3D" w14:textId="77777777" w:rsidR="00E83A11" w:rsidRPr="00E83A11" w:rsidRDefault="00E83A11" w:rsidP="00E83A11">
            <w:pPr>
              <w:spacing w:after="0" w:line="256" w:lineRule="auto"/>
              <w:rPr>
                <w:rFonts w:ascii="Times New Roman" w:eastAsia="Times New Roman" w:hAnsi="Times New Roman" w:cs="Times New Roman"/>
                <w:sz w:val="20"/>
                <w:szCs w:val="20"/>
              </w:rPr>
            </w:pPr>
          </w:p>
        </w:tc>
      </w:tr>
      <w:tr w:rsidR="00E83A11" w:rsidRPr="00E83A11" w14:paraId="6D98E3D5" w14:textId="77777777" w:rsidTr="00E83A11">
        <w:trPr>
          <w:trHeight w:val="255"/>
        </w:trPr>
        <w:tc>
          <w:tcPr>
            <w:tcW w:w="4040" w:type="dxa"/>
            <w:noWrap/>
            <w:vAlign w:val="bottom"/>
            <w:hideMark/>
          </w:tcPr>
          <w:p w14:paraId="5B536F0C" w14:textId="748A55D4" w:rsidR="00E83A11" w:rsidRPr="00E83A11" w:rsidRDefault="00E83A11" w:rsidP="00E83A11">
            <w:pPr>
              <w:spacing w:after="0" w:line="256" w:lineRule="auto"/>
              <w:rPr>
                <w:rFonts w:ascii="Arial" w:eastAsia="Calibri" w:hAnsi="Arial" w:cs="Arial"/>
                <w:b/>
                <w:bCs/>
                <w:color w:val="000000"/>
                <w:sz w:val="20"/>
                <w:szCs w:val="20"/>
                <w:u w:val="single"/>
              </w:rPr>
            </w:pPr>
            <w:r>
              <w:rPr>
                <w:rFonts w:ascii="Arial" w:hAnsi="Arial" w:cs="Arial"/>
                <w:b/>
                <w:bCs/>
                <w:color w:val="000000"/>
                <w:sz w:val="20"/>
                <w:szCs w:val="20"/>
                <w:u w:val="single"/>
                <w:lang w:eastAsia="en-AU"/>
              </w:rPr>
              <w:t>TOTAL</w:t>
            </w:r>
          </w:p>
        </w:tc>
        <w:tc>
          <w:tcPr>
            <w:tcW w:w="1340" w:type="dxa"/>
            <w:noWrap/>
            <w:vAlign w:val="bottom"/>
            <w:hideMark/>
          </w:tcPr>
          <w:p w14:paraId="2AD80D22" w14:textId="28F226C0" w:rsidR="00E83A11" w:rsidRPr="00E83A11" w:rsidRDefault="00E83A11" w:rsidP="00E83A11">
            <w:pPr>
              <w:spacing w:after="0" w:line="256" w:lineRule="auto"/>
              <w:jc w:val="right"/>
              <w:rPr>
                <w:rFonts w:ascii="Arial" w:eastAsia="Times New Roman" w:hAnsi="Arial" w:cs="Arial"/>
                <w:b/>
                <w:bCs/>
                <w:color w:val="000000"/>
                <w:sz w:val="20"/>
                <w:szCs w:val="20"/>
                <w:u w:val="single"/>
              </w:rPr>
            </w:pPr>
            <w:r>
              <w:rPr>
                <w:rFonts w:ascii="Arial" w:hAnsi="Arial" w:cs="Arial"/>
                <w:b/>
                <w:bCs/>
                <w:color w:val="000000"/>
                <w:sz w:val="20"/>
                <w:szCs w:val="20"/>
                <w:u w:val="single"/>
                <w:lang w:eastAsia="en-AU"/>
              </w:rPr>
              <w:t>$4,534,716</w:t>
            </w:r>
          </w:p>
        </w:tc>
        <w:tc>
          <w:tcPr>
            <w:tcW w:w="2480" w:type="dxa"/>
            <w:noWrap/>
            <w:vAlign w:val="bottom"/>
          </w:tcPr>
          <w:p w14:paraId="3D7C88CD" w14:textId="77777777" w:rsidR="00E83A11" w:rsidRPr="00E83A11" w:rsidRDefault="00E83A11" w:rsidP="00E83A11">
            <w:pPr>
              <w:spacing w:after="0" w:line="256" w:lineRule="auto"/>
              <w:rPr>
                <w:rFonts w:ascii="Arial" w:eastAsia="Times New Roman" w:hAnsi="Arial" w:cs="Arial"/>
                <w:b/>
                <w:bCs/>
                <w:color w:val="000000"/>
                <w:sz w:val="20"/>
                <w:szCs w:val="20"/>
                <w:u w:val="single"/>
              </w:rPr>
            </w:pPr>
          </w:p>
        </w:tc>
      </w:tr>
    </w:tbl>
    <w:p w14:paraId="6AEA0EA3" w14:textId="77777777" w:rsidR="00E83A11" w:rsidRPr="00E83A11" w:rsidRDefault="00E83A11" w:rsidP="00E83A11">
      <w:pPr>
        <w:spacing w:after="0" w:line="240" w:lineRule="auto"/>
        <w:ind w:right="-1509"/>
        <w:rPr>
          <w:rFonts w:ascii="Arial" w:eastAsia="Times New Roman" w:hAnsi="Arial" w:cs="Arial"/>
          <w:b/>
          <w:lang w:eastAsia="en-AU"/>
        </w:rPr>
      </w:pPr>
    </w:p>
    <w:p w14:paraId="30406213" w14:textId="77777777" w:rsidR="00E83A11" w:rsidRPr="00E83A11" w:rsidRDefault="00E83A11" w:rsidP="00E83A11">
      <w:pPr>
        <w:spacing w:after="0" w:line="240" w:lineRule="auto"/>
        <w:ind w:right="-1509"/>
        <w:rPr>
          <w:rFonts w:ascii="Arial" w:eastAsia="Times New Roman" w:hAnsi="Arial" w:cs="Arial"/>
          <w:b/>
          <w:lang w:eastAsia="en-AU"/>
        </w:rPr>
      </w:pPr>
      <w:r w:rsidRPr="00E83A11">
        <w:rPr>
          <w:rFonts w:ascii="Arial" w:eastAsia="Times New Roman" w:hAnsi="Arial" w:cs="Arial"/>
          <w:b/>
          <w:lang w:eastAsia="en-AU"/>
        </w:rPr>
        <w:t>---------------------------------------------- OFFICE USE ONLY -------------------------------------------</w:t>
      </w:r>
    </w:p>
    <w:p w14:paraId="30FF4B3E" w14:textId="77777777" w:rsidR="00E83A11" w:rsidRPr="00E83A11" w:rsidRDefault="00E83A11" w:rsidP="00E83A11">
      <w:pPr>
        <w:spacing w:after="0" w:line="240" w:lineRule="auto"/>
        <w:ind w:right="-1509"/>
        <w:rPr>
          <w:rFonts w:ascii="Arial" w:eastAsia="Times New Roman" w:hAnsi="Arial" w:cs="Arial"/>
          <w:b/>
          <w:lang w:eastAsia="en-AU"/>
        </w:rPr>
      </w:pPr>
    </w:p>
    <w:p w14:paraId="4CF66948" w14:textId="77777777" w:rsidR="00E83A11" w:rsidRPr="00E83A11" w:rsidRDefault="00E83A11" w:rsidP="00E83A11">
      <w:pPr>
        <w:spacing w:after="0" w:line="240" w:lineRule="auto"/>
        <w:ind w:right="-1509"/>
        <w:rPr>
          <w:rFonts w:ascii="Arial" w:eastAsia="Times New Roman" w:hAnsi="Arial" w:cs="Arial"/>
          <w:b/>
          <w:lang w:eastAsia="en-AU"/>
        </w:rPr>
      </w:pPr>
      <w:r w:rsidRPr="00E83A11">
        <w:rPr>
          <w:rFonts w:ascii="Arial" w:eastAsia="Times New Roman" w:hAnsi="Arial" w:cs="Arial"/>
          <w:b/>
          <w:lang w:eastAsia="en-AU"/>
        </w:rPr>
        <w:t>RECORD OF PAYMENT</w:t>
      </w:r>
    </w:p>
    <w:p w14:paraId="2431CE3E" w14:textId="77777777" w:rsidR="00E83A11" w:rsidRPr="00E83A11" w:rsidRDefault="00E83A11" w:rsidP="00E83A11">
      <w:pPr>
        <w:spacing w:after="0" w:line="240" w:lineRule="auto"/>
        <w:ind w:right="-1509"/>
        <w:rPr>
          <w:rFonts w:ascii="Arial" w:eastAsia="Times New Roman" w:hAnsi="Arial" w:cs="Arial"/>
          <w:b/>
          <w:lang w:eastAsia="en-AU"/>
        </w:rPr>
      </w:pPr>
    </w:p>
    <w:p w14:paraId="25C1E742" w14:textId="77777777" w:rsidR="00E83A11" w:rsidRPr="00E83A11" w:rsidRDefault="00E83A11" w:rsidP="00E83A11">
      <w:pPr>
        <w:keepNext/>
        <w:widowControl w:val="0"/>
        <w:spacing w:after="0" w:line="240" w:lineRule="auto"/>
        <w:ind w:right="-1509"/>
        <w:jc w:val="both"/>
        <w:outlineLvl w:val="0"/>
        <w:rPr>
          <w:rFonts w:ascii="Arial" w:eastAsia="Times New Roman" w:hAnsi="Arial" w:cs="Arial"/>
          <w:b/>
        </w:rPr>
      </w:pPr>
      <w:r w:rsidRPr="00E83A11">
        <w:rPr>
          <w:rFonts w:ascii="Arial" w:eastAsia="Times New Roman" w:hAnsi="Arial" w:cs="Arial"/>
          <w:b/>
        </w:rPr>
        <w:t>Total Amount paid: ______________________________</w:t>
      </w:r>
    </w:p>
    <w:p w14:paraId="1AD19470" w14:textId="77777777" w:rsidR="00E83A11" w:rsidRPr="00E83A11" w:rsidRDefault="00E83A11" w:rsidP="00E83A11">
      <w:pPr>
        <w:keepNext/>
        <w:widowControl w:val="0"/>
        <w:spacing w:after="0" w:line="240" w:lineRule="auto"/>
        <w:ind w:right="-1509"/>
        <w:jc w:val="both"/>
        <w:outlineLvl w:val="0"/>
        <w:rPr>
          <w:rFonts w:ascii="Arial" w:eastAsia="Times New Roman" w:hAnsi="Arial" w:cs="Arial"/>
          <w:b/>
        </w:rPr>
      </w:pPr>
      <w:r w:rsidRPr="00E83A11">
        <w:rPr>
          <w:rFonts w:ascii="Arial" w:eastAsia="Times New Roman" w:hAnsi="Arial" w:cs="Arial"/>
          <w:b/>
        </w:rPr>
        <w:t>Date:________________________</w:t>
      </w:r>
    </w:p>
    <w:p w14:paraId="75384EC5" w14:textId="77777777" w:rsidR="00E83A11" w:rsidRPr="00E83A11" w:rsidRDefault="00E83A11" w:rsidP="00E83A11">
      <w:pPr>
        <w:spacing w:after="0" w:line="240" w:lineRule="auto"/>
        <w:rPr>
          <w:rFonts w:ascii="Arial" w:eastAsia="Times New Roman" w:hAnsi="Arial" w:cs="Arial"/>
          <w:b/>
          <w:lang w:eastAsia="en-AU"/>
        </w:rPr>
      </w:pPr>
    </w:p>
    <w:p w14:paraId="654998D1" w14:textId="27A074AC" w:rsidR="00E83A11" w:rsidRPr="00E83A11" w:rsidRDefault="00E83A11" w:rsidP="00E83A11">
      <w:pPr>
        <w:spacing w:after="0" w:line="240" w:lineRule="auto"/>
        <w:rPr>
          <w:rFonts w:ascii="Arial" w:eastAsia="Times New Roman" w:hAnsi="Arial" w:cs="Arial"/>
          <w:b/>
          <w:color w:val="000000"/>
          <w:lang w:eastAsia="en-AU"/>
        </w:rPr>
      </w:pPr>
      <w:r w:rsidRPr="00E83A11">
        <w:rPr>
          <w:rFonts w:ascii="Arial" w:eastAsia="Times New Roman" w:hAnsi="Arial" w:cs="Arial"/>
          <w:b/>
          <w:lang w:eastAsia="en-AU"/>
        </w:rPr>
        <w:t xml:space="preserve">Receipt </w:t>
      </w:r>
      <w:proofErr w:type="spellStart"/>
      <w:r w:rsidRPr="00E83A11">
        <w:rPr>
          <w:rFonts w:ascii="Arial" w:eastAsia="Times New Roman" w:hAnsi="Arial" w:cs="Arial"/>
          <w:b/>
          <w:lang w:eastAsia="en-AU"/>
        </w:rPr>
        <w:t>No.:_____________________________</w:t>
      </w:r>
      <w:r w:rsidRPr="00E83A11">
        <w:rPr>
          <w:rFonts w:ascii="Arial" w:eastAsia="Times New Roman" w:hAnsi="Arial" w:cs="Arial"/>
          <w:b/>
          <w:color w:val="000000"/>
          <w:lang w:eastAsia="en-AU"/>
        </w:rPr>
        <w:t>Cashier</w:t>
      </w:r>
      <w:proofErr w:type="spellEnd"/>
      <w:r w:rsidRPr="00E83A11">
        <w:rPr>
          <w:rFonts w:ascii="Arial" w:eastAsia="Times New Roman" w:hAnsi="Arial" w:cs="Arial"/>
          <w:b/>
          <w:color w:val="000000"/>
          <w:lang w:eastAsia="en-AU"/>
        </w:rPr>
        <w:t>:_____________________</w:t>
      </w:r>
    </w:p>
    <w:p w14:paraId="7E89DA69" w14:textId="497EB06C" w:rsidR="00E83A11" w:rsidRDefault="00E83A11">
      <w:pPr>
        <w:rPr>
          <w:rFonts w:ascii="Arial" w:hAnsi="Arial" w:cs="Arial"/>
          <w:b/>
        </w:rPr>
      </w:pPr>
      <w:r>
        <w:rPr>
          <w:rFonts w:ascii="Arial" w:hAnsi="Arial" w:cs="Arial"/>
          <w:b/>
        </w:rPr>
        <w:br w:type="page"/>
      </w:r>
    </w:p>
    <w:p w14:paraId="1C42EB4A" w14:textId="77777777" w:rsidR="00E83A11" w:rsidRDefault="00E83A11" w:rsidP="00673F07">
      <w:pPr>
        <w:rPr>
          <w:rFonts w:ascii="Arial" w:hAnsi="Arial" w:cs="Arial"/>
          <w:b/>
        </w:rPr>
      </w:pPr>
    </w:p>
    <w:p w14:paraId="593D032D" w14:textId="53DC6795" w:rsidR="00673F07" w:rsidRPr="006E2680" w:rsidRDefault="00E83A11" w:rsidP="00673F07">
      <w:pPr>
        <w:rPr>
          <w:rFonts w:ascii="Arial" w:hAnsi="Arial" w:cs="Arial"/>
          <w:b/>
        </w:rPr>
      </w:pPr>
      <w:r>
        <w:rPr>
          <w:rFonts w:ascii="Arial" w:hAnsi="Arial" w:cs="Arial"/>
          <w:b/>
        </w:rPr>
        <w:t xml:space="preserve">ATTACHMENT 3 - </w:t>
      </w:r>
      <w:r w:rsidR="00673F07" w:rsidRPr="006E2680">
        <w:rPr>
          <w:rFonts w:ascii="Arial" w:hAnsi="Arial" w:cs="Arial"/>
          <w:b/>
        </w:rPr>
        <w:t>SYDNEY WATER REQUIREMENTS</w:t>
      </w:r>
    </w:p>
    <w:p w14:paraId="14AFC43F" w14:textId="5963C90C" w:rsidR="00673F07" w:rsidRDefault="009A67F7" w:rsidP="00673F07">
      <w:pPr>
        <w:rPr>
          <w:b/>
        </w:rPr>
      </w:pPr>
      <w:r>
        <w:rPr>
          <w:noProof/>
        </w:rPr>
        <w:drawing>
          <wp:inline distT="0" distB="0" distL="0" distR="0" wp14:anchorId="29EB9D11" wp14:editId="73D1F9A9">
            <wp:extent cx="5731510" cy="82880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8288020"/>
                    </a:xfrm>
                    <a:prstGeom prst="rect">
                      <a:avLst/>
                    </a:prstGeom>
                  </pic:spPr>
                </pic:pic>
              </a:graphicData>
            </a:graphic>
          </wp:inline>
        </w:drawing>
      </w:r>
    </w:p>
    <w:p w14:paraId="6424A68D" w14:textId="33ED08D9" w:rsidR="009A67F7" w:rsidRDefault="009A67F7" w:rsidP="00673F07">
      <w:pPr>
        <w:rPr>
          <w:b/>
        </w:rPr>
      </w:pPr>
      <w:r>
        <w:rPr>
          <w:noProof/>
        </w:rPr>
        <w:lastRenderedPageBreak/>
        <w:drawing>
          <wp:inline distT="0" distB="0" distL="0" distR="0" wp14:anchorId="261CCA1D" wp14:editId="72514C67">
            <wp:extent cx="5731510" cy="827151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8271510"/>
                    </a:xfrm>
                    <a:prstGeom prst="rect">
                      <a:avLst/>
                    </a:prstGeom>
                  </pic:spPr>
                </pic:pic>
              </a:graphicData>
            </a:graphic>
          </wp:inline>
        </w:drawing>
      </w:r>
    </w:p>
    <w:p w14:paraId="2779495F" w14:textId="4A707E08" w:rsidR="009A67F7" w:rsidRDefault="009A67F7" w:rsidP="00673F07">
      <w:pPr>
        <w:rPr>
          <w:b/>
        </w:rPr>
      </w:pPr>
      <w:r>
        <w:rPr>
          <w:noProof/>
        </w:rPr>
        <w:lastRenderedPageBreak/>
        <w:drawing>
          <wp:inline distT="0" distB="0" distL="0" distR="0" wp14:anchorId="47E72C72" wp14:editId="02CB405A">
            <wp:extent cx="5731510" cy="82931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8293100"/>
                    </a:xfrm>
                    <a:prstGeom prst="rect">
                      <a:avLst/>
                    </a:prstGeom>
                  </pic:spPr>
                </pic:pic>
              </a:graphicData>
            </a:graphic>
          </wp:inline>
        </w:drawing>
      </w:r>
    </w:p>
    <w:p w14:paraId="589FE1BB" w14:textId="6F16109C" w:rsidR="009A67F7" w:rsidRDefault="009A67F7" w:rsidP="00673F07">
      <w:pPr>
        <w:rPr>
          <w:b/>
        </w:rPr>
      </w:pPr>
      <w:r>
        <w:rPr>
          <w:noProof/>
        </w:rPr>
        <w:lastRenderedPageBreak/>
        <w:drawing>
          <wp:inline distT="0" distB="0" distL="0" distR="0" wp14:anchorId="4DB8DB2A" wp14:editId="3BA61F93">
            <wp:extent cx="5731510" cy="82842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8284210"/>
                    </a:xfrm>
                    <a:prstGeom prst="rect">
                      <a:avLst/>
                    </a:prstGeom>
                  </pic:spPr>
                </pic:pic>
              </a:graphicData>
            </a:graphic>
          </wp:inline>
        </w:drawing>
      </w:r>
    </w:p>
    <w:p w14:paraId="3C881214" w14:textId="316510D4" w:rsidR="009A67F7" w:rsidRPr="00673F07" w:rsidRDefault="009A67F7" w:rsidP="00673F07">
      <w:pPr>
        <w:rPr>
          <w:b/>
        </w:rPr>
      </w:pPr>
      <w:r>
        <w:rPr>
          <w:noProof/>
        </w:rPr>
        <w:lastRenderedPageBreak/>
        <w:drawing>
          <wp:inline distT="0" distB="0" distL="0" distR="0" wp14:anchorId="0D436677" wp14:editId="0080930A">
            <wp:extent cx="5731510" cy="823341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8233410"/>
                    </a:xfrm>
                    <a:prstGeom prst="rect">
                      <a:avLst/>
                    </a:prstGeom>
                  </pic:spPr>
                </pic:pic>
              </a:graphicData>
            </a:graphic>
          </wp:inline>
        </w:drawing>
      </w:r>
    </w:p>
    <w:p w14:paraId="28A1862C" w14:textId="59C2E665" w:rsidR="00673F07" w:rsidRPr="00673F07" w:rsidRDefault="00673F07" w:rsidP="00D0257D">
      <w:pPr>
        <w:rPr>
          <w:b/>
        </w:rPr>
      </w:pPr>
      <w:r w:rsidRPr="00673F07">
        <w:rPr>
          <w:b/>
        </w:rPr>
        <w:br w:type="page"/>
      </w:r>
    </w:p>
    <w:p w14:paraId="23D74E42" w14:textId="4FEE3370" w:rsidR="00673F07" w:rsidRPr="006E2680" w:rsidRDefault="00673F07" w:rsidP="00673F07">
      <w:pPr>
        <w:rPr>
          <w:rFonts w:ascii="Arial" w:hAnsi="Arial" w:cs="Arial"/>
        </w:rPr>
      </w:pPr>
      <w:r w:rsidRPr="006E2680">
        <w:rPr>
          <w:rFonts w:ascii="Arial" w:hAnsi="Arial" w:cs="Arial"/>
          <w:b/>
        </w:rPr>
        <w:lastRenderedPageBreak/>
        <w:t xml:space="preserve">ATTACHMENT </w:t>
      </w:r>
      <w:r w:rsidR="00E83A11">
        <w:rPr>
          <w:rFonts w:ascii="Arial" w:hAnsi="Arial" w:cs="Arial"/>
          <w:b/>
        </w:rPr>
        <w:t>4</w:t>
      </w:r>
      <w:r w:rsidRPr="006E2680">
        <w:rPr>
          <w:rFonts w:ascii="Arial" w:hAnsi="Arial" w:cs="Arial"/>
          <w:b/>
        </w:rPr>
        <w:t xml:space="preserve"> – ENDEAVOUR ENERGY REQUIREMENTS</w:t>
      </w:r>
    </w:p>
    <w:p w14:paraId="15E1F1F3" w14:textId="6CC82DE6" w:rsidR="00673F07" w:rsidRPr="00673F07" w:rsidRDefault="009A67F7" w:rsidP="00673F07">
      <w:r>
        <w:rPr>
          <w:noProof/>
        </w:rPr>
        <w:drawing>
          <wp:inline distT="0" distB="0" distL="0" distR="0" wp14:anchorId="5695B688" wp14:editId="3447A823">
            <wp:extent cx="5731510" cy="824674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8246745"/>
                    </a:xfrm>
                    <a:prstGeom prst="rect">
                      <a:avLst/>
                    </a:prstGeom>
                  </pic:spPr>
                </pic:pic>
              </a:graphicData>
            </a:graphic>
          </wp:inline>
        </w:drawing>
      </w:r>
    </w:p>
    <w:p w14:paraId="26F712C4" w14:textId="2B72F6AE" w:rsidR="00673F07" w:rsidRDefault="009A67F7">
      <w:r>
        <w:rPr>
          <w:noProof/>
        </w:rPr>
        <w:lastRenderedPageBreak/>
        <w:drawing>
          <wp:inline distT="0" distB="0" distL="0" distR="0" wp14:anchorId="29D687C3" wp14:editId="26231896">
            <wp:extent cx="5695950" cy="8153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5950" cy="8153400"/>
                    </a:xfrm>
                    <a:prstGeom prst="rect">
                      <a:avLst/>
                    </a:prstGeom>
                  </pic:spPr>
                </pic:pic>
              </a:graphicData>
            </a:graphic>
          </wp:inline>
        </w:drawing>
      </w:r>
    </w:p>
    <w:p w14:paraId="746E2FEC" w14:textId="173E50C1" w:rsidR="009A67F7" w:rsidRDefault="009A67F7">
      <w:r>
        <w:rPr>
          <w:noProof/>
        </w:rPr>
        <w:lastRenderedPageBreak/>
        <w:drawing>
          <wp:inline distT="0" distB="0" distL="0" distR="0" wp14:anchorId="18D62220" wp14:editId="3E4FD229">
            <wp:extent cx="5731510" cy="815911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8159115"/>
                    </a:xfrm>
                    <a:prstGeom prst="rect">
                      <a:avLst/>
                    </a:prstGeom>
                  </pic:spPr>
                </pic:pic>
              </a:graphicData>
            </a:graphic>
          </wp:inline>
        </w:drawing>
      </w:r>
    </w:p>
    <w:p w14:paraId="4CACB821" w14:textId="77777777" w:rsidR="009A67F7" w:rsidRDefault="009A67F7"/>
    <w:p w14:paraId="0C00C120" w14:textId="6886A3C7" w:rsidR="009055FE" w:rsidRDefault="009055FE">
      <w:r>
        <w:br w:type="page"/>
      </w:r>
    </w:p>
    <w:p w14:paraId="6C1007F3" w14:textId="08FF2ACB" w:rsidR="00B62A82" w:rsidRPr="006E2680" w:rsidRDefault="00B62A82" w:rsidP="00B62A82">
      <w:pPr>
        <w:rPr>
          <w:rFonts w:ascii="Arial" w:hAnsi="Arial" w:cs="Arial"/>
        </w:rPr>
      </w:pPr>
      <w:r w:rsidRPr="006E2680">
        <w:rPr>
          <w:rFonts w:ascii="Arial" w:hAnsi="Arial" w:cs="Arial"/>
          <w:b/>
        </w:rPr>
        <w:lastRenderedPageBreak/>
        <w:t xml:space="preserve">ATTACHMENT </w:t>
      </w:r>
      <w:r w:rsidR="00E83A11">
        <w:rPr>
          <w:rFonts w:ascii="Arial" w:hAnsi="Arial" w:cs="Arial"/>
          <w:b/>
        </w:rPr>
        <w:t>5</w:t>
      </w:r>
      <w:r w:rsidRPr="006E2680">
        <w:rPr>
          <w:rFonts w:ascii="Arial" w:hAnsi="Arial" w:cs="Arial"/>
          <w:b/>
        </w:rPr>
        <w:t xml:space="preserve"> – </w:t>
      </w:r>
      <w:r>
        <w:rPr>
          <w:rFonts w:ascii="Arial" w:hAnsi="Arial" w:cs="Arial"/>
          <w:b/>
        </w:rPr>
        <w:t>TRANSPORT FOR NSW</w:t>
      </w:r>
      <w:r w:rsidRPr="006E2680">
        <w:rPr>
          <w:rFonts w:ascii="Arial" w:hAnsi="Arial" w:cs="Arial"/>
          <w:b/>
        </w:rPr>
        <w:t xml:space="preserve"> REQUIREMENTS</w:t>
      </w:r>
    </w:p>
    <w:p w14:paraId="104606E0" w14:textId="5D65BE52" w:rsidR="008D797C" w:rsidRDefault="009A67F7">
      <w:r>
        <w:rPr>
          <w:noProof/>
        </w:rPr>
        <w:drawing>
          <wp:inline distT="0" distB="0" distL="0" distR="0" wp14:anchorId="2B817A22" wp14:editId="21373129">
            <wp:extent cx="5657850" cy="8277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57850" cy="8277225"/>
                    </a:xfrm>
                    <a:prstGeom prst="rect">
                      <a:avLst/>
                    </a:prstGeom>
                  </pic:spPr>
                </pic:pic>
              </a:graphicData>
            </a:graphic>
          </wp:inline>
        </w:drawing>
      </w:r>
    </w:p>
    <w:p w14:paraId="2343341F" w14:textId="1E5DD7DA" w:rsidR="009A67F7" w:rsidRDefault="009A67F7">
      <w:r>
        <w:rPr>
          <w:noProof/>
        </w:rPr>
        <w:lastRenderedPageBreak/>
        <w:drawing>
          <wp:inline distT="0" distB="0" distL="0" distR="0" wp14:anchorId="112E7661" wp14:editId="3E8012D9">
            <wp:extent cx="5657850" cy="8039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57850" cy="8039100"/>
                    </a:xfrm>
                    <a:prstGeom prst="rect">
                      <a:avLst/>
                    </a:prstGeom>
                  </pic:spPr>
                </pic:pic>
              </a:graphicData>
            </a:graphic>
          </wp:inline>
        </w:drawing>
      </w:r>
    </w:p>
    <w:sectPr w:rsidR="009A67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E1BF4"/>
    <w:multiLevelType w:val="hybridMultilevel"/>
    <w:tmpl w:val="9506823E"/>
    <w:lvl w:ilvl="0" w:tplc="DDA0CD9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 w15:restartNumberingAfterBreak="0">
    <w:nsid w:val="079630D0"/>
    <w:multiLevelType w:val="hybridMultilevel"/>
    <w:tmpl w:val="E8E2CE60"/>
    <w:lvl w:ilvl="0" w:tplc="A02EAB6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 w15:restartNumberingAfterBreak="0">
    <w:nsid w:val="08EC663A"/>
    <w:multiLevelType w:val="multilevel"/>
    <w:tmpl w:val="1A5A6C2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A20945"/>
    <w:multiLevelType w:val="hybridMultilevel"/>
    <w:tmpl w:val="BAF4B4E6"/>
    <w:lvl w:ilvl="0" w:tplc="0C090001">
      <w:start w:val="1"/>
      <w:numFmt w:val="bullet"/>
      <w:lvlText w:val=""/>
      <w:lvlJc w:val="left"/>
      <w:pPr>
        <w:tabs>
          <w:tab w:val="num" w:pos="928"/>
        </w:tabs>
        <w:ind w:left="928" w:hanging="360"/>
      </w:pPr>
      <w:rPr>
        <w:rFonts w:ascii="Symbol" w:hAnsi="Symbol" w:hint="default"/>
      </w:rPr>
    </w:lvl>
    <w:lvl w:ilvl="1" w:tplc="0C090003" w:tentative="1">
      <w:start w:val="1"/>
      <w:numFmt w:val="bullet"/>
      <w:lvlText w:val="o"/>
      <w:lvlJc w:val="left"/>
      <w:pPr>
        <w:tabs>
          <w:tab w:val="num" w:pos="1648"/>
        </w:tabs>
        <w:ind w:left="1648" w:hanging="360"/>
      </w:pPr>
      <w:rPr>
        <w:rFonts w:ascii="Courier New" w:hAnsi="Courier New" w:cs="Courier New" w:hint="default"/>
      </w:rPr>
    </w:lvl>
    <w:lvl w:ilvl="2" w:tplc="0C090005" w:tentative="1">
      <w:start w:val="1"/>
      <w:numFmt w:val="bullet"/>
      <w:lvlText w:val=""/>
      <w:lvlJc w:val="left"/>
      <w:pPr>
        <w:tabs>
          <w:tab w:val="num" w:pos="2368"/>
        </w:tabs>
        <w:ind w:left="2368" w:hanging="360"/>
      </w:pPr>
      <w:rPr>
        <w:rFonts w:ascii="Wingdings" w:hAnsi="Wingdings" w:hint="default"/>
      </w:rPr>
    </w:lvl>
    <w:lvl w:ilvl="3" w:tplc="0C090001" w:tentative="1">
      <w:start w:val="1"/>
      <w:numFmt w:val="bullet"/>
      <w:lvlText w:val=""/>
      <w:lvlJc w:val="left"/>
      <w:pPr>
        <w:tabs>
          <w:tab w:val="num" w:pos="3088"/>
        </w:tabs>
        <w:ind w:left="3088" w:hanging="360"/>
      </w:pPr>
      <w:rPr>
        <w:rFonts w:ascii="Symbol" w:hAnsi="Symbol" w:hint="default"/>
      </w:rPr>
    </w:lvl>
    <w:lvl w:ilvl="4" w:tplc="0C090003" w:tentative="1">
      <w:start w:val="1"/>
      <w:numFmt w:val="bullet"/>
      <w:lvlText w:val="o"/>
      <w:lvlJc w:val="left"/>
      <w:pPr>
        <w:tabs>
          <w:tab w:val="num" w:pos="3808"/>
        </w:tabs>
        <w:ind w:left="3808" w:hanging="360"/>
      </w:pPr>
      <w:rPr>
        <w:rFonts w:ascii="Courier New" w:hAnsi="Courier New" w:cs="Courier New" w:hint="default"/>
      </w:rPr>
    </w:lvl>
    <w:lvl w:ilvl="5" w:tplc="0C090005" w:tentative="1">
      <w:start w:val="1"/>
      <w:numFmt w:val="bullet"/>
      <w:lvlText w:val=""/>
      <w:lvlJc w:val="left"/>
      <w:pPr>
        <w:tabs>
          <w:tab w:val="num" w:pos="4528"/>
        </w:tabs>
        <w:ind w:left="4528" w:hanging="360"/>
      </w:pPr>
      <w:rPr>
        <w:rFonts w:ascii="Wingdings" w:hAnsi="Wingdings" w:hint="default"/>
      </w:rPr>
    </w:lvl>
    <w:lvl w:ilvl="6" w:tplc="0C090001" w:tentative="1">
      <w:start w:val="1"/>
      <w:numFmt w:val="bullet"/>
      <w:lvlText w:val=""/>
      <w:lvlJc w:val="left"/>
      <w:pPr>
        <w:tabs>
          <w:tab w:val="num" w:pos="5248"/>
        </w:tabs>
        <w:ind w:left="5248" w:hanging="360"/>
      </w:pPr>
      <w:rPr>
        <w:rFonts w:ascii="Symbol" w:hAnsi="Symbol" w:hint="default"/>
      </w:rPr>
    </w:lvl>
    <w:lvl w:ilvl="7" w:tplc="0C090003" w:tentative="1">
      <w:start w:val="1"/>
      <w:numFmt w:val="bullet"/>
      <w:lvlText w:val="o"/>
      <w:lvlJc w:val="left"/>
      <w:pPr>
        <w:tabs>
          <w:tab w:val="num" w:pos="5968"/>
        </w:tabs>
        <w:ind w:left="5968" w:hanging="360"/>
      </w:pPr>
      <w:rPr>
        <w:rFonts w:ascii="Courier New" w:hAnsi="Courier New" w:cs="Courier New" w:hint="default"/>
      </w:rPr>
    </w:lvl>
    <w:lvl w:ilvl="8" w:tplc="0C090005" w:tentative="1">
      <w:start w:val="1"/>
      <w:numFmt w:val="bullet"/>
      <w:lvlText w:val=""/>
      <w:lvlJc w:val="left"/>
      <w:pPr>
        <w:tabs>
          <w:tab w:val="num" w:pos="6688"/>
        </w:tabs>
        <w:ind w:left="6688" w:hanging="360"/>
      </w:pPr>
      <w:rPr>
        <w:rFonts w:ascii="Wingdings" w:hAnsi="Wingdings" w:hint="default"/>
      </w:rPr>
    </w:lvl>
  </w:abstractNum>
  <w:abstractNum w:abstractNumId="4" w15:restartNumberingAfterBreak="0">
    <w:nsid w:val="0C944836"/>
    <w:multiLevelType w:val="hybridMultilevel"/>
    <w:tmpl w:val="40149204"/>
    <w:lvl w:ilvl="0" w:tplc="7F8A503A">
      <w:start w:val="1"/>
      <w:numFmt w:val="bullet"/>
      <w:lvlText w:val="-"/>
      <w:lvlJc w:val="left"/>
      <w:pPr>
        <w:ind w:left="1287" w:hanging="360"/>
      </w:pPr>
      <w:rPr>
        <w:rFonts w:ascii="Calibri" w:eastAsia="Calibri" w:hAnsi="Calibri" w:cs="Calibri"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16196B45"/>
    <w:multiLevelType w:val="hybridMultilevel"/>
    <w:tmpl w:val="26165BF0"/>
    <w:lvl w:ilvl="0" w:tplc="9C88B26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15:restartNumberingAfterBreak="0">
    <w:nsid w:val="172174B9"/>
    <w:multiLevelType w:val="hybridMultilevel"/>
    <w:tmpl w:val="63B81386"/>
    <w:lvl w:ilvl="0" w:tplc="0C090001">
      <w:start w:val="1"/>
      <w:numFmt w:val="bullet"/>
      <w:lvlText w:val=""/>
      <w:lvlJc w:val="left"/>
      <w:pPr>
        <w:ind w:left="1560" w:hanging="360"/>
      </w:pPr>
      <w:rPr>
        <w:rFonts w:ascii="Symbol" w:hAnsi="Symbol" w:hint="default"/>
      </w:rPr>
    </w:lvl>
    <w:lvl w:ilvl="1" w:tplc="0C090003" w:tentative="1">
      <w:start w:val="1"/>
      <w:numFmt w:val="bullet"/>
      <w:lvlText w:val="o"/>
      <w:lvlJc w:val="left"/>
      <w:pPr>
        <w:ind w:left="2280" w:hanging="360"/>
      </w:pPr>
      <w:rPr>
        <w:rFonts w:ascii="Courier New" w:hAnsi="Courier New" w:cs="Courier New" w:hint="default"/>
      </w:rPr>
    </w:lvl>
    <w:lvl w:ilvl="2" w:tplc="0C090005" w:tentative="1">
      <w:start w:val="1"/>
      <w:numFmt w:val="bullet"/>
      <w:lvlText w:val=""/>
      <w:lvlJc w:val="left"/>
      <w:pPr>
        <w:ind w:left="3000" w:hanging="360"/>
      </w:pPr>
      <w:rPr>
        <w:rFonts w:ascii="Wingdings" w:hAnsi="Wingdings" w:hint="default"/>
      </w:rPr>
    </w:lvl>
    <w:lvl w:ilvl="3" w:tplc="0C090001" w:tentative="1">
      <w:start w:val="1"/>
      <w:numFmt w:val="bullet"/>
      <w:lvlText w:val=""/>
      <w:lvlJc w:val="left"/>
      <w:pPr>
        <w:ind w:left="3720" w:hanging="360"/>
      </w:pPr>
      <w:rPr>
        <w:rFonts w:ascii="Symbol" w:hAnsi="Symbol" w:hint="default"/>
      </w:rPr>
    </w:lvl>
    <w:lvl w:ilvl="4" w:tplc="0C090003" w:tentative="1">
      <w:start w:val="1"/>
      <w:numFmt w:val="bullet"/>
      <w:lvlText w:val="o"/>
      <w:lvlJc w:val="left"/>
      <w:pPr>
        <w:ind w:left="4440" w:hanging="360"/>
      </w:pPr>
      <w:rPr>
        <w:rFonts w:ascii="Courier New" w:hAnsi="Courier New" w:cs="Courier New" w:hint="default"/>
      </w:rPr>
    </w:lvl>
    <w:lvl w:ilvl="5" w:tplc="0C090005" w:tentative="1">
      <w:start w:val="1"/>
      <w:numFmt w:val="bullet"/>
      <w:lvlText w:val=""/>
      <w:lvlJc w:val="left"/>
      <w:pPr>
        <w:ind w:left="5160" w:hanging="360"/>
      </w:pPr>
      <w:rPr>
        <w:rFonts w:ascii="Wingdings" w:hAnsi="Wingdings" w:hint="default"/>
      </w:rPr>
    </w:lvl>
    <w:lvl w:ilvl="6" w:tplc="0C090001" w:tentative="1">
      <w:start w:val="1"/>
      <w:numFmt w:val="bullet"/>
      <w:lvlText w:val=""/>
      <w:lvlJc w:val="left"/>
      <w:pPr>
        <w:ind w:left="5880" w:hanging="360"/>
      </w:pPr>
      <w:rPr>
        <w:rFonts w:ascii="Symbol" w:hAnsi="Symbol" w:hint="default"/>
      </w:rPr>
    </w:lvl>
    <w:lvl w:ilvl="7" w:tplc="0C090003" w:tentative="1">
      <w:start w:val="1"/>
      <w:numFmt w:val="bullet"/>
      <w:lvlText w:val="o"/>
      <w:lvlJc w:val="left"/>
      <w:pPr>
        <w:ind w:left="6600" w:hanging="360"/>
      </w:pPr>
      <w:rPr>
        <w:rFonts w:ascii="Courier New" w:hAnsi="Courier New" w:cs="Courier New" w:hint="default"/>
      </w:rPr>
    </w:lvl>
    <w:lvl w:ilvl="8" w:tplc="0C090005" w:tentative="1">
      <w:start w:val="1"/>
      <w:numFmt w:val="bullet"/>
      <w:lvlText w:val=""/>
      <w:lvlJc w:val="left"/>
      <w:pPr>
        <w:ind w:left="7320" w:hanging="360"/>
      </w:pPr>
      <w:rPr>
        <w:rFonts w:ascii="Wingdings" w:hAnsi="Wingdings" w:hint="default"/>
      </w:rPr>
    </w:lvl>
  </w:abstractNum>
  <w:abstractNum w:abstractNumId="7" w15:restartNumberingAfterBreak="1">
    <w:nsid w:val="24672C31"/>
    <w:multiLevelType w:val="hybridMultilevel"/>
    <w:tmpl w:val="002A97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51C5EF1"/>
    <w:multiLevelType w:val="hybridMultilevel"/>
    <w:tmpl w:val="85E65F92"/>
    <w:lvl w:ilvl="0" w:tplc="C2DAC900">
      <w:start w:val="1"/>
      <w:numFmt w:val="lowerLetter"/>
      <w:lvlText w:val="(%1)"/>
      <w:lvlJc w:val="left"/>
      <w:pPr>
        <w:ind w:left="927" w:hanging="360"/>
      </w:pPr>
      <w:rPr>
        <w:rFonts w:hint="default"/>
      </w:rPr>
    </w:lvl>
    <w:lvl w:ilvl="1" w:tplc="0C09001B">
      <w:start w:val="1"/>
      <w:numFmt w:val="lowerRoman"/>
      <w:lvlText w:val="%2."/>
      <w:lvlJc w:val="righ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 w15:restartNumberingAfterBreak="0">
    <w:nsid w:val="2735451C"/>
    <w:multiLevelType w:val="hybridMultilevel"/>
    <w:tmpl w:val="6CE2B19A"/>
    <w:lvl w:ilvl="0" w:tplc="25CECA90">
      <w:start w:val="1"/>
      <w:numFmt w:val="lowerLetter"/>
      <w:lvlText w:val="(%1)"/>
      <w:lvlJc w:val="left"/>
      <w:pPr>
        <w:ind w:left="1074" w:hanging="360"/>
      </w:pPr>
      <w:rPr>
        <w:rFonts w:cs="Times New Roman"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0" w15:restartNumberingAfterBreak="0">
    <w:nsid w:val="2F4E0DC2"/>
    <w:multiLevelType w:val="hybridMultilevel"/>
    <w:tmpl w:val="ED1AA41C"/>
    <w:lvl w:ilvl="0" w:tplc="FFCE4D82">
      <w:start w:val="1"/>
      <w:numFmt w:val="decimal"/>
      <w:lvlText w:val="%1."/>
      <w:lvlJc w:val="left"/>
      <w:pPr>
        <w:tabs>
          <w:tab w:val="num" w:pos="567"/>
        </w:tabs>
        <w:ind w:left="567" w:hanging="567"/>
      </w:pPr>
      <w:rPr>
        <w:rFonts w:ascii="Arial" w:hAnsi="Arial" w:cs="Times New Roman" w:hint="default"/>
        <w:b w:val="0"/>
        <w:i w:val="0"/>
        <w:color w:val="auto"/>
        <w:sz w:val="22"/>
      </w:rPr>
    </w:lvl>
    <w:lvl w:ilvl="1" w:tplc="DEB43252">
      <w:start w:val="1"/>
      <w:numFmt w:val="lowerLetter"/>
      <w:lvlText w:val="(%2)"/>
      <w:lvlJc w:val="left"/>
      <w:pPr>
        <w:tabs>
          <w:tab w:val="num" w:pos="1440"/>
        </w:tabs>
        <w:ind w:left="1440" w:hanging="360"/>
      </w:pPr>
      <w:rPr>
        <w:rFonts w:ascii="Arial" w:eastAsia="Times New Roman" w:hAnsi="Arial" w:cs="Times New Roman"/>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1" w15:restartNumberingAfterBreak="0">
    <w:nsid w:val="3086465F"/>
    <w:multiLevelType w:val="hybridMultilevel"/>
    <w:tmpl w:val="141E171A"/>
    <w:lvl w:ilvl="0" w:tplc="3878C8F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2" w15:restartNumberingAfterBreak="0">
    <w:nsid w:val="320F3692"/>
    <w:multiLevelType w:val="hybridMultilevel"/>
    <w:tmpl w:val="B71AD364"/>
    <w:lvl w:ilvl="0" w:tplc="C94CEE1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3" w15:restartNumberingAfterBreak="0">
    <w:nsid w:val="325C2825"/>
    <w:multiLevelType w:val="hybridMultilevel"/>
    <w:tmpl w:val="4C4683B8"/>
    <w:lvl w:ilvl="0" w:tplc="9758889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 w15:restartNumberingAfterBreak="0">
    <w:nsid w:val="34FE274E"/>
    <w:multiLevelType w:val="hybridMultilevel"/>
    <w:tmpl w:val="115E8042"/>
    <w:lvl w:ilvl="0" w:tplc="B692B5D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5763EEA"/>
    <w:multiLevelType w:val="hybridMultilevel"/>
    <w:tmpl w:val="8CCACD3E"/>
    <w:lvl w:ilvl="0" w:tplc="14D0CF68">
      <w:start w:val="13"/>
      <w:numFmt w:val="decimal"/>
      <w:lvlText w:val="%1."/>
      <w:lvlJc w:val="left"/>
      <w:pPr>
        <w:ind w:left="567" w:hanging="567"/>
      </w:pPr>
      <w:rPr>
        <w:rFonts w:ascii="Arial" w:hAnsi="Arial" w:cs="Arial" w:hint="default"/>
        <w:b w:val="0"/>
        <w:i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389E465E"/>
    <w:multiLevelType w:val="hybridMultilevel"/>
    <w:tmpl w:val="68D2B8B8"/>
    <w:lvl w:ilvl="0" w:tplc="01906A5A">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7" w15:restartNumberingAfterBreak="0">
    <w:nsid w:val="3D3A2AAB"/>
    <w:multiLevelType w:val="hybridMultilevel"/>
    <w:tmpl w:val="3932B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D04F71"/>
    <w:multiLevelType w:val="hybridMultilevel"/>
    <w:tmpl w:val="04A6A376"/>
    <w:lvl w:ilvl="0" w:tplc="04090017">
      <w:start w:val="1"/>
      <w:numFmt w:val="lowerLetter"/>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9" w15:restartNumberingAfterBreak="0">
    <w:nsid w:val="44D856D5"/>
    <w:multiLevelType w:val="hybridMultilevel"/>
    <w:tmpl w:val="04A6A376"/>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0" w15:restartNumberingAfterBreak="1">
    <w:nsid w:val="4EB94A0B"/>
    <w:multiLevelType w:val="hybridMultilevel"/>
    <w:tmpl w:val="6EC051B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4FCC023B"/>
    <w:multiLevelType w:val="hybridMultilevel"/>
    <w:tmpl w:val="61D2276C"/>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22" w15:restartNumberingAfterBreak="0">
    <w:nsid w:val="51044D41"/>
    <w:multiLevelType w:val="hybridMultilevel"/>
    <w:tmpl w:val="3E8296AA"/>
    <w:lvl w:ilvl="0" w:tplc="36CEFBD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3" w15:restartNumberingAfterBreak="0">
    <w:nsid w:val="51137C71"/>
    <w:multiLevelType w:val="hybridMultilevel"/>
    <w:tmpl w:val="B0EA9AB6"/>
    <w:lvl w:ilvl="0" w:tplc="654EF010">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4" w15:restartNumberingAfterBreak="0">
    <w:nsid w:val="53146C42"/>
    <w:multiLevelType w:val="hybridMultilevel"/>
    <w:tmpl w:val="67CC7136"/>
    <w:lvl w:ilvl="0" w:tplc="F112FC1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5" w15:restartNumberingAfterBreak="0">
    <w:nsid w:val="57077F26"/>
    <w:multiLevelType w:val="hybridMultilevel"/>
    <w:tmpl w:val="333497C8"/>
    <w:lvl w:ilvl="0" w:tplc="5C522A1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6" w15:restartNumberingAfterBreak="0">
    <w:nsid w:val="585E5958"/>
    <w:multiLevelType w:val="hybridMultilevel"/>
    <w:tmpl w:val="3D240E1E"/>
    <w:lvl w:ilvl="0" w:tplc="787804B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7" w15:restartNumberingAfterBreak="1">
    <w:nsid w:val="5DC77194"/>
    <w:multiLevelType w:val="hybridMultilevel"/>
    <w:tmpl w:val="9926CB1A"/>
    <w:lvl w:ilvl="0" w:tplc="4170D02E">
      <w:start w:val="1"/>
      <w:numFmt w:val="decimal"/>
      <w:lvlText w:val="%1."/>
      <w:lvlJc w:val="left"/>
      <w:pPr>
        <w:tabs>
          <w:tab w:val="num" w:pos="567"/>
        </w:tabs>
        <w:ind w:left="567" w:hanging="567"/>
      </w:pPr>
      <w:rPr>
        <w:rFonts w:ascii="Arial" w:hAnsi="Arial" w:cs="Times New Roman" w:hint="default"/>
        <w:b w:val="0"/>
        <w:i w:val="0"/>
        <w:sz w:val="22"/>
      </w:rPr>
    </w:lvl>
    <w:lvl w:ilvl="1" w:tplc="0C090017">
      <w:start w:val="1"/>
      <w:numFmt w:val="lowerLetter"/>
      <w:lvlText w:val="%2)"/>
      <w:lvlJc w:val="left"/>
      <w:pPr>
        <w:tabs>
          <w:tab w:val="num" w:pos="927"/>
        </w:tabs>
        <w:ind w:left="927" w:hanging="360"/>
      </w:pPr>
    </w:lvl>
    <w:lvl w:ilvl="2" w:tplc="0C09001B">
      <w:start w:val="1"/>
      <w:numFmt w:val="lowerRoman"/>
      <w:lvlText w:val="%3."/>
      <w:lvlJc w:val="right"/>
      <w:pPr>
        <w:tabs>
          <w:tab w:val="num" w:pos="1173"/>
        </w:tabs>
        <w:ind w:left="1173"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8" w15:restartNumberingAfterBreak="0">
    <w:nsid w:val="5F076836"/>
    <w:multiLevelType w:val="hybridMultilevel"/>
    <w:tmpl w:val="1AC69A9A"/>
    <w:lvl w:ilvl="0" w:tplc="C8D6424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9" w15:restartNumberingAfterBreak="0">
    <w:nsid w:val="5FE52BB3"/>
    <w:multiLevelType w:val="hybridMultilevel"/>
    <w:tmpl w:val="C2468F04"/>
    <w:lvl w:ilvl="0" w:tplc="C2DAC90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0" w15:restartNumberingAfterBreak="0">
    <w:nsid w:val="63C42B8B"/>
    <w:multiLevelType w:val="hybridMultilevel"/>
    <w:tmpl w:val="C1EC2EC6"/>
    <w:lvl w:ilvl="0" w:tplc="45BA4D8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1" w15:restartNumberingAfterBreak="0">
    <w:nsid w:val="64513BAA"/>
    <w:multiLevelType w:val="hybridMultilevel"/>
    <w:tmpl w:val="E400889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6ABF5C95"/>
    <w:multiLevelType w:val="hybridMultilevel"/>
    <w:tmpl w:val="DA50ADAE"/>
    <w:lvl w:ilvl="0" w:tplc="D0C4A49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3" w15:restartNumberingAfterBreak="0">
    <w:nsid w:val="716C051D"/>
    <w:multiLevelType w:val="hybridMultilevel"/>
    <w:tmpl w:val="0882D890"/>
    <w:lvl w:ilvl="0" w:tplc="50B6DE3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4" w15:restartNumberingAfterBreak="0">
    <w:nsid w:val="730D0B8E"/>
    <w:multiLevelType w:val="hybridMultilevel"/>
    <w:tmpl w:val="225444B8"/>
    <w:lvl w:ilvl="0" w:tplc="AA3687DA">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5" w15:restartNumberingAfterBreak="0">
    <w:nsid w:val="73CD4BAF"/>
    <w:multiLevelType w:val="hybridMultilevel"/>
    <w:tmpl w:val="953C960C"/>
    <w:lvl w:ilvl="0" w:tplc="C94CEE1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6" w15:restartNumberingAfterBreak="0">
    <w:nsid w:val="750F0526"/>
    <w:multiLevelType w:val="hybridMultilevel"/>
    <w:tmpl w:val="7D80F968"/>
    <w:lvl w:ilvl="0" w:tplc="654EF010">
      <w:start w:val="1"/>
      <w:numFmt w:val="lowerLetter"/>
      <w:lvlText w:val="(%1)"/>
      <w:lvlJc w:val="left"/>
      <w:pPr>
        <w:ind w:left="1287" w:hanging="360"/>
      </w:pPr>
      <w:rPr>
        <w:rFonts w:hint="default"/>
      </w:rPr>
    </w:lvl>
    <w:lvl w:ilvl="1" w:tplc="654EF010">
      <w:start w:val="1"/>
      <w:numFmt w:val="lowerLetter"/>
      <w:lvlText w:val="(%2)"/>
      <w:lvlJc w:val="left"/>
      <w:pPr>
        <w:ind w:left="2007" w:hanging="360"/>
      </w:pPr>
      <w:rPr>
        <w:rFonts w:hint="default"/>
      </w:r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7" w15:restartNumberingAfterBreak="0">
    <w:nsid w:val="763644CA"/>
    <w:multiLevelType w:val="hybridMultilevel"/>
    <w:tmpl w:val="DDE2BD9A"/>
    <w:lvl w:ilvl="0" w:tplc="174641E8">
      <w:start w:val="1"/>
      <w:numFmt w:val="lowerLetter"/>
      <w:lvlText w:val="(%1)"/>
      <w:lvlJc w:val="left"/>
      <w:pPr>
        <w:ind w:left="1257" w:hanging="69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8" w15:restartNumberingAfterBreak="0">
    <w:nsid w:val="781054C0"/>
    <w:multiLevelType w:val="hybridMultilevel"/>
    <w:tmpl w:val="2C0424EE"/>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9" w15:restartNumberingAfterBreak="0">
    <w:nsid w:val="792F51CB"/>
    <w:multiLevelType w:val="hybridMultilevel"/>
    <w:tmpl w:val="E702E9F4"/>
    <w:lvl w:ilvl="0" w:tplc="6F98720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0" w15:restartNumberingAfterBreak="0">
    <w:nsid w:val="79602749"/>
    <w:multiLevelType w:val="hybridMultilevel"/>
    <w:tmpl w:val="953C960C"/>
    <w:lvl w:ilvl="0" w:tplc="C94CEE1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1" w15:restartNumberingAfterBreak="0">
    <w:nsid w:val="7A9B610F"/>
    <w:multiLevelType w:val="multilevel"/>
    <w:tmpl w:val="E85CCD4A"/>
    <w:lvl w:ilvl="0">
      <w:start w:val="28"/>
      <w:numFmt w:val="decimal"/>
      <w:lvlText w:val="%1."/>
      <w:lvlJc w:val="left"/>
      <w:pPr>
        <w:ind w:left="567" w:hanging="567"/>
      </w:pPr>
      <w:rPr>
        <w:rFonts w:ascii="Arial" w:hAnsi="Arial" w:cs="Times New Roman" w:hint="default"/>
        <w:b w:val="0"/>
        <w:i w:val="0"/>
        <w:sz w:val="2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7BA1160F"/>
    <w:multiLevelType w:val="hybridMultilevel"/>
    <w:tmpl w:val="E41EF7AC"/>
    <w:lvl w:ilvl="0" w:tplc="0C090017">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3" w15:restartNumberingAfterBreak="0">
    <w:nsid w:val="7BA37163"/>
    <w:multiLevelType w:val="hybridMultilevel"/>
    <w:tmpl w:val="26165BF0"/>
    <w:lvl w:ilvl="0" w:tplc="9C88B26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4" w15:restartNumberingAfterBreak="0">
    <w:nsid w:val="7F611086"/>
    <w:multiLevelType w:val="multilevel"/>
    <w:tmpl w:val="7AC440A2"/>
    <w:lvl w:ilvl="0">
      <w:start w:val="133"/>
      <w:numFmt w:val="decimal"/>
      <w:lvlText w:val="%1."/>
      <w:lvlJc w:val="left"/>
      <w:pPr>
        <w:ind w:left="567" w:hanging="567"/>
      </w:pPr>
      <w:rPr>
        <w:rFonts w:ascii="Arial" w:hAnsi="Arial" w:cs="Times New Roman" w:hint="default"/>
        <w:b w:val="0"/>
        <w:i w:val="0"/>
        <w:sz w:val="2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7F8C052C"/>
    <w:multiLevelType w:val="hybridMultilevel"/>
    <w:tmpl w:val="2DDE1192"/>
    <w:lvl w:ilvl="0" w:tplc="E79A858A">
      <w:start w:val="1"/>
      <w:numFmt w:val="lowerLetter"/>
      <w:lvlText w:val="(%1)"/>
      <w:lvlJc w:val="left"/>
      <w:pPr>
        <w:tabs>
          <w:tab w:val="num" w:pos="1077"/>
        </w:tabs>
        <w:ind w:left="1077" w:hanging="510"/>
      </w:pPr>
      <w:rPr>
        <w:rFonts w:cs="Times New Roman"/>
      </w:rPr>
    </w:lvl>
    <w:lvl w:ilvl="1" w:tplc="0C09001B">
      <w:start w:val="1"/>
      <w:numFmt w:val="lowerRoman"/>
      <w:lvlText w:val="%2."/>
      <w:lvlJc w:val="right"/>
      <w:pPr>
        <w:tabs>
          <w:tab w:val="num" w:pos="1440"/>
        </w:tabs>
        <w:ind w:left="1440" w:hanging="360"/>
      </w:p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num w:numId="1">
    <w:abstractNumId w:val="27"/>
  </w:num>
  <w:num w:numId="2">
    <w:abstractNumId w:val="45"/>
  </w:num>
  <w:num w:numId="3">
    <w:abstractNumId w:val="9"/>
  </w:num>
  <w:num w:numId="4">
    <w:abstractNumId w:val="38"/>
  </w:num>
  <w:num w:numId="5">
    <w:abstractNumId w:val="3"/>
  </w:num>
  <w:num w:numId="6">
    <w:abstractNumId w:val="21"/>
  </w:num>
  <w:num w:numId="7">
    <w:abstractNumId w:val="19"/>
  </w:num>
  <w:num w:numId="8">
    <w:abstractNumId w:val="18"/>
  </w:num>
  <w:num w:numId="9">
    <w:abstractNumId w:val="41"/>
  </w:num>
  <w:num w:numId="10">
    <w:abstractNumId w:val="6"/>
  </w:num>
  <w:num w:numId="11">
    <w:abstractNumId w:val="42"/>
  </w:num>
  <w:num w:numId="12">
    <w:abstractNumId w:val="37"/>
  </w:num>
  <w:num w:numId="13">
    <w:abstractNumId w:val="23"/>
  </w:num>
  <w:num w:numId="14">
    <w:abstractNumId w:val="36"/>
  </w:num>
  <w:num w:numId="15">
    <w:abstractNumId w:val="44"/>
  </w:num>
  <w:num w:numId="16">
    <w:abstractNumId w:val="7"/>
  </w:num>
  <w:num w:numId="17">
    <w:abstractNumId w:val="25"/>
  </w:num>
  <w:num w:numId="18">
    <w:abstractNumId w:val="4"/>
  </w:num>
  <w:num w:numId="19">
    <w:abstractNumId w:val="43"/>
  </w:num>
  <w:num w:numId="20">
    <w:abstractNumId w:val="33"/>
  </w:num>
  <w:num w:numId="21">
    <w:abstractNumId w:val="22"/>
  </w:num>
  <w:num w:numId="22">
    <w:abstractNumId w:val="14"/>
  </w:num>
  <w:num w:numId="23">
    <w:abstractNumId w:val="24"/>
  </w:num>
  <w:num w:numId="24">
    <w:abstractNumId w:val="35"/>
  </w:num>
  <w:num w:numId="25">
    <w:abstractNumId w:val="0"/>
  </w:num>
  <w:num w:numId="26">
    <w:abstractNumId w:val="1"/>
  </w:num>
  <w:num w:numId="27">
    <w:abstractNumId w:val="30"/>
  </w:num>
  <w:num w:numId="28">
    <w:abstractNumId w:val="28"/>
  </w:num>
  <w:num w:numId="29">
    <w:abstractNumId w:val="34"/>
  </w:num>
  <w:num w:numId="30">
    <w:abstractNumId w:val="32"/>
  </w:num>
  <w:num w:numId="31">
    <w:abstractNumId w:val="11"/>
  </w:num>
  <w:num w:numId="32">
    <w:abstractNumId w:val="16"/>
  </w:num>
  <w:num w:numId="33">
    <w:abstractNumId w:val="39"/>
  </w:num>
  <w:num w:numId="34">
    <w:abstractNumId w:val="13"/>
  </w:num>
  <w:num w:numId="35">
    <w:abstractNumId w:val="26"/>
  </w:num>
  <w:num w:numId="36">
    <w:abstractNumId w:val="8"/>
  </w:num>
  <w:num w:numId="37">
    <w:abstractNumId w:val="17"/>
  </w:num>
  <w:num w:numId="38">
    <w:abstractNumId w:val="2"/>
  </w:num>
  <w:num w:numId="39">
    <w:abstractNumId w:val="29"/>
  </w:num>
  <w:num w:numId="40">
    <w:abstractNumId w:val="5"/>
  </w:num>
  <w:num w:numId="41">
    <w:abstractNumId w:val="40"/>
  </w:num>
  <w:num w:numId="42">
    <w:abstractNumId w:val="12"/>
  </w:num>
  <w:num w:numId="43">
    <w:abstractNumId w:val="20"/>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attachedTemplate r:id="rId1"/>
  <w:doNotTrackFormattin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F07"/>
    <w:rsid w:val="000043F6"/>
    <w:rsid w:val="00012F86"/>
    <w:rsid w:val="00023695"/>
    <w:rsid w:val="00046AC3"/>
    <w:rsid w:val="00062D79"/>
    <w:rsid w:val="00066C76"/>
    <w:rsid w:val="0007394D"/>
    <w:rsid w:val="000779A8"/>
    <w:rsid w:val="000D0795"/>
    <w:rsid w:val="00127C31"/>
    <w:rsid w:val="001469CC"/>
    <w:rsid w:val="00151E61"/>
    <w:rsid w:val="00163EB6"/>
    <w:rsid w:val="0017491A"/>
    <w:rsid w:val="00177F82"/>
    <w:rsid w:val="00185CBC"/>
    <w:rsid w:val="001C04BB"/>
    <w:rsid w:val="001D2A04"/>
    <w:rsid w:val="001E4E30"/>
    <w:rsid w:val="002279E6"/>
    <w:rsid w:val="00235666"/>
    <w:rsid w:val="00245547"/>
    <w:rsid w:val="002524FC"/>
    <w:rsid w:val="00273803"/>
    <w:rsid w:val="002804E4"/>
    <w:rsid w:val="002807C5"/>
    <w:rsid w:val="0028518A"/>
    <w:rsid w:val="00287C4A"/>
    <w:rsid w:val="002A036E"/>
    <w:rsid w:val="002A12EF"/>
    <w:rsid w:val="002A5749"/>
    <w:rsid w:val="002C05A2"/>
    <w:rsid w:val="002E43F7"/>
    <w:rsid w:val="002F56E7"/>
    <w:rsid w:val="002F6E0B"/>
    <w:rsid w:val="0030441A"/>
    <w:rsid w:val="00316AFA"/>
    <w:rsid w:val="003319CB"/>
    <w:rsid w:val="00343D7B"/>
    <w:rsid w:val="00364AA3"/>
    <w:rsid w:val="00366D3F"/>
    <w:rsid w:val="00383908"/>
    <w:rsid w:val="0039782D"/>
    <w:rsid w:val="003B5BB3"/>
    <w:rsid w:val="003E6701"/>
    <w:rsid w:val="003F2540"/>
    <w:rsid w:val="003F4233"/>
    <w:rsid w:val="003F55F5"/>
    <w:rsid w:val="00421E6E"/>
    <w:rsid w:val="00425578"/>
    <w:rsid w:val="00437CAE"/>
    <w:rsid w:val="00450BF1"/>
    <w:rsid w:val="00451967"/>
    <w:rsid w:val="004729A1"/>
    <w:rsid w:val="00476889"/>
    <w:rsid w:val="004908A2"/>
    <w:rsid w:val="004A47B3"/>
    <w:rsid w:val="004A6B98"/>
    <w:rsid w:val="004A7E79"/>
    <w:rsid w:val="004B26F5"/>
    <w:rsid w:val="004C6BA9"/>
    <w:rsid w:val="004D04E4"/>
    <w:rsid w:val="004F5571"/>
    <w:rsid w:val="00500108"/>
    <w:rsid w:val="00506C9E"/>
    <w:rsid w:val="00516E68"/>
    <w:rsid w:val="00580878"/>
    <w:rsid w:val="00595002"/>
    <w:rsid w:val="005A40D4"/>
    <w:rsid w:val="005A4682"/>
    <w:rsid w:val="005B356E"/>
    <w:rsid w:val="005C7A86"/>
    <w:rsid w:val="005D3039"/>
    <w:rsid w:val="006148D6"/>
    <w:rsid w:val="00624D47"/>
    <w:rsid w:val="00625984"/>
    <w:rsid w:val="00625985"/>
    <w:rsid w:val="00633913"/>
    <w:rsid w:val="006370F8"/>
    <w:rsid w:val="00654228"/>
    <w:rsid w:val="006666F8"/>
    <w:rsid w:val="00666FF6"/>
    <w:rsid w:val="00673F07"/>
    <w:rsid w:val="00675FCE"/>
    <w:rsid w:val="006A0753"/>
    <w:rsid w:val="006C157F"/>
    <w:rsid w:val="006C1CC3"/>
    <w:rsid w:val="006D3A13"/>
    <w:rsid w:val="006D3E63"/>
    <w:rsid w:val="006E2680"/>
    <w:rsid w:val="006F10B8"/>
    <w:rsid w:val="00703435"/>
    <w:rsid w:val="00717B59"/>
    <w:rsid w:val="00720124"/>
    <w:rsid w:val="007207B9"/>
    <w:rsid w:val="0073425E"/>
    <w:rsid w:val="00751031"/>
    <w:rsid w:val="00765AB1"/>
    <w:rsid w:val="00765B6C"/>
    <w:rsid w:val="0076687F"/>
    <w:rsid w:val="0077642C"/>
    <w:rsid w:val="00782B29"/>
    <w:rsid w:val="0079628C"/>
    <w:rsid w:val="007B4877"/>
    <w:rsid w:val="007E536E"/>
    <w:rsid w:val="007F012B"/>
    <w:rsid w:val="007F1035"/>
    <w:rsid w:val="00807A07"/>
    <w:rsid w:val="00816229"/>
    <w:rsid w:val="00861F59"/>
    <w:rsid w:val="00873333"/>
    <w:rsid w:val="00880D92"/>
    <w:rsid w:val="008A36E4"/>
    <w:rsid w:val="008B3BA5"/>
    <w:rsid w:val="008B4F2F"/>
    <w:rsid w:val="008D161F"/>
    <w:rsid w:val="008D797C"/>
    <w:rsid w:val="008F1045"/>
    <w:rsid w:val="00903E4F"/>
    <w:rsid w:val="009055FE"/>
    <w:rsid w:val="0093625F"/>
    <w:rsid w:val="00940008"/>
    <w:rsid w:val="00955342"/>
    <w:rsid w:val="00966C0A"/>
    <w:rsid w:val="009A6289"/>
    <w:rsid w:val="009A67F7"/>
    <w:rsid w:val="00A07AF5"/>
    <w:rsid w:val="00A3029A"/>
    <w:rsid w:val="00A401B5"/>
    <w:rsid w:val="00A40379"/>
    <w:rsid w:val="00A54399"/>
    <w:rsid w:val="00A55CB0"/>
    <w:rsid w:val="00A61813"/>
    <w:rsid w:val="00A7589F"/>
    <w:rsid w:val="00A8147B"/>
    <w:rsid w:val="00A84287"/>
    <w:rsid w:val="00A87BAD"/>
    <w:rsid w:val="00A926B3"/>
    <w:rsid w:val="00A95C6C"/>
    <w:rsid w:val="00AB325B"/>
    <w:rsid w:val="00AB7F81"/>
    <w:rsid w:val="00AD6584"/>
    <w:rsid w:val="00AE4EED"/>
    <w:rsid w:val="00AF22BE"/>
    <w:rsid w:val="00AF6457"/>
    <w:rsid w:val="00B05565"/>
    <w:rsid w:val="00B06565"/>
    <w:rsid w:val="00B06C87"/>
    <w:rsid w:val="00B2293E"/>
    <w:rsid w:val="00B62A82"/>
    <w:rsid w:val="00B75F0A"/>
    <w:rsid w:val="00B8160D"/>
    <w:rsid w:val="00B93EAB"/>
    <w:rsid w:val="00B96583"/>
    <w:rsid w:val="00BA6B2D"/>
    <w:rsid w:val="00BB427E"/>
    <w:rsid w:val="00BC199E"/>
    <w:rsid w:val="00BD25ED"/>
    <w:rsid w:val="00BF1078"/>
    <w:rsid w:val="00BF485B"/>
    <w:rsid w:val="00C03892"/>
    <w:rsid w:val="00C17B90"/>
    <w:rsid w:val="00C31EAB"/>
    <w:rsid w:val="00C33CF6"/>
    <w:rsid w:val="00C54599"/>
    <w:rsid w:val="00C603D0"/>
    <w:rsid w:val="00C621D2"/>
    <w:rsid w:val="00C66FED"/>
    <w:rsid w:val="00C73043"/>
    <w:rsid w:val="00C74481"/>
    <w:rsid w:val="00C76BF5"/>
    <w:rsid w:val="00C80693"/>
    <w:rsid w:val="00C865A0"/>
    <w:rsid w:val="00C90D75"/>
    <w:rsid w:val="00CA50F5"/>
    <w:rsid w:val="00CB64F5"/>
    <w:rsid w:val="00CE51A2"/>
    <w:rsid w:val="00CF24C6"/>
    <w:rsid w:val="00CF41F4"/>
    <w:rsid w:val="00D0257D"/>
    <w:rsid w:val="00D12B31"/>
    <w:rsid w:val="00D13C9C"/>
    <w:rsid w:val="00D33FFE"/>
    <w:rsid w:val="00D37CC3"/>
    <w:rsid w:val="00D60330"/>
    <w:rsid w:val="00D624A5"/>
    <w:rsid w:val="00D81ECF"/>
    <w:rsid w:val="00D9632C"/>
    <w:rsid w:val="00DB0372"/>
    <w:rsid w:val="00DB625D"/>
    <w:rsid w:val="00DC2266"/>
    <w:rsid w:val="00DE2B27"/>
    <w:rsid w:val="00DE30F8"/>
    <w:rsid w:val="00E112D4"/>
    <w:rsid w:val="00E44B32"/>
    <w:rsid w:val="00E56A4F"/>
    <w:rsid w:val="00E65BE2"/>
    <w:rsid w:val="00E67071"/>
    <w:rsid w:val="00E705D2"/>
    <w:rsid w:val="00E70D8C"/>
    <w:rsid w:val="00E7796B"/>
    <w:rsid w:val="00E83A11"/>
    <w:rsid w:val="00E951F1"/>
    <w:rsid w:val="00E9702F"/>
    <w:rsid w:val="00EA1920"/>
    <w:rsid w:val="00EB5DA1"/>
    <w:rsid w:val="00EC1650"/>
    <w:rsid w:val="00ED176F"/>
    <w:rsid w:val="00F20C50"/>
    <w:rsid w:val="00F27652"/>
    <w:rsid w:val="00F53384"/>
    <w:rsid w:val="00F60100"/>
    <w:rsid w:val="00F66AD6"/>
    <w:rsid w:val="00F8131B"/>
    <w:rsid w:val="00F94789"/>
    <w:rsid w:val="00FB7F71"/>
    <w:rsid w:val="00FC7C72"/>
    <w:rsid w:val="00FD33C5"/>
    <w:rsid w:val="00FE51BB"/>
    <w:rsid w:val="00FF44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EFF95"/>
  <w15:chartTrackingRefBased/>
  <w15:docId w15:val="{19149458-0392-4419-9F01-FDAA7C9F6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73F07"/>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673F07"/>
    <w:pPr>
      <w:keepNext/>
      <w:spacing w:after="0" w:line="240" w:lineRule="auto"/>
      <w:outlineLvl w:val="1"/>
    </w:pPr>
    <w:rPr>
      <w:rFonts w:ascii="Arial" w:eastAsia="Times New Roman" w:hAnsi="Arial" w:cs="Times New Roman"/>
      <w:b/>
      <w:szCs w:val="20"/>
      <w:lang w:eastAsia="en-AU"/>
    </w:rPr>
  </w:style>
  <w:style w:type="paragraph" w:styleId="Heading6">
    <w:name w:val="heading 6"/>
    <w:basedOn w:val="Normal"/>
    <w:next w:val="Normal"/>
    <w:link w:val="Heading6Char"/>
    <w:semiHidden/>
    <w:unhideWhenUsed/>
    <w:qFormat/>
    <w:rsid w:val="00673F07"/>
    <w:pPr>
      <w:spacing w:before="240" w:after="60" w:line="240" w:lineRule="auto"/>
      <w:outlineLvl w:val="5"/>
    </w:pPr>
    <w:rPr>
      <w:rFonts w:ascii="Calibri" w:eastAsia="Times New Roman" w:hAnsi="Calibri" w:cs="Times New Roman"/>
      <w:b/>
      <w:bCs/>
      <w:lang w:eastAsia="en-AU"/>
    </w:rPr>
  </w:style>
  <w:style w:type="paragraph" w:styleId="Heading7">
    <w:name w:val="heading 7"/>
    <w:basedOn w:val="Normal"/>
    <w:next w:val="Normal"/>
    <w:link w:val="Heading7Char"/>
    <w:unhideWhenUsed/>
    <w:qFormat/>
    <w:rsid w:val="00673F07"/>
    <w:pPr>
      <w:spacing w:before="240" w:after="60" w:line="240" w:lineRule="auto"/>
      <w:outlineLvl w:val="6"/>
    </w:pPr>
    <w:rPr>
      <w:rFonts w:ascii="Calibri" w:eastAsia="Times New Roman" w:hAnsi="Calibri"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73F07"/>
    <w:rPr>
      <w:sz w:val="16"/>
      <w:szCs w:val="16"/>
    </w:rPr>
  </w:style>
  <w:style w:type="paragraph" w:styleId="CommentText">
    <w:name w:val="annotation text"/>
    <w:basedOn w:val="Normal"/>
    <w:link w:val="CommentTextChar"/>
    <w:uiPriority w:val="99"/>
    <w:unhideWhenUsed/>
    <w:rsid w:val="00673F07"/>
    <w:pPr>
      <w:spacing w:line="240" w:lineRule="auto"/>
    </w:pPr>
    <w:rPr>
      <w:sz w:val="20"/>
      <w:szCs w:val="20"/>
    </w:rPr>
  </w:style>
  <w:style w:type="character" w:customStyle="1" w:styleId="CommentTextChar">
    <w:name w:val="Comment Text Char"/>
    <w:basedOn w:val="DefaultParagraphFont"/>
    <w:link w:val="CommentText"/>
    <w:uiPriority w:val="99"/>
    <w:rsid w:val="00673F07"/>
    <w:rPr>
      <w:sz w:val="20"/>
      <w:szCs w:val="20"/>
    </w:rPr>
  </w:style>
  <w:style w:type="paragraph" w:styleId="BalloonText">
    <w:name w:val="Balloon Text"/>
    <w:basedOn w:val="Normal"/>
    <w:link w:val="BalloonTextChar"/>
    <w:semiHidden/>
    <w:unhideWhenUsed/>
    <w:rsid w:val="00673F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673F07"/>
    <w:rPr>
      <w:rFonts w:ascii="Segoe UI" w:hAnsi="Segoe UI" w:cs="Segoe UI"/>
      <w:sz w:val="18"/>
      <w:szCs w:val="18"/>
    </w:rPr>
  </w:style>
  <w:style w:type="character" w:customStyle="1" w:styleId="Heading1Char">
    <w:name w:val="Heading 1 Char"/>
    <w:basedOn w:val="DefaultParagraphFont"/>
    <w:link w:val="Heading1"/>
    <w:rsid w:val="00673F07"/>
    <w:rPr>
      <w:rFonts w:ascii="Arial" w:eastAsia="Times New Roman" w:hAnsi="Arial" w:cs="Arial"/>
      <w:b/>
      <w:bCs/>
      <w:kern w:val="32"/>
      <w:sz w:val="32"/>
      <w:szCs w:val="32"/>
    </w:rPr>
  </w:style>
  <w:style w:type="character" w:customStyle="1" w:styleId="Heading2Char">
    <w:name w:val="Heading 2 Char"/>
    <w:basedOn w:val="DefaultParagraphFont"/>
    <w:link w:val="Heading2"/>
    <w:rsid w:val="00673F07"/>
    <w:rPr>
      <w:rFonts w:ascii="Arial" w:eastAsia="Times New Roman" w:hAnsi="Arial" w:cs="Times New Roman"/>
      <w:b/>
      <w:szCs w:val="20"/>
      <w:lang w:eastAsia="en-AU"/>
    </w:rPr>
  </w:style>
  <w:style w:type="character" w:customStyle="1" w:styleId="Heading6Char">
    <w:name w:val="Heading 6 Char"/>
    <w:basedOn w:val="DefaultParagraphFont"/>
    <w:link w:val="Heading6"/>
    <w:semiHidden/>
    <w:rsid w:val="00673F07"/>
    <w:rPr>
      <w:rFonts w:ascii="Calibri" w:eastAsia="Times New Roman" w:hAnsi="Calibri" w:cs="Times New Roman"/>
      <w:b/>
      <w:bCs/>
      <w:lang w:eastAsia="en-AU"/>
    </w:rPr>
  </w:style>
  <w:style w:type="character" w:customStyle="1" w:styleId="Heading7Char">
    <w:name w:val="Heading 7 Char"/>
    <w:basedOn w:val="DefaultParagraphFont"/>
    <w:link w:val="Heading7"/>
    <w:rsid w:val="00673F07"/>
    <w:rPr>
      <w:rFonts w:ascii="Calibri" w:eastAsia="Times New Roman" w:hAnsi="Calibri" w:cs="Times New Roman"/>
      <w:sz w:val="24"/>
      <w:szCs w:val="24"/>
      <w:lang w:eastAsia="en-AU"/>
    </w:rPr>
  </w:style>
  <w:style w:type="numbering" w:customStyle="1" w:styleId="NoList1">
    <w:name w:val="No List1"/>
    <w:next w:val="NoList"/>
    <w:uiPriority w:val="99"/>
    <w:semiHidden/>
    <w:rsid w:val="00673F07"/>
  </w:style>
  <w:style w:type="paragraph" w:styleId="BodyText2">
    <w:name w:val="Body Text 2"/>
    <w:basedOn w:val="Normal"/>
    <w:link w:val="BodyText2Char"/>
    <w:rsid w:val="00673F07"/>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673F07"/>
    <w:rPr>
      <w:rFonts w:ascii="Arial" w:eastAsia="Times New Roman" w:hAnsi="Arial" w:cs="Times New Roman"/>
      <w:b/>
      <w:sz w:val="24"/>
      <w:szCs w:val="20"/>
    </w:rPr>
  </w:style>
  <w:style w:type="paragraph" w:styleId="BodyText3">
    <w:name w:val="Body Text 3"/>
    <w:basedOn w:val="Normal"/>
    <w:link w:val="BodyText3Char"/>
    <w:rsid w:val="00673F07"/>
    <w:pPr>
      <w:tabs>
        <w:tab w:val="left" w:pos="-720"/>
        <w:tab w:val="left" w:pos="0"/>
        <w:tab w:val="left" w:pos="720"/>
        <w:tab w:val="left" w:pos="1440"/>
        <w:tab w:val="left" w:pos="1983"/>
        <w:tab w:val="left" w:pos="3652"/>
        <w:tab w:val="left" w:pos="7524"/>
      </w:tabs>
      <w:spacing w:after="0" w:line="240" w:lineRule="auto"/>
      <w:jc w:val="both"/>
    </w:pPr>
    <w:rPr>
      <w:rFonts w:ascii="Arial" w:eastAsia="Times New Roman" w:hAnsi="Arial" w:cs="Times New Roman"/>
      <w:szCs w:val="24"/>
      <w:lang w:val="en-GB"/>
    </w:rPr>
  </w:style>
  <w:style w:type="character" w:customStyle="1" w:styleId="BodyText3Char">
    <w:name w:val="Body Text 3 Char"/>
    <w:basedOn w:val="DefaultParagraphFont"/>
    <w:link w:val="BodyText3"/>
    <w:rsid w:val="00673F07"/>
    <w:rPr>
      <w:rFonts w:ascii="Arial" w:eastAsia="Times New Roman" w:hAnsi="Arial" w:cs="Times New Roman"/>
      <w:szCs w:val="24"/>
      <w:lang w:val="en-GB"/>
    </w:rPr>
  </w:style>
  <w:style w:type="paragraph" w:customStyle="1" w:styleId="BodyTextStd">
    <w:name w:val="Body Text Std"/>
    <w:basedOn w:val="Normal"/>
    <w:rsid w:val="00673F07"/>
    <w:pPr>
      <w:spacing w:before="120" w:after="120" w:line="264" w:lineRule="auto"/>
      <w:jc w:val="both"/>
    </w:pPr>
    <w:rPr>
      <w:rFonts w:ascii="Arial" w:eastAsia="Times New Roman" w:hAnsi="Arial" w:cs="Times New Roman"/>
      <w:szCs w:val="20"/>
    </w:rPr>
  </w:style>
  <w:style w:type="table" w:styleId="TableGrid">
    <w:name w:val="Table Grid"/>
    <w:basedOn w:val="TableNormal"/>
    <w:rsid w:val="00673F0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73F07"/>
    <w:pPr>
      <w:tabs>
        <w:tab w:val="center" w:pos="4153"/>
        <w:tab w:val="right" w:pos="8306"/>
      </w:tabs>
      <w:spacing w:after="0" w:line="240" w:lineRule="auto"/>
    </w:pPr>
    <w:rPr>
      <w:rFonts w:ascii="Times New Roman" w:eastAsia="Times New Roman" w:hAnsi="Times New Roman" w:cs="Times New Roman"/>
      <w:sz w:val="24"/>
      <w:szCs w:val="24"/>
      <w:lang w:eastAsia="en-AU"/>
    </w:rPr>
  </w:style>
  <w:style w:type="character" w:customStyle="1" w:styleId="HeaderChar">
    <w:name w:val="Header Char"/>
    <w:basedOn w:val="DefaultParagraphFont"/>
    <w:link w:val="Header"/>
    <w:rsid w:val="00673F0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673F07"/>
    <w:pPr>
      <w:tabs>
        <w:tab w:val="center" w:pos="4153"/>
        <w:tab w:val="right" w:pos="8306"/>
      </w:tabs>
      <w:spacing w:after="0" w:line="240" w:lineRule="auto"/>
    </w:pPr>
    <w:rPr>
      <w:rFonts w:ascii="Times New Roman" w:eastAsia="Times New Roman" w:hAnsi="Times New Roman" w:cs="Times New Roman"/>
      <w:sz w:val="24"/>
      <w:szCs w:val="24"/>
      <w:lang w:eastAsia="en-AU"/>
    </w:rPr>
  </w:style>
  <w:style w:type="character" w:customStyle="1" w:styleId="FooterChar">
    <w:name w:val="Footer Char"/>
    <w:basedOn w:val="DefaultParagraphFont"/>
    <w:link w:val="Footer"/>
    <w:uiPriority w:val="99"/>
    <w:rsid w:val="00673F07"/>
    <w:rPr>
      <w:rFonts w:ascii="Times New Roman" w:eastAsia="Times New Roman" w:hAnsi="Times New Roman" w:cs="Times New Roman"/>
      <w:sz w:val="24"/>
      <w:szCs w:val="24"/>
      <w:lang w:eastAsia="en-AU"/>
    </w:rPr>
  </w:style>
  <w:style w:type="character" w:styleId="Hyperlink">
    <w:name w:val="Hyperlink"/>
    <w:rsid w:val="00673F07"/>
    <w:rPr>
      <w:color w:val="0000FF"/>
      <w:u w:val="single"/>
    </w:rPr>
  </w:style>
  <w:style w:type="paragraph" w:styleId="BodyText">
    <w:name w:val="Body Text"/>
    <w:basedOn w:val="Normal"/>
    <w:link w:val="BodyTextChar"/>
    <w:rsid w:val="00673F07"/>
    <w:pPr>
      <w:spacing w:after="120" w:line="240" w:lineRule="auto"/>
    </w:pPr>
    <w:rPr>
      <w:rFonts w:ascii="Times New Roman" w:eastAsia="Times New Roman" w:hAnsi="Times New Roman" w:cs="Times New Roman"/>
      <w:sz w:val="24"/>
      <w:szCs w:val="24"/>
      <w:lang w:eastAsia="en-AU"/>
    </w:rPr>
  </w:style>
  <w:style w:type="character" w:customStyle="1" w:styleId="BodyTextChar">
    <w:name w:val="Body Text Char"/>
    <w:basedOn w:val="DefaultParagraphFont"/>
    <w:link w:val="BodyText"/>
    <w:rsid w:val="00673F07"/>
    <w:rPr>
      <w:rFonts w:ascii="Times New Roman" w:eastAsia="Times New Roman" w:hAnsi="Times New Roman" w:cs="Times New Roman"/>
      <w:sz w:val="24"/>
      <w:szCs w:val="24"/>
      <w:lang w:eastAsia="en-AU"/>
    </w:rPr>
  </w:style>
  <w:style w:type="paragraph" w:styleId="BodyTextIndent">
    <w:name w:val="Body Text Indent"/>
    <w:basedOn w:val="Normal"/>
    <w:link w:val="BodyTextIndentChar"/>
    <w:rsid w:val="00673F07"/>
    <w:pPr>
      <w:spacing w:after="120" w:line="240" w:lineRule="auto"/>
      <w:ind w:left="283"/>
    </w:pPr>
    <w:rPr>
      <w:rFonts w:ascii="Times New Roman" w:eastAsia="Times New Roman" w:hAnsi="Times New Roman" w:cs="Times New Roman"/>
      <w:sz w:val="24"/>
      <w:szCs w:val="24"/>
      <w:lang w:eastAsia="en-AU"/>
    </w:rPr>
  </w:style>
  <w:style w:type="character" w:customStyle="1" w:styleId="BodyTextIndentChar">
    <w:name w:val="Body Text Indent Char"/>
    <w:basedOn w:val="DefaultParagraphFont"/>
    <w:link w:val="BodyTextIndent"/>
    <w:rsid w:val="00673F07"/>
    <w:rPr>
      <w:rFonts w:ascii="Times New Roman" w:eastAsia="Times New Roman" w:hAnsi="Times New Roman" w:cs="Times New Roman"/>
      <w:sz w:val="24"/>
      <w:szCs w:val="24"/>
      <w:lang w:eastAsia="en-AU"/>
    </w:rPr>
  </w:style>
  <w:style w:type="paragraph" w:styleId="BodyTextIndent3">
    <w:name w:val="Body Text Indent 3"/>
    <w:basedOn w:val="Normal"/>
    <w:link w:val="BodyTextIndent3Char"/>
    <w:rsid w:val="00673F07"/>
    <w:pPr>
      <w:spacing w:after="120" w:line="240" w:lineRule="auto"/>
      <w:ind w:left="283"/>
    </w:pPr>
    <w:rPr>
      <w:rFonts w:ascii="Times New Roman" w:eastAsia="Times New Roman" w:hAnsi="Times New Roman" w:cs="Times New Roman"/>
      <w:sz w:val="16"/>
      <w:szCs w:val="16"/>
      <w:lang w:eastAsia="en-AU"/>
    </w:rPr>
  </w:style>
  <w:style w:type="character" w:customStyle="1" w:styleId="BodyTextIndent3Char">
    <w:name w:val="Body Text Indent 3 Char"/>
    <w:basedOn w:val="DefaultParagraphFont"/>
    <w:link w:val="BodyTextIndent3"/>
    <w:rsid w:val="00673F07"/>
    <w:rPr>
      <w:rFonts w:ascii="Times New Roman" w:eastAsia="Times New Roman" w:hAnsi="Times New Roman" w:cs="Times New Roman"/>
      <w:sz w:val="16"/>
      <w:szCs w:val="16"/>
      <w:lang w:eastAsia="en-AU"/>
    </w:rPr>
  </w:style>
  <w:style w:type="character" w:styleId="PageNumber">
    <w:name w:val="page number"/>
    <w:rsid w:val="00673F07"/>
  </w:style>
  <w:style w:type="paragraph" w:styleId="PlainText">
    <w:name w:val="Plain Text"/>
    <w:basedOn w:val="Normal"/>
    <w:link w:val="PlainTextChar"/>
    <w:uiPriority w:val="99"/>
    <w:rsid w:val="00673F07"/>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673F07"/>
    <w:rPr>
      <w:rFonts w:ascii="Courier New" w:eastAsia="Times New Roman" w:hAnsi="Courier New" w:cs="Times New Roman"/>
      <w:sz w:val="20"/>
      <w:szCs w:val="20"/>
    </w:rPr>
  </w:style>
  <w:style w:type="paragraph" w:styleId="BodyTextIndent2">
    <w:name w:val="Body Text Indent 2"/>
    <w:basedOn w:val="Normal"/>
    <w:link w:val="BodyTextIndent2Char"/>
    <w:rsid w:val="00673F07"/>
    <w:pPr>
      <w:spacing w:after="120" w:line="480" w:lineRule="auto"/>
      <w:ind w:left="283"/>
    </w:pPr>
    <w:rPr>
      <w:rFonts w:ascii="Arial" w:eastAsia="Times New Roman" w:hAnsi="Arial" w:cs="Times New Roman"/>
      <w:szCs w:val="24"/>
      <w:lang w:eastAsia="en-AU"/>
    </w:rPr>
  </w:style>
  <w:style w:type="character" w:customStyle="1" w:styleId="BodyTextIndent2Char">
    <w:name w:val="Body Text Indent 2 Char"/>
    <w:basedOn w:val="DefaultParagraphFont"/>
    <w:link w:val="BodyTextIndent2"/>
    <w:rsid w:val="00673F07"/>
    <w:rPr>
      <w:rFonts w:ascii="Arial" w:eastAsia="Times New Roman" w:hAnsi="Arial" w:cs="Times New Roman"/>
      <w:szCs w:val="24"/>
      <w:lang w:eastAsia="en-AU"/>
    </w:rPr>
  </w:style>
  <w:style w:type="paragraph" w:styleId="ListParagraph">
    <w:name w:val="List Paragraph"/>
    <w:basedOn w:val="Normal"/>
    <w:uiPriority w:val="34"/>
    <w:qFormat/>
    <w:rsid w:val="00673F07"/>
    <w:pPr>
      <w:spacing w:after="200" w:line="276" w:lineRule="auto"/>
      <w:ind w:left="720"/>
      <w:contextualSpacing/>
    </w:pPr>
    <w:rPr>
      <w:rFonts w:ascii="Calibri" w:eastAsia="Calibri" w:hAnsi="Calibri" w:cs="Times New Roman"/>
    </w:rPr>
  </w:style>
  <w:style w:type="paragraph" w:customStyle="1" w:styleId="Default">
    <w:name w:val="Default"/>
    <w:rsid w:val="00673F07"/>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CommentSubject">
    <w:name w:val="annotation subject"/>
    <w:basedOn w:val="CommentText"/>
    <w:next w:val="CommentText"/>
    <w:link w:val="CommentSubjectChar"/>
    <w:uiPriority w:val="99"/>
    <w:semiHidden/>
    <w:unhideWhenUsed/>
    <w:rsid w:val="00673F07"/>
    <w:rPr>
      <w:b/>
      <w:bCs/>
    </w:rPr>
  </w:style>
  <w:style w:type="character" w:customStyle="1" w:styleId="CommentSubjectChar">
    <w:name w:val="Comment Subject Char"/>
    <w:basedOn w:val="CommentTextChar"/>
    <w:link w:val="CommentSubject"/>
    <w:uiPriority w:val="99"/>
    <w:semiHidden/>
    <w:rsid w:val="00673F07"/>
    <w:rPr>
      <w:b/>
      <w:bCs/>
      <w:sz w:val="20"/>
      <w:szCs w:val="20"/>
    </w:rPr>
  </w:style>
  <w:style w:type="paragraph" w:styleId="Revision">
    <w:name w:val="Revision"/>
    <w:hidden/>
    <w:uiPriority w:val="99"/>
    <w:semiHidden/>
    <w:rsid w:val="00673F07"/>
    <w:pPr>
      <w:spacing w:after="0" w:line="240" w:lineRule="auto"/>
    </w:pPr>
  </w:style>
  <w:style w:type="character" w:customStyle="1" w:styleId="UnresolvedMention1">
    <w:name w:val="Unresolved Mention1"/>
    <w:basedOn w:val="DefaultParagraphFont"/>
    <w:uiPriority w:val="99"/>
    <w:semiHidden/>
    <w:unhideWhenUsed/>
    <w:rsid w:val="00673F07"/>
    <w:rPr>
      <w:color w:val="605E5C"/>
      <w:shd w:val="clear" w:color="auto" w:fill="E1DFDD"/>
    </w:rPr>
  </w:style>
  <w:style w:type="paragraph" w:styleId="NormalWeb">
    <w:name w:val="Normal (Web)"/>
    <w:basedOn w:val="Normal"/>
    <w:uiPriority w:val="99"/>
    <w:unhideWhenUsed/>
    <w:rsid w:val="006259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E83A11"/>
    <w:rPr>
      <w:b w:val="0"/>
      <w:bCs w:val="0"/>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497586">
      <w:bodyDiv w:val="1"/>
      <w:marLeft w:val="0"/>
      <w:marRight w:val="0"/>
      <w:marTop w:val="0"/>
      <w:marBottom w:val="0"/>
      <w:divBdr>
        <w:top w:val="none" w:sz="0" w:space="0" w:color="auto"/>
        <w:left w:val="none" w:sz="0" w:space="0" w:color="auto"/>
        <w:bottom w:val="none" w:sz="0" w:space="0" w:color="auto"/>
        <w:right w:val="none" w:sz="0" w:space="0" w:color="auto"/>
      </w:divBdr>
    </w:div>
    <w:div w:id="363949111">
      <w:bodyDiv w:val="1"/>
      <w:marLeft w:val="0"/>
      <w:marRight w:val="0"/>
      <w:marTop w:val="0"/>
      <w:marBottom w:val="0"/>
      <w:divBdr>
        <w:top w:val="none" w:sz="0" w:space="0" w:color="auto"/>
        <w:left w:val="none" w:sz="0" w:space="0" w:color="auto"/>
        <w:bottom w:val="none" w:sz="0" w:space="0" w:color="auto"/>
        <w:right w:val="none" w:sz="0" w:space="0" w:color="auto"/>
      </w:divBdr>
    </w:div>
    <w:div w:id="457456473">
      <w:bodyDiv w:val="1"/>
      <w:marLeft w:val="0"/>
      <w:marRight w:val="0"/>
      <w:marTop w:val="0"/>
      <w:marBottom w:val="0"/>
      <w:divBdr>
        <w:top w:val="none" w:sz="0" w:space="0" w:color="auto"/>
        <w:left w:val="none" w:sz="0" w:space="0" w:color="auto"/>
        <w:bottom w:val="none" w:sz="0" w:space="0" w:color="auto"/>
        <w:right w:val="none" w:sz="0" w:space="0" w:color="auto"/>
      </w:divBdr>
    </w:div>
    <w:div w:id="474107194">
      <w:bodyDiv w:val="1"/>
      <w:marLeft w:val="0"/>
      <w:marRight w:val="0"/>
      <w:marTop w:val="0"/>
      <w:marBottom w:val="0"/>
      <w:divBdr>
        <w:top w:val="none" w:sz="0" w:space="0" w:color="auto"/>
        <w:left w:val="none" w:sz="0" w:space="0" w:color="auto"/>
        <w:bottom w:val="none" w:sz="0" w:space="0" w:color="auto"/>
        <w:right w:val="none" w:sz="0" w:space="0" w:color="auto"/>
      </w:divBdr>
    </w:div>
    <w:div w:id="563756011">
      <w:bodyDiv w:val="1"/>
      <w:marLeft w:val="0"/>
      <w:marRight w:val="0"/>
      <w:marTop w:val="0"/>
      <w:marBottom w:val="0"/>
      <w:divBdr>
        <w:top w:val="none" w:sz="0" w:space="0" w:color="auto"/>
        <w:left w:val="none" w:sz="0" w:space="0" w:color="auto"/>
        <w:bottom w:val="none" w:sz="0" w:space="0" w:color="auto"/>
        <w:right w:val="none" w:sz="0" w:space="0" w:color="auto"/>
      </w:divBdr>
    </w:div>
    <w:div w:id="570848946">
      <w:bodyDiv w:val="1"/>
      <w:marLeft w:val="0"/>
      <w:marRight w:val="0"/>
      <w:marTop w:val="0"/>
      <w:marBottom w:val="0"/>
      <w:divBdr>
        <w:top w:val="none" w:sz="0" w:space="0" w:color="auto"/>
        <w:left w:val="none" w:sz="0" w:space="0" w:color="auto"/>
        <w:bottom w:val="none" w:sz="0" w:space="0" w:color="auto"/>
        <w:right w:val="none" w:sz="0" w:space="0" w:color="auto"/>
      </w:divBdr>
    </w:div>
    <w:div w:id="590625553">
      <w:bodyDiv w:val="1"/>
      <w:marLeft w:val="0"/>
      <w:marRight w:val="0"/>
      <w:marTop w:val="0"/>
      <w:marBottom w:val="0"/>
      <w:divBdr>
        <w:top w:val="none" w:sz="0" w:space="0" w:color="auto"/>
        <w:left w:val="none" w:sz="0" w:space="0" w:color="auto"/>
        <w:bottom w:val="none" w:sz="0" w:space="0" w:color="auto"/>
        <w:right w:val="none" w:sz="0" w:space="0" w:color="auto"/>
      </w:divBdr>
    </w:div>
    <w:div w:id="620501953">
      <w:bodyDiv w:val="1"/>
      <w:marLeft w:val="0"/>
      <w:marRight w:val="0"/>
      <w:marTop w:val="0"/>
      <w:marBottom w:val="0"/>
      <w:divBdr>
        <w:top w:val="none" w:sz="0" w:space="0" w:color="auto"/>
        <w:left w:val="none" w:sz="0" w:space="0" w:color="auto"/>
        <w:bottom w:val="none" w:sz="0" w:space="0" w:color="auto"/>
        <w:right w:val="none" w:sz="0" w:space="0" w:color="auto"/>
      </w:divBdr>
    </w:div>
    <w:div w:id="784033660">
      <w:bodyDiv w:val="1"/>
      <w:marLeft w:val="0"/>
      <w:marRight w:val="0"/>
      <w:marTop w:val="0"/>
      <w:marBottom w:val="0"/>
      <w:divBdr>
        <w:top w:val="none" w:sz="0" w:space="0" w:color="auto"/>
        <w:left w:val="none" w:sz="0" w:space="0" w:color="auto"/>
        <w:bottom w:val="none" w:sz="0" w:space="0" w:color="auto"/>
        <w:right w:val="none" w:sz="0" w:space="0" w:color="auto"/>
      </w:divBdr>
    </w:div>
    <w:div w:id="802622533">
      <w:bodyDiv w:val="1"/>
      <w:marLeft w:val="0"/>
      <w:marRight w:val="0"/>
      <w:marTop w:val="0"/>
      <w:marBottom w:val="0"/>
      <w:divBdr>
        <w:top w:val="none" w:sz="0" w:space="0" w:color="auto"/>
        <w:left w:val="none" w:sz="0" w:space="0" w:color="auto"/>
        <w:bottom w:val="none" w:sz="0" w:space="0" w:color="auto"/>
        <w:right w:val="none" w:sz="0" w:space="0" w:color="auto"/>
      </w:divBdr>
    </w:div>
    <w:div w:id="912856687">
      <w:bodyDiv w:val="1"/>
      <w:marLeft w:val="0"/>
      <w:marRight w:val="0"/>
      <w:marTop w:val="0"/>
      <w:marBottom w:val="0"/>
      <w:divBdr>
        <w:top w:val="none" w:sz="0" w:space="0" w:color="auto"/>
        <w:left w:val="none" w:sz="0" w:space="0" w:color="auto"/>
        <w:bottom w:val="none" w:sz="0" w:space="0" w:color="auto"/>
        <w:right w:val="none" w:sz="0" w:space="0" w:color="auto"/>
      </w:divBdr>
    </w:div>
    <w:div w:id="1150824939">
      <w:bodyDiv w:val="1"/>
      <w:marLeft w:val="0"/>
      <w:marRight w:val="0"/>
      <w:marTop w:val="0"/>
      <w:marBottom w:val="0"/>
      <w:divBdr>
        <w:top w:val="none" w:sz="0" w:space="0" w:color="auto"/>
        <w:left w:val="none" w:sz="0" w:space="0" w:color="auto"/>
        <w:bottom w:val="none" w:sz="0" w:space="0" w:color="auto"/>
        <w:right w:val="none" w:sz="0" w:space="0" w:color="auto"/>
      </w:divBdr>
    </w:div>
    <w:div w:id="1175654213">
      <w:bodyDiv w:val="1"/>
      <w:marLeft w:val="0"/>
      <w:marRight w:val="0"/>
      <w:marTop w:val="0"/>
      <w:marBottom w:val="0"/>
      <w:divBdr>
        <w:top w:val="none" w:sz="0" w:space="0" w:color="auto"/>
        <w:left w:val="none" w:sz="0" w:space="0" w:color="auto"/>
        <w:bottom w:val="none" w:sz="0" w:space="0" w:color="auto"/>
        <w:right w:val="none" w:sz="0" w:space="0" w:color="auto"/>
      </w:divBdr>
    </w:div>
    <w:div w:id="1230730776">
      <w:bodyDiv w:val="1"/>
      <w:marLeft w:val="0"/>
      <w:marRight w:val="0"/>
      <w:marTop w:val="0"/>
      <w:marBottom w:val="0"/>
      <w:divBdr>
        <w:top w:val="none" w:sz="0" w:space="0" w:color="auto"/>
        <w:left w:val="none" w:sz="0" w:space="0" w:color="auto"/>
        <w:bottom w:val="none" w:sz="0" w:space="0" w:color="auto"/>
        <w:right w:val="none" w:sz="0" w:space="0" w:color="auto"/>
      </w:divBdr>
    </w:div>
    <w:div w:id="1364599688">
      <w:bodyDiv w:val="1"/>
      <w:marLeft w:val="0"/>
      <w:marRight w:val="0"/>
      <w:marTop w:val="0"/>
      <w:marBottom w:val="0"/>
      <w:divBdr>
        <w:top w:val="none" w:sz="0" w:space="0" w:color="auto"/>
        <w:left w:val="none" w:sz="0" w:space="0" w:color="auto"/>
        <w:bottom w:val="none" w:sz="0" w:space="0" w:color="auto"/>
        <w:right w:val="none" w:sz="0" w:space="0" w:color="auto"/>
      </w:divBdr>
    </w:div>
    <w:div w:id="1420829688">
      <w:bodyDiv w:val="1"/>
      <w:marLeft w:val="0"/>
      <w:marRight w:val="0"/>
      <w:marTop w:val="0"/>
      <w:marBottom w:val="0"/>
      <w:divBdr>
        <w:top w:val="none" w:sz="0" w:space="0" w:color="auto"/>
        <w:left w:val="none" w:sz="0" w:space="0" w:color="auto"/>
        <w:bottom w:val="none" w:sz="0" w:space="0" w:color="auto"/>
        <w:right w:val="none" w:sz="0" w:space="0" w:color="auto"/>
      </w:divBdr>
    </w:div>
    <w:div w:id="1621037040">
      <w:bodyDiv w:val="1"/>
      <w:marLeft w:val="0"/>
      <w:marRight w:val="0"/>
      <w:marTop w:val="0"/>
      <w:marBottom w:val="0"/>
      <w:divBdr>
        <w:top w:val="none" w:sz="0" w:space="0" w:color="auto"/>
        <w:left w:val="none" w:sz="0" w:space="0" w:color="auto"/>
        <w:bottom w:val="none" w:sz="0" w:space="0" w:color="auto"/>
        <w:right w:val="none" w:sz="0" w:space="0" w:color="auto"/>
      </w:divBdr>
    </w:div>
    <w:div w:id="1682856006">
      <w:bodyDiv w:val="1"/>
      <w:marLeft w:val="0"/>
      <w:marRight w:val="0"/>
      <w:marTop w:val="0"/>
      <w:marBottom w:val="0"/>
      <w:divBdr>
        <w:top w:val="none" w:sz="0" w:space="0" w:color="auto"/>
        <w:left w:val="none" w:sz="0" w:space="0" w:color="auto"/>
        <w:bottom w:val="none" w:sz="0" w:space="0" w:color="auto"/>
        <w:right w:val="none" w:sz="0" w:space="0" w:color="auto"/>
      </w:divBdr>
    </w:div>
    <w:div w:id="1788622307">
      <w:bodyDiv w:val="1"/>
      <w:marLeft w:val="0"/>
      <w:marRight w:val="0"/>
      <w:marTop w:val="0"/>
      <w:marBottom w:val="0"/>
      <w:divBdr>
        <w:top w:val="none" w:sz="0" w:space="0" w:color="auto"/>
        <w:left w:val="none" w:sz="0" w:space="0" w:color="auto"/>
        <w:bottom w:val="none" w:sz="0" w:space="0" w:color="auto"/>
        <w:right w:val="none" w:sz="0" w:space="0" w:color="auto"/>
      </w:divBdr>
    </w:div>
    <w:div w:id="1953711034">
      <w:bodyDiv w:val="1"/>
      <w:marLeft w:val="0"/>
      <w:marRight w:val="0"/>
      <w:marTop w:val="0"/>
      <w:marBottom w:val="0"/>
      <w:divBdr>
        <w:top w:val="none" w:sz="0" w:space="0" w:color="auto"/>
        <w:left w:val="none" w:sz="0" w:space="0" w:color="auto"/>
        <w:bottom w:val="none" w:sz="0" w:space="0" w:color="auto"/>
        <w:right w:val="none" w:sz="0" w:space="0" w:color="auto"/>
      </w:divBdr>
    </w:div>
    <w:div w:id="2033679687">
      <w:bodyDiv w:val="1"/>
      <w:marLeft w:val="0"/>
      <w:marRight w:val="0"/>
      <w:marTop w:val="0"/>
      <w:marBottom w:val="0"/>
      <w:divBdr>
        <w:top w:val="none" w:sz="0" w:space="0" w:color="auto"/>
        <w:left w:val="none" w:sz="0" w:space="0" w:color="auto"/>
        <w:bottom w:val="none" w:sz="0" w:space="0" w:color="auto"/>
        <w:right w:val="none" w:sz="0" w:space="0" w:color="auto"/>
      </w:divBdr>
    </w:div>
    <w:div w:id="2111925981">
      <w:bodyDiv w:val="1"/>
      <w:marLeft w:val="0"/>
      <w:marRight w:val="0"/>
      <w:marTop w:val="0"/>
      <w:marBottom w:val="0"/>
      <w:divBdr>
        <w:top w:val="none" w:sz="0" w:space="0" w:color="auto"/>
        <w:left w:val="none" w:sz="0" w:space="0" w:color="auto"/>
        <w:bottom w:val="none" w:sz="0" w:space="0" w:color="auto"/>
        <w:right w:val="none" w:sz="0" w:space="0" w:color="auto"/>
      </w:divBdr>
    </w:div>
    <w:div w:id="2116556784">
      <w:bodyDiv w:val="1"/>
      <w:marLeft w:val="0"/>
      <w:marRight w:val="0"/>
      <w:marTop w:val="0"/>
      <w:marBottom w:val="0"/>
      <w:divBdr>
        <w:top w:val="none" w:sz="0" w:space="0" w:color="auto"/>
        <w:left w:val="none" w:sz="0" w:space="0" w:color="auto"/>
        <w:bottom w:val="none" w:sz="0" w:space="0" w:color="auto"/>
        <w:right w:val="none" w:sz="0" w:space="0" w:color="auto"/>
      </w:divBdr>
    </w:div>
    <w:div w:id="2129468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ydneywater.com.au/"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www.sydneywater.com.au" TargetMode="Externa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hyperlink" Target="http://www.liverpool.nsw.gov.au/" TargetMode="External"/><Relationship Id="rId14" Type="http://schemas.openxmlformats.org/officeDocument/2006/relationships/image" Target="media/image3.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CorrsOffice\Templates\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78958EBF9F21B48BB9F7D7B71D44372" ma:contentTypeVersion="9" ma:contentTypeDescription="Create a new document." ma:contentTypeScope="" ma:versionID="64fb802652b4898f74bb5a295c7b17fb">
  <xsd:schema xmlns:xsd="http://www.w3.org/2001/XMLSchema" xmlns:xs="http://www.w3.org/2001/XMLSchema" xmlns:p="http://schemas.microsoft.com/office/2006/metadata/properties" xmlns:ns3="2a0fb6da-ae63-430f-8bfb-0710382ac0a5" targetNamespace="http://schemas.microsoft.com/office/2006/metadata/properties" ma:root="true" ma:fieldsID="6140c37e94fa2147953f39ac0dc3b929" ns3:_="">
    <xsd:import namespace="2a0fb6da-ae63-430f-8bfb-0710382ac0a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0fb6da-ae63-430f-8bfb-0710382ac0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BC591B-207B-4363-911B-F54CCD30692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FE0C354-77A7-40F9-9FD0-35ED47CBF65D}">
  <ds:schemaRefs>
    <ds:schemaRef ds:uri="http://schemas.microsoft.com/sharepoint/v3/contenttype/forms"/>
  </ds:schemaRefs>
</ds:datastoreItem>
</file>

<file path=customXml/itemProps3.xml><?xml version="1.0" encoding="utf-8"?>
<ds:datastoreItem xmlns:ds="http://schemas.openxmlformats.org/officeDocument/2006/customXml" ds:itemID="{032523E9-A45B-47FC-B4FE-1F9D68545A3A}">
  <ds:schemaRefs>
    <ds:schemaRef ds:uri="http://schemas.openxmlformats.org/officeDocument/2006/bibliography"/>
  </ds:schemaRefs>
</ds:datastoreItem>
</file>

<file path=customXml/itemProps4.xml><?xml version="1.0" encoding="utf-8"?>
<ds:datastoreItem xmlns:ds="http://schemas.openxmlformats.org/officeDocument/2006/customXml" ds:itemID="{EF9EE688-0022-4A66-9043-E77FFC4A7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0fb6da-ae63-430f-8bfb-0710382ac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Template>
  <TotalTime>6</TotalTime>
  <Pages>44</Pages>
  <Words>12517</Words>
  <Characters>71349</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Liverpool City Council</Company>
  <LinksUpToDate>false</LinksUpToDate>
  <CharactersWithSpaces>83699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Nelson</dc:creator>
  <cp:keywords/>
  <dc:description/>
  <cp:lastModifiedBy>Boris Santana</cp:lastModifiedBy>
  <cp:revision>4</cp:revision>
  <dcterms:created xsi:type="dcterms:W3CDTF">2021-06-24T08:50:00Z</dcterms:created>
  <dcterms:modified xsi:type="dcterms:W3CDTF">2021-06-24T08:59:00Z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0x010100978958EBF9F21B48BB9F7D7B71D44372</vt:lpwstr>
  </property>
</Properties>
</file>